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 xml:space="preserve">‌‌‌ </w:t>
      </w: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‌‌</w:t>
      </w:r>
      <w:r w:rsidRPr="00CC329B">
        <w:rPr>
          <w:rFonts w:ascii="Times New Roman" w:hAnsi="Times New Roman" w:cs="Times New Roman"/>
          <w:sz w:val="24"/>
          <w:szCs w:val="24"/>
        </w:rPr>
        <w:t>​</w:t>
      </w:r>
    </w:p>
    <w:p w:rsidR="00671E11" w:rsidRPr="00CC329B" w:rsidRDefault="00671E11" w:rsidP="00671E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МБОУ " Гимназия №1"</w:t>
      </w:r>
    </w:p>
    <w:p w:rsidR="00671E11" w:rsidRPr="00CC329B" w:rsidRDefault="00671E11" w:rsidP="00671E11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Look w:val="04A0"/>
      </w:tblPr>
      <w:tblGrid>
        <w:gridCol w:w="3026"/>
        <w:gridCol w:w="3722"/>
        <w:gridCol w:w="3424"/>
      </w:tblGrid>
      <w:tr w:rsidR="00671E11" w:rsidRPr="00CC329B" w:rsidTr="00671E11">
        <w:tc>
          <w:tcPr>
            <w:tcW w:w="3026" w:type="dxa"/>
          </w:tcPr>
          <w:p w:rsidR="00671E11" w:rsidRPr="00CC329B" w:rsidRDefault="00671E11" w:rsidP="007337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spellStart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Литвинцева</w:t>
            </w:r>
            <w:proofErr w:type="spellEnd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671E11" w:rsidRPr="00CC329B" w:rsidRDefault="00671E11" w:rsidP="00733779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Протокол№</w:t>
            </w:r>
            <w:proofErr w:type="spellEnd"/>
          </w:p>
          <w:p w:rsidR="00671E11" w:rsidRPr="00CC329B" w:rsidRDefault="00671E11" w:rsidP="00733779">
            <w:pPr>
              <w:spacing w:before="178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от"28"августа 2023г.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</w:tcPr>
          <w:p w:rsidR="00671E11" w:rsidRPr="00CC329B" w:rsidRDefault="00671E11" w:rsidP="007337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671E11" w:rsidRPr="00CC329B" w:rsidRDefault="00671E11" w:rsidP="00733779">
            <w:pPr>
              <w:spacing w:before="7" w:line="21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на заседании Методического совета МБОУ «Гимназия№1»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spellStart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_____Левченко</w:t>
            </w:r>
            <w:proofErr w:type="spellEnd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671E11" w:rsidRPr="00CC329B" w:rsidRDefault="00671E11" w:rsidP="00733779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Протокол№</w:t>
            </w:r>
            <w:proofErr w:type="spellEnd"/>
          </w:p>
          <w:p w:rsidR="00671E11" w:rsidRPr="00CC329B" w:rsidRDefault="00671E11" w:rsidP="00733779">
            <w:pPr>
              <w:spacing w:before="178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от"29"августа2023г.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71E11" w:rsidRPr="00CC329B" w:rsidRDefault="00671E11" w:rsidP="007337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671E11" w:rsidRPr="00CC329B" w:rsidRDefault="00671E11" w:rsidP="00733779">
            <w:pPr>
              <w:spacing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Директор МБОУ «Гимназия№1»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_________КозловаО.П</w:t>
            </w:r>
            <w:proofErr w:type="spellEnd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1E11" w:rsidRPr="00CC329B" w:rsidRDefault="00671E11" w:rsidP="00733779">
            <w:pPr>
              <w:spacing w:line="209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Приказ№</w:t>
            </w:r>
            <w:proofErr w:type="spellEnd"/>
          </w:p>
          <w:p w:rsidR="00671E11" w:rsidRPr="00CC329B" w:rsidRDefault="00671E11" w:rsidP="00733779">
            <w:pPr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от"31"августа2023г.</w:t>
            </w:r>
          </w:p>
          <w:p w:rsidR="00671E11" w:rsidRPr="00CC329B" w:rsidRDefault="00671E11" w:rsidP="007337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E11" w:rsidRPr="00CC329B" w:rsidRDefault="00671E11" w:rsidP="00EB541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1E11" w:rsidRPr="00CC329B" w:rsidRDefault="00671E11" w:rsidP="00EB541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(</w:t>
      </w:r>
      <w:r w:rsidR="00DC585E" w:rsidRPr="00CC32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ID </w:t>
      </w:r>
      <w:r w:rsidR="00DC585E" w:rsidRPr="00CC329B">
        <w:rPr>
          <w:rFonts w:ascii="Times New Roman" w:hAnsi="Times New Roman" w:cs="Times New Roman"/>
          <w:b/>
          <w:sz w:val="24"/>
          <w:szCs w:val="24"/>
        </w:rPr>
        <w:t>1475395</w:t>
      </w:r>
      <w:r w:rsidRPr="00CC329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учебного предмета «Технология»</w:t>
      </w: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sz w:val="24"/>
          <w:szCs w:val="24"/>
        </w:rPr>
        <w:t xml:space="preserve">для обучающихся 4-х классов </w:t>
      </w:r>
    </w:p>
    <w:p w:rsidR="00671E11" w:rsidRPr="00CC329B" w:rsidRDefault="00671E11" w:rsidP="00671E1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Pr="00CC329B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71E11" w:rsidRDefault="00671E11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sz w:val="24"/>
          <w:szCs w:val="24"/>
        </w:rPr>
        <w:t>Г.Нижневартовск 2023</w:t>
      </w:r>
    </w:p>
    <w:p w:rsidR="00724178" w:rsidRPr="00CC329B" w:rsidRDefault="00724178" w:rsidP="00671E1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B5419" w:rsidRPr="00CC329B" w:rsidRDefault="00EB5419" w:rsidP="00EB541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EB5419" w:rsidRPr="00CC329B" w:rsidRDefault="00EB5419" w:rsidP="00EB541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Программа по технологии на уровне начального общего образования составлена ​​на основе требований к результатам освоения базовой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 воспитания</w:t>
      </w:r>
      <w:proofErr w:type="gramStart"/>
      <w:r w:rsidRPr="00CC329B">
        <w:rPr>
          <w:rFonts w:ascii="Times New Roman" w:eastAsia="Times New Roman" w:hAnsi="Times New Roman" w:cs="Times New Roman"/>
          <w:sz w:val="24"/>
          <w:szCs w:val="24"/>
        </w:rPr>
        <w:t> .</w:t>
      </w:r>
      <w:proofErr w:type="gramEnd"/>
    </w:p>
    <w:p w:rsidR="00EB5419" w:rsidRPr="00CC329B" w:rsidRDefault="00EB5419" w:rsidP="00EB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 Основной целью программы по технологиям является успешная социализация обучающихся, обеспечение у них функциональной грамотности на базе освоения культурологических и конструкторско-технологических знаний (о рукотворном мире и закрепление правил его создания в рамках исторических меняющихся технологий) и соответствующих практических умений.</w:t>
      </w:r>
    </w:p>
    <w:p w:rsidR="00EB5419" w:rsidRPr="00CC329B" w:rsidRDefault="00EB5419" w:rsidP="00EB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Программа по технологиям направлена ​​на решение системных задач: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модели представлений о культурной и трудовой деятельности как важная часть общей культуры человека;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 деятельности человека, его мирового мира с природой, правилами и технологиями создания, историческими проповедями и современными производствами и профессиями;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владеет основами чертёжно-графической грамотности, навыками работы с простейшей технологической документацией (рисунок, чертёж, эскиз, схема);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содержит элементарные знания и представления о различных материалах, технологиях их обработки и соответствующих умениях;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психомоторной интеграции, глазомера через механизмы практических умений;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расширение культурного кругозора, развитие способностей творческого использования полученных знаний и умений в практической деятельности;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процессов и усвоение умственной деятельности путем включения мыслительных операций в выполнение практических заданий;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труду, к культурным традициям, понимание ценностей предшествующих культур, отражённых в материальном мире;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развитие социально-экономических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C329B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CC329B">
        <w:rPr>
          <w:rFonts w:ascii="Times New Roman" w:eastAsia="Times New Roman" w:hAnsi="Times New Roman" w:cs="Times New Roman"/>
          <w:sz w:val="24"/>
          <w:szCs w:val="24"/>
        </w:rPr>
        <w:t>, активности и инициативности;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соблюдение уважения к взглядам и мнению других людей.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технологиям включает характеристики основных структурных элементов (модулей), которые являются общими для каждого года обучения:</w:t>
      </w:r>
    </w:p>
    <w:p w:rsidR="00EB5419" w:rsidRPr="00CC329B" w:rsidRDefault="00EB5419" w:rsidP="00EB541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Технологии, профессия и производство.</w:t>
      </w:r>
    </w:p>
    <w:p w:rsidR="00EB5419" w:rsidRPr="00CC329B" w:rsidRDefault="00EB5419" w:rsidP="00EB541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Технологии обработки ручных материалов: технологии работы с бумагой и картоном, технология работы с пластичными материалами, технология работы с открыванием, технология работы с текстильными материалами, технология работы с другими доступными материалами (например, пластиком, поролоном, фольгой, соломой).</w:t>
      </w:r>
    </w:p>
    <w:p w:rsidR="00EB5419" w:rsidRPr="00CC329B" w:rsidRDefault="00EB5419" w:rsidP="00EB541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проектирование и моделирование из бумаги, картона, пластиковых материалов, документации и комплектующих материалов, робототехники (с учётом возможностей материально-технической базы образовательной организации).</w:t>
      </w:r>
    </w:p>
    <w:p w:rsidR="00EB5419" w:rsidRPr="00CC329B" w:rsidRDefault="00EB5419" w:rsidP="00EB541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В процессе освоения </w:t>
      </w:r>
      <w:proofErr w:type="gramStart"/>
      <w:r w:rsidRPr="00CC329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 по технологиям обучающиеся владеют основами проектной деятельности, направленной на развитие творческих качеств личности, коммуникабельности, чувства ответственности, навыков поиска и использования информации.</w:t>
      </w:r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В программе по реализации технологии обеспечения </w:t>
      </w:r>
      <w:proofErr w:type="spellStart"/>
      <w:r w:rsidRPr="00CC329B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выразительности)</w:t>
      </w:r>
      <w:proofErr w:type="gramStart"/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C329B">
        <w:rPr>
          <w:rFonts w:ascii="Times New Roman" w:eastAsia="Times New Roman" w:hAnsi="Times New Roman" w:cs="Times New Roman"/>
          <w:sz w:val="24"/>
          <w:szCs w:val="24"/>
        </w:rPr>
        <w:t xml:space="preserve"> законы и правила декоративно-прикладного искусства и дизайна), «Окружающий мир» (природные формы и формы как универсальный источник инженерно-художественных идей для мастера; </w:t>
      </w:r>
      <w:proofErr w:type="gramStart"/>
      <w:r w:rsidRPr="00CC329B">
        <w:rPr>
          <w:rFonts w:ascii="Times New Roman" w:eastAsia="Times New Roman" w:hAnsi="Times New Roman" w:cs="Times New Roman"/>
          <w:sz w:val="24"/>
          <w:szCs w:val="24"/>
        </w:rPr>
        <w:t>природа как источник источника, этнокультурные традиции), «Родной язык» (использование региональных видов речевой деятельности) и основные типы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изделиях).</w:t>
      </w:r>
      <w:proofErr w:type="gramEnd"/>
    </w:p>
    <w:p w:rsidR="00EB5419" w:rsidRPr="00CC329B" w:rsidRDefault="00EB5419" w:rsidP="00EB5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29B">
        <w:rPr>
          <w:rFonts w:ascii="Times New Roman" w:eastAsia="Times New Roman" w:hAnsi="Times New Roman" w:cs="Times New Roman"/>
          <w:sz w:val="24"/>
          <w:szCs w:val="24"/>
        </w:rPr>
        <w:t>‌ Общее число часов в 4 классе – 34 часа (1 час в неделю).</w:t>
      </w:r>
    </w:p>
    <w:p w:rsidR="009C22D5" w:rsidRPr="00CC329B" w:rsidRDefault="009C22D5">
      <w:pPr>
        <w:rPr>
          <w:rFonts w:ascii="Times New Roman" w:hAnsi="Times New Roman" w:cs="Times New Roman"/>
          <w:sz w:val="24"/>
          <w:szCs w:val="24"/>
        </w:rPr>
      </w:pPr>
    </w:p>
    <w:p w:rsidR="00EB5419" w:rsidRPr="00CC329B" w:rsidRDefault="00EB5419">
      <w:pPr>
        <w:rPr>
          <w:rFonts w:ascii="Times New Roman" w:hAnsi="Times New Roman" w:cs="Times New Roman"/>
          <w:b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B5419" w:rsidRPr="00CC329B" w:rsidRDefault="00EB5419" w:rsidP="00EB5419">
      <w:pPr>
        <w:pStyle w:val="a3"/>
        <w:shd w:val="clear" w:color="auto" w:fill="FFFFFF"/>
        <w:spacing w:before="0" w:after="0"/>
        <w:jc w:val="both"/>
      </w:pPr>
      <w:r w:rsidRPr="00CC329B">
        <w:rPr>
          <w:rStyle w:val="a4"/>
        </w:rPr>
        <w:t>4 КЛАСС</w:t>
      </w:r>
    </w:p>
    <w:p w:rsidR="00EB5419" w:rsidRPr="00CC329B" w:rsidRDefault="00EB5419" w:rsidP="00EB5419">
      <w:pPr>
        <w:pStyle w:val="a3"/>
        <w:shd w:val="clear" w:color="auto" w:fill="FFFFFF"/>
        <w:spacing w:before="0" w:after="0"/>
        <w:jc w:val="both"/>
      </w:pPr>
      <w:r w:rsidRPr="00CC329B">
        <w:rPr>
          <w:rStyle w:val="a4"/>
        </w:rPr>
        <w:t>Технологии, профессия и производство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Профессии и технологии современного мира. Использование достижений науки в области развития технического прогресса. Изобретение и использование синтетических материалов с определенными заданными причинами в различных отраслях и профессиях. Нефть как универсальное сырьё. Материалы, получаемые из нефти (пластик, стеклоткань, пенопласт и другие).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Профессии, связанные с опасностями (пожарные, космонавты, химики и другие).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 xml:space="preserve">Информационный мир, его место и влияние на </w:t>
      </w:r>
      <w:proofErr w:type="gramStart"/>
      <w:r w:rsidRPr="00CC329B">
        <w:t>жизнь</w:t>
      </w:r>
      <w:proofErr w:type="gramEnd"/>
      <w:r w:rsidRPr="00CC329B">
        <w:t xml:space="preserve"> и деятельность людей, современные технологии и преобразовательная деятельность человека в окружающей среде, в условиях ее защиты.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Сохранение и развитие традиций прошлого в творчестве современных мастеров. Бережное и уважительное отношение людей к культурным традициям. Изготовление изделий с учётом традиционных правил и современных технологий (лепка, вязание, шитье, вышивка и другое).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 Коллективные, групповые проекты и проекты на основе содержания материала, изучаемого в течение учебного года. Использование комбинированных техник создания конструкций по заданным условиям при выполнении технических проектов.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lastRenderedPageBreak/>
        <w:t>Технологии ручных инструментов обработки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Синтетические материалы – ткани, полимеры (пластик, поролон). Их свойства. Создание синтетических материалов с заданными явлениями.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Использование измерений, вычислений и построений для решения практических задач. Внесение дополнений и изменений в условные графические изображения в соответствии с индивидуальными (изменёнными) требованиями к изделию.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Технология обработки бумаги и картона. Подбор материалов в соответствии с замыслом, особенностями конструкции изделия. Определение оптимальных способов разметки деталей, сборки изделий. Выбор способа отделки. Комбинирование разных материалов в одном изделии.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Совершенствование умений выполняется разными способами разметки с помощью чертёжных инструментов. Освоение доступных художественных техник.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Технология обработки текстильных материалов. Общее представление о видах тканей (природные, искусственные, синтетические), их свойствах и областях использования. Дизайн одежды в зависимости от ее назначения, моды, времени. Подбор текстильных материалов в соответствии с замыслом, особенностями конструкции изделия. Раскрой деталей по готовым документам (выкройкам), собственным переносным. Строчка пенного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 Подбор ручных строчек для сшивания и отделки изделий. Простейший ремонт изделий.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Технология обработки синтетических материалов. Пластик, поролон, полиэтилен. Общее знакомство, сравнение свойств. Самостоятельное определение технологий их обработки в аспекте с обрабатываемыми материалами.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Комбинированное использование разных материалов.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Конструирование и моделирование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Современные требования к техническим устройствам (</w:t>
      </w:r>
      <w:proofErr w:type="spellStart"/>
      <w:r w:rsidRPr="00CC329B">
        <w:t>экологичность</w:t>
      </w:r>
      <w:proofErr w:type="spellEnd"/>
      <w:r w:rsidRPr="00CC329B">
        <w:t>, безопасность, эргономичность и другие).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 Поиск оптимальных и доступных новых решений конструкторско-технологических задач на всех стадиях аналитического и технологического процесса при выполнении эффективных творческих и коллективных проектных работ.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Робототехника. Конструктивные, соединительные элементы и основные узлы робота. Инструменты и детали для создания робота. Конструирование робота. Составление алгоритма действий робота. Программирование, тестирование робота. Преобразование конструкции робота. Презентация робота.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Информационно-коммуникативные технологии</w:t>
      </w:r>
    </w:p>
    <w:p w:rsidR="00EB5419" w:rsidRPr="00CC329B" w:rsidRDefault="00EB5419" w:rsidP="006962A4">
      <w:pPr>
        <w:pStyle w:val="a3"/>
        <w:shd w:val="clear" w:color="auto" w:fill="FFFFFF"/>
        <w:spacing w:before="0" w:after="0"/>
        <w:ind w:firstLine="709"/>
        <w:jc w:val="both"/>
      </w:pPr>
      <w:r w:rsidRPr="00CC329B">
        <w:t xml:space="preserve">Работа с доступной информацией в Интернете и на цифровых носителях </w:t>
      </w:r>
      <w:proofErr w:type="spellStart"/>
      <w:r w:rsidRPr="00CC329B">
        <w:t>информации</w:t>
      </w:r>
      <w:proofErr w:type="gramStart"/>
      <w:r w:rsidRPr="00CC329B">
        <w:t>.Э</w:t>
      </w:r>
      <w:proofErr w:type="gramEnd"/>
      <w:r w:rsidRPr="00CC329B">
        <w:t>лектронные</w:t>
      </w:r>
      <w:proofErr w:type="spellEnd"/>
      <w:r w:rsidRPr="00CC329B">
        <w:t xml:space="preserve"> и </w:t>
      </w:r>
      <w:proofErr w:type="spellStart"/>
      <w:r w:rsidRPr="00CC329B">
        <w:t>медиаресурсы</w:t>
      </w:r>
      <w:proofErr w:type="spellEnd"/>
      <w:r w:rsidRPr="00CC329B">
        <w:t xml:space="preserve"> в художественно-конструкторской, проектной, предметной преобразующей деятельности. Работа с готовыми цифровыми материалами. Поиск дополнительной информации по тематике творческих и проектных работ, использованию рисунков на компьютере при оформлении изделий и т. д. Создание презентаций в программе </w:t>
      </w:r>
      <w:proofErr w:type="spellStart"/>
      <w:r w:rsidRPr="00CC329B">
        <w:t>PowerPoint</w:t>
      </w:r>
      <w:proofErr w:type="spellEnd"/>
      <w:r w:rsidRPr="00CC329B">
        <w:t xml:space="preserve"> или другой.</w:t>
      </w:r>
    </w:p>
    <w:p w:rsidR="006962A4" w:rsidRPr="00CC329B" w:rsidRDefault="00EB5419" w:rsidP="006962A4">
      <w:pPr>
        <w:pStyle w:val="a3"/>
        <w:shd w:val="clear" w:color="auto" w:fill="FFFFFF"/>
        <w:spacing w:before="0" w:after="0"/>
        <w:jc w:val="both"/>
        <w:rPr>
          <w:b/>
        </w:rPr>
      </w:pPr>
      <w:r w:rsidRPr="00CC329B">
        <w:br/>
      </w:r>
      <w:r w:rsidR="006962A4" w:rsidRPr="00CC329B">
        <w:rPr>
          <w:b/>
        </w:rPr>
        <w:t>Универсальные учебные действия</w:t>
      </w:r>
    </w:p>
    <w:p w:rsidR="00EB5419" w:rsidRPr="00CC329B" w:rsidRDefault="006962A4" w:rsidP="006962A4">
      <w:pPr>
        <w:pStyle w:val="a3"/>
        <w:shd w:val="clear" w:color="auto" w:fill="FFFFFF"/>
        <w:spacing w:before="0" w:after="0"/>
        <w:jc w:val="both"/>
        <w:rPr>
          <w:b/>
        </w:rPr>
      </w:pPr>
      <w:r w:rsidRPr="00CC329B">
        <w:rPr>
          <w:b/>
        </w:rPr>
        <w:lastRenderedPageBreak/>
        <w:t xml:space="preserve"> </w:t>
      </w:r>
      <w:r w:rsidRPr="00CC329B">
        <w:t>Изучение технологии</w:t>
      </w:r>
      <w:r w:rsidR="00EB5419" w:rsidRPr="00CC329B">
        <w:t xml:space="preserve"> в 4 классе способствует освоению ряда универсальных научных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Познавательные универсальные технологические действия</w:t>
      </w:r>
    </w:p>
    <w:p w:rsidR="00EB5419" w:rsidRPr="00CC329B" w:rsidRDefault="00EB5419" w:rsidP="00EB5419">
      <w:pPr>
        <w:pStyle w:val="a3"/>
        <w:shd w:val="clear" w:color="auto" w:fill="FFFFFF"/>
        <w:spacing w:before="0" w:after="0" w:afterAutospacing="0"/>
        <w:jc w:val="both"/>
      </w:pPr>
      <w:r w:rsidRPr="00CC329B">
        <w:rPr>
          <w:rStyle w:val="a4"/>
        </w:rPr>
        <w:t>Базовые логические и исследовательские действия: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ориентироваться в терминах, включать в технологии, использовать их в ответах на вопросы и высказывания (в пределах изучаемого);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анализировать конструкции предлагаемых образцов;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заданных условий;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настройка последовательности практических действий и технологических операций, подбор материалов и инструментов, выполнение экономичной разметки, сборки, отделения изделий;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решить простые задачи по преобразованию конструкций;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выполнять работу в соответствии с инструкциями, устной или письменной;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соотносить результат работы с заданным алгоритмом, проверять изделие в действии, вносить необходимые изменения и изменения;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классифицировать изделие по самостоятельно предложенному отличительному признаку (используемый материал, форма, размер, назначение, способ сборки);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провести операции анализа и синтеза, сравнить, классифицировать предметы (изделия) с указанным таким образом расчетом;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Анализировать устройство простых изделий по образцу, рисунку, популярным основным и второстепенным формам деталей.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Работа с информацией: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 xml:space="preserve">находить </w:t>
      </w:r>
      <w:proofErr w:type="gramStart"/>
      <w:r w:rsidRPr="00CC329B">
        <w:t>необходимое</w:t>
      </w:r>
      <w:proofErr w:type="gramEnd"/>
      <w:r w:rsidRPr="00CC329B">
        <w:t xml:space="preserve"> для выполнения работы информацию, используя различные источники, анализировать ее и отделять в соответствии с решаемой группой;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на основе анализа информации выбор наиболее эффективного способа работы;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использовать знаково-символические средства для решения задач в умственной или материализованной форме, выполнять моделирование действий, работать с моделями;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заняться поиском дополнительной информации по тематике творческих и проектных работ;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использовать рисунки с компьютера при оформлении изделий и т. д.;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 xml:space="preserve">использовать средства информационно-коммуникационных технологий для решения учебных и практических задач, в том числе </w:t>
      </w:r>
      <w:proofErr w:type="spellStart"/>
      <w:proofErr w:type="gramStart"/>
      <w:r w:rsidRPr="00CC329B">
        <w:t>Интернет-руководства</w:t>
      </w:r>
      <w:proofErr w:type="spellEnd"/>
      <w:proofErr w:type="gramEnd"/>
      <w:r w:rsidRPr="00CC329B">
        <w:t xml:space="preserve"> под руководством учителя.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Коммуникативные универсальные технологические действия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соблюдать правила участия в диалоге: задавать вопросы, аргументировать и доказывать свою точку зрения, уважительно обращаться к чужому мнению;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 xml:space="preserve">описывать факты истории развития ремёсел на Руси и в России, </w:t>
      </w:r>
      <w:proofErr w:type="gramStart"/>
      <w:r w:rsidRPr="00CC329B">
        <w:t>высказывать своё отношение</w:t>
      </w:r>
      <w:proofErr w:type="gramEnd"/>
      <w:r w:rsidRPr="00CC329B">
        <w:t xml:space="preserve"> к предметам декоративно-прикладного искусства разных народов Российской Федерации;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создавать тексты-рассуждения: раскрывать последовательность операций при работе с другими материалами;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lastRenderedPageBreak/>
        <w:t>осознавать культурно-исторический смысл и назначение праздников, их роль в жизни каждого человека, ориентироваться на традиции организации и оформления праздников.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Регулятивные универсальные технологические действия</w:t>
      </w:r>
    </w:p>
    <w:p w:rsidR="00EB5419" w:rsidRPr="00CC329B" w:rsidRDefault="00EB5419" w:rsidP="00EB5419">
      <w:pPr>
        <w:pStyle w:val="a3"/>
        <w:shd w:val="clear" w:color="auto" w:fill="FFFFFF"/>
        <w:spacing w:before="0" w:after="0" w:afterAutospacing="0"/>
        <w:jc w:val="both"/>
      </w:pPr>
      <w:r w:rsidRPr="00CC329B">
        <w:rPr>
          <w:rStyle w:val="a4"/>
        </w:rPr>
        <w:t>Самоорганизация и самоконтроль: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понимать и принимать учебную задачу, самостоятельно определять цели учебно-познавательной деятельности;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планировать практическую работу в соответствии с поставленной Целью и выполнять ее в соответствии с планом;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 xml:space="preserve">на основе причин </w:t>
      </w:r>
      <w:proofErr w:type="spellStart"/>
      <w:proofErr w:type="gramStart"/>
      <w:r w:rsidRPr="00CC329B">
        <w:t>анализа-следственных</w:t>
      </w:r>
      <w:proofErr w:type="spellEnd"/>
      <w:proofErr w:type="gramEnd"/>
      <w:r w:rsidRPr="00CC329B">
        <w:t xml:space="preserve"> связей между действиями и их результатов прогнозировать практически «шаги» для получения необходимого результата;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осуществлять действия контроля (самоконтроля) и наблюдать, процесс и результат деятельности, при необходимости вносить коррективы в выполняемые действия;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CC329B">
        <w:t>блокволевой</w:t>
      </w:r>
      <w:proofErr w:type="spellEnd"/>
      <w:r w:rsidRPr="00CC329B">
        <w:t xml:space="preserve"> </w:t>
      </w:r>
      <w:proofErr w:type="spellStart"/>
      <w:r w:rsidRPr="00CC329B">
        <w:t>саморегуляции</w:t>
      </w:r>
      <w:proofErr w:type="spellEnd"/>
      <w:r w:rsidRPr="00CC329B">
        <w:t xml:space="preserve"> при выполнении задания.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jc w:val="both"/>
      </w:pPr>
      <w:r w:rsidRPr="00CC329B">
        <w:rPr>
          <w:rStyle w:val="a4"/>
        </w:rPr>
        <w:t>Совместная деятельность</w:t>
      </w:r>
      <w:proofErr w:type="gramStart"/>
      <w:r w:rsidRPr="00CC329B">
        <w:t> :</w:t>
      </w:r>
      <w:proofErr w:type="gramEnd"/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организовать под руководством учителя совместную работу в группе: объединить роли, выполнять функции руководителя или подчинённого, интерес к продуктивному сотрудничеству, взаимопомощи;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обеспечивать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B5419" w:rsidRPr="00CC329B" w:rsidRDefault="00EB5419" w:rsidP="00EB54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C329B">
        <w:t>В процессе анализа и оценки совместной деятельности высказывайте свои предложения и пожелания, выслушивайте и учитывайте мнение других обучающихся, их советы и пожелания, с уважением относясь к разной оценке своих достижений.</w:t>
      </w:r>
    </w:p>
    <w:p w:rsidR="00EB5419" w:rsidRPr="00CC329B" w:rsidRDefault="00EB5419" w:rsidP="006962A4">
      <w:pPr>
        <w:pStyle w:val="a3"/>
        <w:shd w:val="clear" w:color="auto" w:fill="FFFFFF"/>
        <w:spacing w:before="0" w:after="0"/>
        <w:jc w:val="both"/>
      </w:pPr>
      <w:r w:rsidRPr="00CC329B">
        <w:rPr>
          <w:rStyle w:val="a4"/>
        </w:rPr>
        <w:t>​</w:t>
      </w:r>
      <w:r w:rsidRPr="00CC329B">
        <w:t xml:space="preserve">ПЛАНИРУЕМЫЕ РЕЗУЛЬТАТЫ ОСВОЕНИЯ ПРОГРАММЫ </w:t>
      </w:r>
    </w:p>
    <w:p w:rsidR="006962A4" w:rsidRPr="00CC329B" w:rsidRDefault="006962A4" w:rsidP="006962A4">
      <w:pPr>
        <w:pStyle w:val="a3"/>
        <w:shd w:val="clear" w:color="auto" w:fill="FFFFFF"/>
        <w:spacing w:before="0" w:after="0"/>
        <w:jc w:val="both"/>
        <w:rPr>
          <w:b/>
        </w:rPr>
      </w:pPr>
      <w:r w:rsidRPr="00CC329B">
        <w:rPr>
          <w:b/>
        </w:rPr>
        <w:t>Личностные результаты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Личностные результаты освоения программы по технологии на уровне начального общего образования проводятся в единстве учебной и воспитательной деятельности в соответствии с включением </w:t>
      </w:r>
      <w:proofErr w:type="spellStart"/>
      <w:r w:rsidRPr="00CC329B">
        <w:t>социокультурных</w:t>
      </w:r>
      <w:proofErr w:type="spellEnd"/>
      <w:r w:rsidRPr="00CC329B">
        <w:t xml:space="preserve"> и духовно-нравственных ценностей, осуществляемых в условиях соблюдения норм и норм поведения и соблюдения процессов самопознания, самовоспитания и саморазвития, формирования внутренней позиции личности. 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В результате изучения технологий на уровне начального общего образования </w:t>
      </w:r>
      <w:proofErr w:type="gramStart"/>
      <w:r w:rsidRPr="00CC329B">
        <w:t>у</w:t>
      </w:r>
      <w:proofErr w:type="gramEnd"/>
      <w:r w:rsidRPr="00CC329B">
        <w:t xml:space="preserve"> обучающегося формируются следующие личностные результаты: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первоначальные представления о созидательном и нравственном понимании труда в жизни человека и общества, уважительное отношение к труду и творчеству мастеров;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осознание роли человека и влияние технологий в сохранении гармонического сосуществования рукотворного мира с мировой природой, ответственное отношение к сохранению окружающей среды;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понимание культурно-исторической традиции,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внимание к способностям к эстетическому рассмотрению окружающей среды, эстетическим чувствам – эмоционально-положительное восприятие предмета и понимание красоты форм и образов объектов, образцов мировой и отечественной художественной культуры;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lastRenderedPageBreak/>
        <w:t>следствие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устойчивых волевых качеств и способности к </w:t>
      </w:r>
      <w:proofErr w:type="spellStart"/>
      <w:r w:rsidRPr="00CC329B">
        <w:t>саморегуляции</w:t>
      </w:r>
      <w:proofErr w:type="spellEnd"/>
      <w:r w:rsidRPr="00CC329B">
        <w:t>: организованность, аккуратность, трудолюбие, ответственность, умение справляться с доступными проблемами;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Готов вступить в сотрудничество с другими людьми с учетом этого общения, проявляя толерантность и доброжелательность.</w:t>
      </w:r>
    </w:p>
    <w:p w:rsidR="00EB5419" w:rsidRPr="00CC329B" w:rsidRDefault="006962A4" w:rsidP="00EB5419">
      <w:pPr>
        <w:pStyle w:val="a3"/>
        <w:spacing w:before="0" w:after="0"/>
        <w:rPr>
          <w:b/>
        </w:rPr>
      </w:pPr>
      <w:bookmarkStart w:id="0" w:name="_Toc143620889"/>
      <w:bookmarkEnd w:id="0"/>
      <w:proofErr w:type="spellStart"/>
      <w:r w:rsidRPr="00CC329B">
        <w:rPr>
          <w:b/>
        </w:rPr>
        <w:t>Метапредметные</w:t>
      </w:r>
      <w:proofErr w:type="spellEnd"/>
      <w:r w:rsidRPr="00CC329B">
        <w:rPr>
          <w:b/>
        </w:rPr>
        <w:t xml:space="preserve"> результаты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proofErr w:type="gramStart"/>
      <w:r w:rsidRPr="00CC329B">
        <w:t>В результате изучения технологий на уровне начального общего образования у обучающихся формируются познавательные универсальные технологические, коммуникативные универсальные технологические действия, регулятивные универсальные технологические действия, современная деятельность.</w:t>
      </w:r>
      <w:proofErr w:type="gramEnd"/>
    </w:p>
    <w:p w:rsidR="00EB5419" w:rsidRPr="00CC329B" w:rsidRDefault="00EB5419" w:rsidP="00EB5419">
      <w:pPr>
        <w:pStyle w:val="a3"/>
        <w:spacing w:before="0" w:beforeAutospacing="0" w:after="0" w:afterAutospacing="0" w:line="225" w:lineRule="atLeast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pacing w:before="0" w:beforeAutospacing="0" w:after="0" w:afterAutospacing="0" w:line="225" w:lineRule="atLeast"/>
        <w:jc w:val="both"/>
      </w:pPr>
      <w:r w:rsidRPr="00CC329B">
        <w:rPr>
          <w:rStyle w:val="a4"/>
        </w:rPr>
        <w:t>Познавательные универсальные технологические действия</w:t>
      </w:r>
    </w:p>
    <w:p w:rsidR="00EB5419" w:rsidRPr="00CC329B" w:rsidRDefault="00EB5419" w:rsidP="00EB5419">
      <w:pPr>
        <w:pStyle w:val="a3"/>
        <w:spacing w:before="0" w:after="0" w:afterAutospacing="0" w:line="225" w:lineRule="atLeast"/>
        <w:jc w:val="both"/>
      </w:pPr>
      <w:r w:rsidRPr="00CC329B">
        <w:rPr>
          <w:rStyle w:val="a4"/>
        </w:rPr>
        <w:t>Базовые логические и исследовательские действия: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proofErr w:type="gramStart"/>
      <w:r w:rsidRPr="00CC329B">
        <w:t>У обучающегося формируются следующие базовые логические и исследовательские действия как часть познавательных универсальных логических действий:</w:t>
      </w:r>
      <w:proofErr w:type="gramEnd"/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ориентироваться в терминах и понятиях, применять технологии (за пределами </w:t>
      </w:r>
      <w:proofErr w:type="gramStart"/>
      <w:r w:rsidRPr="00CC329B">
        <w:t>изучаемого</w:t>
      </w:r>
      <w:proofErr w:type="gramEnd"/>
      <w:r w:rsidRPr="00CC329B">
        <w:t>), использовать изученную терминологию в своих устных и письменных высказываниях;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проводить анализ объектов и изделий с выделением основных и основных признаков;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сравнивать объекты группы (изделий), сравнивать в них общее и отличие;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делать обобщения (технико-технологического и декоративно-художественного характера) по изучаемой тематике;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использовать схемы, модели и простейшие чертежи в собственной практической творческой деятельности;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частью;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Понимать необходимость поиска новых технологий на основе изучения объектов и природы </w:t>
      </w:r>
      <w:proofErr w:type="spellStart"/>
      <w:proofErr w:type="gramStart"/>
      <w:r w:rsidRPr="00CC329B">
        <w:t>природы</w:t>
      </w:r>
      <w:proofErr w:type="spellEnd"/>
      <w:proofErr w:type="gramEnd"/>
      <w:r w:rsidRPr="00CC329B">
        <w:t>, доступного исторического и современного опыта технологической деятельности.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rStyle w:val="a4"/>
        </w:rPr>
        <w:t>Работа с информацией: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изучить поиск ресурсов для выполнения работы с информацией в учебнике и других доступных источниках, проанализировать ее и отобрать в соответствии с решаемой частью;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использовать средства информационно-коммуникационных технологий для решения научных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задач;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proofErr w:type="gramStart"/>
      <w:r w:rsidRPr="00CC329B">
        <w:t>следовать при выполнении работы мудрого учителя или представленным в других источниках информации.</w:t>
      </w:r>
      <w:proofErr w:type="gramEnd"/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b/>
          <w:bCs/>
        </w:rPr>
        <w:lastRenderedPageBreak/>
        <w:br/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rStyle w:val="a4"/>
        </w:rPr>
        <w:t>Коммуникативные универсальные технологические действия: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вступать в диалог, задавать собеседнику вопросы, использовать реплики-уточнения и присоединения, формулировать собственные мнения и идеи, </w:t>
      </w:r>
      <w:proofErr w:type="spellStart"/>
      <w:r w:rsidRPr="00CC329B">
        <w:t>аргументированно</w:t>
      </w:r>
      <w:proofErr w:type="spellEnd"/>
      <w:r w:rsidRPr="00CC329B">
        <w:t xml:space="preserve"> их излагать, выслушивать разные мнения, учитывать их в диалоге;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создавать тексты-описания на основе существования (рассматривания) изделий декоративно-прикладного искусства России народов;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построить рассуждения о связях природного и предметного мира, простые рассуждения (небольшие тексты) об объекте, его конструкции, свойствах и способах создания;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объяснить последовательность выполняемых действий при изготовлении изделия.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rStyle w:val="a4"/>
        </w:rPr>
        <w:t>Регулятивные универсальные технологические действия: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рационально организовать свою работу (подготовка рабочего места, поддержание и наведение порядка, уборка после работы);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соблюдать правила безопасности труда при выполнении работ;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планировать работу, соотносить свои действия с поставленной Целью;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сохранять причинно-следственные связи между совершаемыми действиями и их последствиями, прогнозировать действия для получения требуемых результатов;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выполнять действия по контролю и наблюдениям, вносить предусмотренные коррективы в действие после того, как они будут сделаны на основе его наблюдения и учёта характера допущенных ошибок;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proofErr w:type="spellStart"/>
      <w:r w:rsidRPr="00CC329B">
        <w:t>блокволевой</w:t>
      </w:r>
      <w:proofErr w:type="spellEnd"/>
      <w:r w:rsidRPr="00CC329B">
        <w:t xml:space="preserve"> </w:t>
      </w:r>
      <w:proofErr w:type="spellStart"/>
      <w:r w:rsidRPr="00CC329B">
        <w:t>саморегуляции</w:t>
      </w:r>
      <w:proofErr w:type="spellEnd"/>
      <w:r w:rsidRPr="00CC329B">
        <w:t xml:space="preserve"> при выполнении работ.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b/>
          <w:bCs/>
        </w:rPr>
        <w:br/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rPr>
          <w:rStyle w:val="a4"/>
        </w:rPr>
        <w:t>Совместная деятельность: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организовать под руководством учителя и самостоятельно совместную работу в группе: обсудить задачу, разделить роль, выполнить функции руководителя (лидера) и подчинённого, творчество продуктивное сотрудничество;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обеспечить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помощь при необходимости;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понимать особенности проектной деятельности, выдвигать передовые идеи, решения предлагаемых проектных задач, сознательно создавать конструктивный замысел, изучать выбор средств и способы его практического воплощения, приводить аргументы для защиты продукта проектной деятельности.</w:t>
      </w:r>
    </w:p>
    <w:p w:rsidR="00EB5419" w:rsidRPr="00CC329B" w:rsidRDefault="00EB5419" w:rsidP="00EB5419">
      <w:pPr>
        <w:pStyle w:val="a3"/>
        <w:shd w:val="clear" w:color="auto" w:fill="FFFFFF"/>
        <w:spacing w:before="0" w:after="0"/>
        <w:jc w:val="both"/>
        <w:rPr>
          <w:rStyle w:val="a4"/>
          <w:shd w:val="clear" w:color="auto" w:fill="FFFFFF"/>
        </w:rPr>
      </w:pPr>
      <w:r w:rsidRPr="00CC329B">
        <w:rPr>
          <w:rStyle w:val="a4"/>
          <w:shd w:val="clear" w:color="auto" w:fill="FFFFFF"/>
        </w:rPr>
        <w:t>ПРЕДМЕТНЫЕ РЕЗУЛЬТАТЫ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jc w:val="both"/>
      </w:pPr>
      <w:r w:rsidRPr="00CC329B">
        <w:t>К окончанию обучения </w:t>
      </w:r>
      <w:r w:rsidRPr="00CC329B">
        <w:rPr>
          <w:rStyle w:val="a4"/>
          <w:i/>
          <w:iCs/>
        </w:rPr>
        <w:t>в 4 классе</w:t>
      </w:r>
      <w:r w:rsidRPr="00CC329B">
        <w:t> </w:t>
      </w:r>
      <w:proofErr w:type="gramStart"/>
      <w:r w:rsidRPr="00CC329B">
        <w:t>обучающийся</w:t>
      </w:r>
      <w:proofErr w:type="gramEnd"/>
      <w:r w:rsidRPr="00CC329B">
        <w:t xml:space="preserve"> получает следующие предметные результаты по разделам программы по технологиям: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сформировать общее представление о мировых профессиях, их социальном понимании, о творчестве и творческих профессиях, о мировых достижениях в области техники и искусства (в рамках изучаемого), или наиболее значимых смежных производствах;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на основе анализа задания самостоятельно организовать рабочее место в зависимости от вида работы, изучить планирование трудового процесса;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самостоятельно спланировать и выполнить практическое задание (практическую работу) с опорой на инструкционную (технологическую) карту или творческий замысел, при необходимости внести коррективы в выполняемые действия;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</w:t>
      </w:r>
      <w:proofErr w:type="gramStart"/>
      <w:r w:rsidRPr="00CC329B">
        <w:t>от</w:t>
      </w:r>
      <w:proofErr w:type="gramEnd"/>
      <w:r w:rsidRPr="00CC329B">
        <w:t xml:space="preserve"> и </w:t>
      </w:r>
      <w:proofErr w:type="gramStart"/>
      <w:r w:rsidRPr="00CC329B">
        <w:t>от</w:t>
      </w:r>
      <w:proofErr w:type="gramEnd"/>
      <w:r w:rsidRPr="00CC329B">
        <w:t xml:space="preserve"> поставленной задачи, оформлять изделия и соединять детали обрабатываемыми ручными строчками;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выполнять условное моделирование действий, учитывать и создавать простейшие виды технической документации (чертёж развёртки, эскиз, технический рисунок, схема) и выполнять свою работу;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решить простейшие задачи рационализаторского характера по определению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на основе вымачивающих правил дизайна решают простейшие художественно-конструкторские задачи по созданию изделий с заданной степенью защиты;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спортивные абзацы);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работать с доступной информацией, работать в программах </w:t>
      </w:r>
      <w:proofErr w:type="spellStart"/>
      <w:r w:rsidRPr="00CC329B">
        <w:t>Word</w:t>
      </w:r>
      <w:proofErr w:type="spellEnd"/>
      <w:r w:rsidRPr="00CC329B">
        <w:t xml:space="preserve">, </w:t>
      </w:r>
      <w:proofErr w:type="spellStart"/>
      <w:r w:rsidRPr="00CC329B">
        <w:t>Power</w:t>
      </w:r>
      <w:proofErr w:type="spellEnd"/>
      <w:r w:rsidRPr="00CC329B">
        <w:t xml:space="preserve"> </w:t>
      </w:r>
      <w:proofErr w:type="spellStart"/>
      <w:r w:rsidRPr="00CC329B">
        <w:t>Point</w:t>
      </w:r>
      <w:proofErr w:type="spellEnd"/>
      <w:r w:rsidRPr="00CC329B">
        <w:t>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 xml:space="preserve">решить творческие задачи, намеренно создать и разработать проектные средства, изучить выбор и способы его практического воплощения, </w:t>
      </w:r>
      <w:proofErr w:type="spellStart"/>
      <w:r w:rsidRPr="00CC329B">
        <w:t>аргументированно</w:t>
      </w:r>
      <w:proofErr w:type="spellEnd"/>
      <w:r w:rsidRPr="00CC329B">
        <w:t xml:space="preserve"> председательствуя в продукте проектной деятельности;</w:t>
      </w:r>
    </w:p>
    <w:p w:rsidR="00EB5419" w:rsidRPr="00CC329B" w:rsidRDefault="00EB5419" w:rsidP="00EB5419">
      <w:pPr>
        <w:pStyle w:val="a3"/>
        <w:spacing w:before="0" w:beforeAutospacing="0" w:after="0" w:afterAutospacing="0" w:line="242" w:lineRule="atLeast"/>
        <w:ind w:firstLine="709"/>
        <w:jc w:val="both"/>
      </w:pPr>
      <w:r w:rsidRPr="00CC329B">
        <w:t>изучить сотрудничество в различных видах совместной деятельности, предлагать идеи для обсуждения, уважительно знакомить с коллегами, договариваться, участвовать в распределенных ролях, координировать свою работу в общем процессе.</w:t>
      </w:r>
    </w:p>
    <w:p w:rsidR="006962A4" w:rsidRPr="00CC329B" w:rsidRDefault="006962A4" w:rsidP="00EB5419">
      <w:pPr>
        <w:pStyle w:val="a3"/>
        <w:spacing w:before="0" w:beforeAutospacing="0" w:after="0" w:afterAutospacing="0" w:line="242" w:lineRule="atLeast"/>
        <w:ind w:firstLine="709"/>
        <w:jc w:val="both"/>
      </w:pPr>
    </w:p>
    <w:p w:rsidR="00CC329B" w:rsidRPr="00CC329B" w:rsidRDefault="00CC329B" w:rsidP="00CC329B">
      <w:pPr>
        <w:ind w:left="120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C329B" w:rsidRPr="00CC329B" w:rsidRDefault="00CC329B" w:rsidP="00CC329B">
      <w:pPr>
        <w:ind w:left="120"/>
        <w:rPr>
          <w:rFonts w:ascii="Times New Roman" w:hAnsi="Times New Roman" w:cs="Times New Roman"/>
          <w:sz w:val="24"/>
          <w:szCs w:val="24"/>
        </w:rPr>
      </w:pPr>
      <w:r w:rsidRPr="00CC329B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126"/>
        <w:gridCol w:w="1134"/>
        <w:gridCol w:w="1418"/>
        <w:gridCol w:w="1417"/>
        <w:gridCol w:w="3226"/>
      </w:tblGrid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29B" w:rsidRPr="00CC329B" w:rsidRDefault="00CC329B" w:rsidP="00822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29B" w:rsidRPr="00CC329B" w:rsidRDefault="00CC329B" w:rsidP="00822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CC329B" w:rsidRPr="00CC329B" w:rsidRDefault="00CC329B" w:rsidP="0082242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29B" w:rsidRPr="00CC329B" w:rsidRDefault="00CC329B" w:rsidP="00822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  <w:tcMar>
              <w:top w:w="50" w:type="dxa"/>
              <w:left w:w="100" w:type="dxa"/>
            </w:tcMar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18"/>
            </w:tblGrid>
            <w:tr w:rsidR="00CC329B" w:rsidRPr="00CC329B" w:rsidTr="00724178">
              <w:trPr>
                <w:tblCellSpacing w:w="0" w:type="dxa"/>
              </w:trPr>
              <w:tc>
                <w:tcPr>
                  <w:tcW w:w="5985" w:type="dxa"/>
                  <w:hideMark/>
                </w:tcPr>
                <w:p w:rsidR="00CC329B" w:rsidRPr="00CC329B" w:rsidRDefault="00CC329B" w:rsidP="00CC32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932"/>
                  </w:tblGrid>
                  <w:tr w:rsidR="00CC329B" w:rsidRPr="00CC329B" w:rsidTr="00724178">
                    <w:trPr>
                      <w:tblCellSpacing w:w="0" w:type="dxa"/>
                    </w:trPr>
                    <w:tc>
                      <w:tcPr>
                        <w:tcW w:w="5932" w:type="dxa"/>
                        <w:hideMark/>
                      </w:tcPr>
                      <w:p w:rsidR="00CC329B" w:rsidRPr="00CC329B" w:rsidRDefault="00CC329B" w:rsidP="00CC329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C329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1) </w:t>
                        </w:r>
                        <w:proofErr w:type="spellStart"/>
                        <w:r w:rsidRPr="00CC329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RusEdu</w:t>
                        </w:r>
                        <w:proofErr w:type="spellEnd"/>
                        <w:r w:rsidRPr="00CC329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архив учебных программ и презентаций представлены материалы для проведения уроков в начальной школе</w:t>
                        </w:r>
                      </w:p>
                      <w:p w:rsidR="00CC329B" w:rsidRPr="00CC329B" w:rsidRDefault="00FF6DB5" w:rsidP="00CC329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5" w:history="1">
                          <w:r w:rsidR="00CC329B" w:rsidRPr="00CC329B">
                            <w:rPr>
                              <w:rFonts w:ascii="Times New Roman" w:eastAsia="Calibri" w:hAnsi="Times New Roman" w:cs="Times New Roman"/>
                              <w:sz w:val="24"/>
                              <w:szCs w:val="24"/>
                              <w:u w:val="single"/>
                            </w:rPr>
                            <w:t>http://www.rusedu.ru/subcat_28.html</w:t>
                          </w:r>
                        </w:hyperlink>
                      </w:p>
                      <w:p w:rsidR="00CC329B" w:rsidRPr="00CC329B" w:rsidRDefault="00CC329B" w:rsidP="00CC329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C329B" w:rsidRPr="00CC329B" w:rsidRDefault="00CC329B" w:rsidP="00CC329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C329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2) 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            </w:r>
                      </w:p>
                      <w:p w:rsidR="00CC329B" w:rsidRPr="00CC329B" w:rsidRDefault="00FF6DB5" w:rsidP="00CC329B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  <w:hyperlink r:id="rId6" w:history="1">
                          <w:r w:rsidR="00CC329B" w:rsidRPr="00CC329B">
                            <w:rPr>
                              <w:rFonts w:ascii="Times New Roman" w:eastAsia="Calibri" w:hAnsi="Times New Roman" w:cs="Times New Roman"/>
                              <w:sz w:val="24"/>
                              <w:szCs w:val="24"/>
                              <w:u w:val="single"/>
                            </w:rPr>
                            <w:t>http://www.uchportal.ru/load/47-2-2</w:t>
                          </w:r>
                        </w:hyperlink>
                      </w:p>
                      <w:p w:rsidR="00CC329B" w:rsidRPr="00CC329B" w:rsidRDefault="00CC329B" w:rsidP="00CC329B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CC329B" w:rsidRPr="00CC329B" w:rsidRDefault="00CC329B" w:rsidP="00CC329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C329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3) Социальная сеть работников образования. Представлены материалы для работы и для самообразования учителя начальной школы</w:t>
                        </w:r>
                      </w:p>
                      <w:p w:rsidR="00CC329B" w:rsidRPr="00CC329B" w:rsidRDefault="00FF6DB5" w:rsidP="00CC329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7" w:history="1">
                          <w:r w:rsidR="00CC329B" w:rsidRPr="00CC329B">
                            <w:rPr>
                              <w:rFonts w:ascii="Times New Roman" w:eastAsia="Calibri" w:hAnsi="Times New Roman" w:cs="Times New Roman"/>
                              <w:sz w:val="24"/>
                              <w:szCs w:val="24"/>
                              <w:u w:val="single"/>
                            </w:rPr>
                            <w:t>http://nsportal.ru/nachalnaya-shkola/vospitatelnaya-rabota/organizatsiya-vneuchebnoi-deyatelnosti-v-nachalnoi-shkole-v-</w:t>
                          </w:r>
                        </w:hyperlink>
                      </w:p>
                      <w:p w:rsidR="00CC329B" w:rsidRPr="00CC329B" w:rsidRDefault="00CC329B" w:rsidP="00CC329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C329B" w:rsidRPr="00CC329B" w:rsidRDefault="00CC329B" w:rsidP="00CC329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C329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CC329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Оригами "Коробка"</w:t>
                        </w:r>
                      </w:p>
                    </w:tc>
                  </w:tr>
                  <w:tr w:rsidR="00CC329B" w:rsidRPr="00CC329B" w:rsidTr="00724178">
                    <w:trPr>
                      <w:tblCellSpacing w:w="0" w:type="dxa"/>
                    </w:trPr>
                    <w:tc>
                      <w:tcPr>
                        <w:tcW w:w="5932" w:type="dxa"/>
                        <w:hideMark/>
                      </w:tcPr>
                      <w:p w:rsidR="00CC329B" w:rsidRPr="00CC329B" w:rsidRDefault="00CC329B" w:rsidP="00CC329B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C329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Гипертекст/Гипертекст с иллюстрациями, видеофрагмент</w:t>
                        </w:r>
                      </w:p>
                    </w:tc>
                  </w:tr>
                </w:tbl>
                <w:p w:rsidR="00CC329B" w:rsidRPr="00CC329B" w:rsidRDefault="00CC329B" w:rsidP="00CC32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329B" w:rsidRPr="00CC329B" w:rsidRDefault="00CC329B" w:rsidP="00CC3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Демонстрация хода изготовления игрушки-оригами "Коробка"</w:t>
            </w:r>
          </w:p>
          <w:p w:rsidR="00CC329B" w:rsidRPr="00CC329B" w:rsidRDefault="00FF6DB5" w:rsidP="00CC3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="00CC329B" w:rsidRPr="00CC329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http://school-collection.iv-edu.ru/catalog/res/4ee22818-89d9-4439-8db7-23b520c9a303/?from=f18cbcd2-0184-4d7a-8f2e-1fceb19c680f&amp;interface=pupil&amp;class=42&amp;subject=36</w:t>
              </w:r>
            </w:hyperlink>
          </w:p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Cs/>
                <w:sz w:val="24"/>
                <w:szCs w:val="24"/>
              </w:rPr>
              <w:t>5)</w:t>
            </w: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Мозаика </w:t>
            </w:r>
          </w:p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</w:t>
            </w:r>
            <w:r w:rsidRPr="00CC329B">
              <w:rPr>
                <w:rFonts w:ascii="Times New Roman" w:hAnsi="Times New Roman" w:cs="Times New Roman"/>
                <w:sz w:val="24"/>
                <w:szCs w:val="24"/>
              </w:rPr>
              <w:br/>
              <w:t>Задание для индивидуальной работы по составлению мозаики</w:t>
            </w:r>
          </w:p>
          <w:p w:rsidR="00CC329B" w:rsidRPr="00CC329B" w:rsidRDefault="00FF6DB5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C329B" w:rsidRPr="00CC329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http://school-collection.iv-edu.ru/catalog/res/a0df096c-b129-4a87-9d36-a67875ee9a73/?from=7ae3d7e5-0a01-0180-0169-68c4d63fec53&amp;interface=pupil&amp;class[]=42&amp;class[]=44&amp;subject=36</w:t>
              </w:r>
            </w:hyperlink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сложных изделий из бумаги и картона.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объёмных изделий из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Интерьеры разных времен. Декор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одежды 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способы соединения деталей сложных конструкций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C329B" w:rsidRPr="00CC329B" w:rsidRDefault="00CC329B" w:rsidP="00CC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29B" w:rsidRPr="00CC329B" w:rsidTr="00724178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CC329B" w:rsidRPr="00CC329B" w:rsidRDefault="00CC329B" w:rsidP="00CC3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2A4" w:rsidRPr="00CC329B" w:rsidRDefault="006962A4" w:rsidP="00EB5419">
      <w:pPr>
        <w:pStyle w:val="a3"/>
        <w:shd w:val="clear" w:color="auto" w:fill="FFFFFF"/>
        <w:spacing w:before="0" w:after="0"/>
        <w:jc w:val="both"/>
        <w:rPr>
          <w:b/>
        </w:rPr>
      </w:pPr>
    </w:p>
    <w:sectPr w:rsidR="006962A4" w:rsidRPr="00CC329B" w:rsidSect="009C2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40CEE"/>
    <w:multiLevelType w:val="multilevel"/>
    <w:tmpl w:val="6A222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419"/>
    <w:rsid w:val="00671E11"/>
    <w:rsid w:val="006962A4"/>
    <w:rsid w:val="007161A6"/>
    <w:rsid w:val="00724178"/>
    <w:rsid w:val="009C22D5"/>
    <w:rsid w:val="00CC329B"/>
    <w:rsid w:val="00DC585E"/>
    <w:rsid w:val="00EB5419"/>
    <w:rsid w:val="00FF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B5419"/>
    <w:rPr>
      <w:b/>
      <w:bCs/>
    </w:rPr>
  </w:style>
  <w:style w:type="character" w:customStyle="1" w:styleId="placeholder-mask">
    <w:name w:val="placeholder-mask"/>
    <w:basedOn w:val="a0"/>
    <w:rsid w:val="00EB5419"/>
  </w:style>
  <w:style w:type="character" w:customStyle="1" w:styleId="placeholder">
    <w:name w:val="placeholder"/>
    <w:basedOn w:val="a0"/>
    <w:rsid w:val="00EB5419"/>
  </w:style>
  <w:style w:type="paragraph" w:customStyle="1" w:styleId="TableParagraph">
    <w:name w:val="Table Paragraph"/>
    <w:basedOn w:val="a"/>
    <w:uiPriority w:val="1"/>
    <w:qFormat/>
    <w:rsid w:val="00CC329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7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0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3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1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9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3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86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9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8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5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7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1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2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5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9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iv-edu.ru/catalog/res/4ee22818-89d9-4439-8db7-23b520c9a303/?from=f18cbcd2-0184-4d7a-8f2e-1fceb19c680f&amp;interface=pupil&amp;class=42&amp;subject=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nachalnaya-shkola/vospitatelnaya-rabota/organizatsiya-vneuchebnoi-deyatelnosti-v-nachalnoi-shkole-v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2-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usedu.ru/subcat_28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iv-edu.ru/catalog/res/a0df096c-b129-4a87-9d36-a67875ee9a73/?from=7ae3d7e5-0a01-0180-0169-68c4d63fec53&amp;interface=pupil&amp;class%5b%5d=42&amp;class%5b%5d=44&amp;subject=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3695</Words>
  <Characters>21067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</dc:creator>
  <cp:keywords/>
  <dc:description/>
  <cp:lastModifiedBy>Admin</cp:lastModifiedBy>
  <cp:revision>4</cp:revision>
  <dcterms:created xsi:type="dcterms:W3CDTF">2023-08-30T09:59:00Z</dcterms:created>
  <dcterms:modified xsi:type="dcterms:W3CDTF">2023-08-31T08:03:00Z</dcterms:modified>
</cp:coreProperties>
</file>