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214" w:rsidRDefault="00073214" w:rsidP="00073214">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073214" w:rsidRDefault="00073214" w:rsidP="00073214">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4E3ECB" w:rsidRPr="002E7FED" w:rsidRDefault="004E3ECB" w:rsidP="002E7FED">
      <w:pPr>
        <w:tabs>
          <w:tab w:val="left" w:pos="709"/>
        </w:tabs>
        <w:spacing w:after="0" w:line="240" w:lineRule="auto"/>
        <w:jc w:val="both"/>
        <w:rPr>
          <w:rFonts w:ascii="Times New Roman" w:hAnsi="Times New Roman" w:cs="Times New Roman"/>
          <w:b/>
          <w:sz w:val="24"/>
          <w:szCs w:val="24"/>
        </w:rPr>
      </w:pPr>
    </w:p>
    <w:p w:rsidR="004E3ECB" w:rsidRPr="002E7FED" w:rsidRDefault="004E3ECB" w:rsidP="002E7FED">
      <w:pPr>
        <w:tabs>
          <w:tab w:val="left" w:pos="709"/>
        </w:tabs>
        <w:spacing w:after="0" w:line="240" w:lineRule="auto"/>
        <w:jc w:val="both"/>
        <w:rPr>
          <w:rFonts w:ascii="Times New Roman" w:hAnsi="Times New Roman" w:cs="Times New Roman"/>
          <w:b/>
          <w:sz w:val="24"/>
          <w:szCs w:val="24"/>
        </w:rPr>
      </w:pPr>
    </w:p>
    <w:p w:rsidR="004E3ECB" w:rsidRDefault="004E3ECB" w:rsidP="002E7FED">
      <w:pPr>
        <w:tabs>
          <w:tab w:val="left" w:pos="709"/>
        </w:tabs>
        <w:spacing w:after="0" w:line="240" w:lineRule="auto"/>
        <w:jc w:val="center"/>
        <w:rPr>
          <w:rFonts w:ascii="Times New Roman" w:hAnsi="Times New Roman" w:cs="Times New Roman"/>
          <w:b/>
          <w:sz w:val="24"/>
          <w:szCs w:val="24"/>
        </w:rPr>
      </w:pPr>
      <w:r w:rsidRPr="002E7FED">
        <w:rPr>
          <w:rFonts w:ascii="Times New Roman" w:hAnsi="Times New Roman" w:cs="Times New Roman"/>
          <w:b/>
          <w:sz w:val="24"/>
          <w:szCs w:val="24"/>
        </w:rPr>
        <w:t>Муниципальное бюджетное общеобразовательное учреждение «Гимназия №1»</w:t>
      </w: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center"/>
        <w:rPr>
          <w:rFonts w:ascii="Times New Roman" w:hAnsi="Times New Roman" w:cs="Times New Roman"/>
          <w:b/>
          <w:bCs/>
          <w:sz w:val="24"/>
          <w:szCs w:val="24"/>
        </w:rPr>
      </w:pPr>
    </w:p>
    <w:p w:rsidR="002E7FED" w:rsidRDefault="002E7FED" w:rsidP="002E7FED">
      <w:pPr>
        <w:tabs>
          <w:tab w:val="left" w:pos="709"/>
        </w:tabs>
        <w:spacing w:after="0" w:line="240" w:lineRule="auto"/>
        <w:jc w:val="center"/>
        <w:rPr>
          <w:rFonts w:ascii="Times New Roman" w:hAnsi="Times New Roman" w:cs="Times New Roman"/>
          <w:b/>
          <w:bCs/>
          <w:sz w:val="24"/>
          <w:szCs w:val="24"/>
        </w:rPr>
      </w:pP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sidRPr="00985442">
        <w:rPr>
          <w:rFonts w:ascii="Times New Roman" w:hAnsi="Times New Roman" w:cs="Times New Roman"/>
          <w:sz w:val="36"/>
          <w:szCs w:val="36"/>
        </w:rPr>
        <w:t xml:space="preserve">Рабочая программа  </w:t>
      </w:r>
    </w:p>
    <w:p w:rsidR="002E7FED" w:rsidRPr="00985442" w:rsidRDefault="00303A54"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по внеурочной деятельности</w:t>
      </w:r>
    </w:p>
    <w:p w:rsidR="002E7FED"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Шахматы</w:t>
      </w: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24"/>
        </w:rPr>
      </w:pPr>
      <w:r>
        <w:rPr>
          <w:rFonts w:ascii="Times New Roman" w:hAnsi="Times New Roman" w:cs="Times New Roman"/>
          <w:sz w:val="36"/>
          <w:szCs w:val="24"/>
        </w:rPr>
        <w:t>2а, 2б, 2в, 2г</w:t>
      </w: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24"/>
          <w:szCs w:val="24"/>
        </w:rPr>
      </w:pP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24"/>
        </w:rPr>
      </w:pPr>
      <w:r w:rsidRPr="00985442">
        <w:rPr>
          <w:rFonts w:ascii="Times New Roman" w:hAnsi="Times New Roman" w:cs="Times New Roman"/>
          <w:sz w:val="36"/>
          <w:szCs w:val="24"/>
        </w:rPr>
        <w:t>на 20</w:t>
      </w:r>
      <w:r w:rsidR="00F30150">
        <w:rPr>
          <w:rFonts w:ascii="Times New Roman" w:hAnsi="Times New Roman" w:cs="Times New Roman"/>
          <w:sz w:val="36"/>
          <w:szCs w:val="24"/>
        </w:rPr>
        <w:t>21</w:t>
      </w:r>
      <w:r w:rsidRPr="00985442">
        <w:rPr>
          <w:rFonts w:ascii="Times New Roman" w:hAnsi="Times New Roman" w:cs="Times New Roman"/>
          <w:sz w:val="36"/>
          <w:szCs w:val="24"/>
        </w:rPr>
        <w:t xml:space="preserve"> – 20</w:t>
      </w:r>
      <w:r w:rsidR="00370E56">
        <w:rPr>
          <w:rFonts w:ascii="Times New Roman" w:hAnsi="Times New Roman" w:cs="Times New Roman"/>
          <w:sz w:val="36"/>
          <w:szCs w:val="24"/>
        </w:rPr>
        <w:t>2</w:t>
      </w:r>
      <w:r w:rsidR="00F30150">
        <w:rPr>
          <w:rFonts w:ascii="Times New Roman" w:hAnsi="Times New Roman" w:cs="Times New Roman"/>
          <w:sz w:val="36"/>
          <w:szCs w:val="24"/>
        </w:rPr>
        <w:t>2</w:t>
      </w:r>
      <w:r w:rsidRPr="00985442">
        <w:rPr>
          <w:rFonts w:ascii="Times New Roman" w:hAnsi="Times New Roman" w:cs="Times New Roman"/>
          <w:sz w:val="36"/>
          <w:szCs w:val="24"/>
        </w:rPr>
        <w:t xml:space="preserve"> учебный год</w:t>
      </w:r>
    </w:p>
    <w:p w:rsidR="002E7FED" w:rsidRPr="00F05626" w:rsidRDefault="002E7FED" w:rsidP="002E7FED">
      <w:pPr>
        <w:tabs>
          <w:tab w:val="left" w:pos="709"/>
          <w:tab w:val="left" w:pos="9288"/>
        </w:tabs>
        <w:spacing w:after="0" w:line="240" w:lineRule="auto"/>
        <w:jc w:val="center"/>
        <w:rPr>
          <w:rFonts w:ascii="Times New Roman" w:hAnsi="Times New Roman" w:cs="Times New Roman"/>
          <w:b/>
          <w:bCs/>
          <w:sz w:val="24"/>
          <w:szCs w:val="24"/>
        </w:rPr>
      </w:pPr>
    </w:p>
    <w:p w:rsidR="002E7FED" w:rsidRPr="00F05626" w:rsidRDefault="002E7FED" w:rsidP="002E7FED">
      <w:pPr>
        <w:tabs>
          <w:tab w:val="left" w:pos="709"/>
          <w:tab w:val="left" w:pos="9288"/>
        </w:tabs>
        <w:spacing w:after="0" w:line="240" w:lineRule="auto"/>
        <w:jc w:val="center"/>
        <w:rPr>
          <w:rFonts w:ascii="Times New Roman" w:hAnsi="Times New Roman" w:cs="Times New Roman"/>
          <w:b/>
          <w:bCs/>
          <w:sz w:val="24"/>
          <w:szCs w:val="24"/>
        </w:rPr>
      </w:pPr>
    </w:p>
    <w:p w:rsidR="002E7FED" w:rsidRDefault="002E7FED" w:rsidP="002E7FED">
      <w:pPr>
        <w:pStyle w:val="a3"/>
        <w:tabs>
          <w:tab w:val="left" w:pos="709"/>
        </w:tabs>
        <w:kinsoku w:val="0"/>
        <w:overflowPunct w:val="0"/>
        <w:spacing w:after="0"/>
        <w:ind w:left="10773"/>
        <w:textAlignment w:val="baseline"/>
      </w:pPr>
    </w:p>
    <w:p w:rsidR="008F598D" w:rsidRDefault="008F598D" w:rsidP="008F598D">
      <w:pPr>
        <w:pStyle w:val="a3"/>
        <w:tabs>
          <w:tab w:val="left" w:pos="709"/>
        </w:tabs>
        <w:kinsoku w:val="0"/>
        <w:overflowPunct w:val="0"/>
        <w:spacing w:after="0"/>
        <w:ind w:left="10348" w:hanging="142"/>
        <w:textAlignment w:val="baseline"/>
      </w:pPr>
      <w:r>
        <w:t xml:space="preserve">Инжиневская Лилия Абузяровна, </w:t>
      </w:r>
    </w:p>
    <w:p w:rsidR="008F598D" w:rsidRDefault="008F598D" w:rsidP="008F598D">
      <w:pPr>
        <w:pStyle w:val="a3"/>
        <w:tabs>
          <w:tab w:val="left" w:pos="709"/>
        </w:tabs>
        <w:kinsoku w:val="0"/>
        <w:overflowPunct w:val="0"/>
        <w:spacing w:after="0"/>
        <w:ind w:left="10348" w:hanging="142"/>
        <w:textAlignment w:val="baseline"/>
      </w:pPr>
      <w:r>
        <w:t xml:space="preserve">учитель начальных классов, </w:t>
      </w:r>
    </w:p>
    <w:p w:rsidR="008F598D" w:rsidRDefault="008F598D" w:rsidP="008F598D">
      <w:pPr>
        <w:pStyle w:val="a3"/>
        <w:tabs>
          <w:tab w:val="left" w:pos="709"/>
        </w:tabs>
        <w:kinsoku w:val="0"/>
        <w:overflowPunct w:val="0"/>
        <w:spacing w:after="0"/>
        <w:ind w:left="10348" w:hanging="142"/>
        <w:textAlignment w:val="baseline"/>
      </w:pPr>
      <w:r>
        <w:t>высшая  квалификационная категория</w:t>
      </w:r>
    </w:p>
    <w:p w:rsidR="002E7FED" w:rsidRDefault="002E7FED" w:rsidP="002E7FED">
      <w:pPr>
        <w:pStyle w:val="a3"/>
        <w:tabs>
          <w:tab w:val="left" w:pos="709"/>
        </w:tabs>
        <w:kinsoku w:val="0"/>
        <w:overflowPunct w:val="0"/>
        <w:spacing w:after="0"/>
        <w:jc w:val="center"/>
        <w:textAlignment w:val="baseline"/>
      </w:pPr>
    </w:p>
    <w:p w:rsidR="008F598D" w:rsidRDefault="008F598D" w:rsidP="002E7FED">
      <w:pPr>
        <w:pStyle w:val="a3"/>
        <w:tabs>
          <w:tab w:val="left" w:pos="709"/>
        </w:tabs>
        <w:kinsoku w:val="0"/>
        <w:overflowPunct w:val="0"/>
        <w:spacing w:after="0"/>
        <w:jc w:val="center"/>
        <w:textAlignment w:val="baseline"/>
      </w:pPr>
    </w:p>
    <w:p w:rsidR="008F598D" w:rsidRDefault="008F598D" w:rsidP="002E7FED">
      <w:pPr>
        <w:pStyle w:val="a3"/>
        <w:tabs>
          <w:tab w:val="left" w:pos="709"/>
        </w:tabs>
        <w:kinsoku w:val="0"/>
        <w:overflowPunct w:val="0"/>
        <w:spacing w:after="0"/>
        <w:jc w:val="center"/>
        <w:textAlignment w:val="baseline"/>
      </w:pPr>
    </w:p>
    <w:p w:rsidR="008F598D" w:rsidRDefault="008F598D" w:rsidP="002E7FED">
      <w:pPr>
        <w:pStyle w:val="a3"/>
        <w:tabs>
          <w:tab w:val="left" w:pos="709"/>
        </w:tabs>
        <w:kinsoku w:val="0"/>
        <w:overflowPunct w:val="0"/>
        <w:spacing w:after="0"/>
        <w:jc w:val="center"/>
        <w:textAlignment w:val="baseline"/>
      </w:pPr>
    </w:p>
    <w:p w:rsidR="008F598D" w:rsidRDefault="008F598D" w:rsidP="002E7FED">
      <w:pPr>
        <w:pStyle w:val="a3"/>
        <w:tabs>
          <w:tab w:val="left" w:pos="709"/>
        </w:tabs>
        <w:kinsoku w:val="0"/>
        <w:overflowPunct w:val="0"/>
        <w:spacing w:after="0"/>
        <w:jc w:val="center"/>
        <w:textAlignment w:val="baseline"/>
      </w:pPr>
    </w:p>
    <w:p w:rsidR="008F598D" w:rsidRDefault="008F598D" w:rsidP="002E7FED">
      <w:pPr>
        <w:pStyle w:val="a3"/>
        <w:tabs>
          <w:tab w:val="left" w:pos="709"/>
        </w:tabs>
        <w:kinsoku w:val="0"/>
        <w:overflowPunct w:val="0"/>
        <w:spacing w:after="0"/>
        <w:jc w:val="center"/>
        <w:textAlignment w:val="baseline"/>
      </w:pPr>
    </w:p>
    <w:p w:rsidR="008F598D" w:rsidRDefault="00073214" w:rsidP="002E7FED">
      <w:pPr>
        <w:pStyle w:val="a3"/>
        <w:tabs>
          <w:tab w:val="left" w:pos="709"/>
        </w:tabs>
        <w:kinsoku w:val="0"/>
        <w:overflowPunct w:val="0"/>
        <w:spacing w:after="0"/>
        <w:jc w:val="center"/>
        <w:textAlignment w:val="baseline"/>
      </w:pPr>
      <w:r>
        <w:t xml:space="preserve">Нижневартовск </w:t>
      </w:r>
    </w:p>
    <w:p w:rsidR="00073214" w:rsidRPr="00BB781F" w:rsidRDefault="00073214" w:rsidP="002E7FED">
      <w:pPr>
        <w:pStyle w:val="a3"/>
        <w:tabs>
          <w:tab w:val="left" w:pos="709"/>
        </w:tabs>
        <w:kinsoku w:val="0"/>
        <w:overflowPunct w:val="0"/>
        <w:spacing w:after="0"/>
        <w:jc w:val="center"/>
        <w:textAlignment w:val="baseline"/>
      </w:pPr>
      <w:r>
        <w:t>20</w:t>
      </w:r>
      <w:r w:rsidR="00F30150">
        <w:t>21</w:t>
      </w:r>
      <w:r>
        <w:t xml:space="preserve"> г.</w:t>
      </w:r>
    </w:p>
    <w:p w:rsidR="002E7FED" w:rsidRPr="00BB781F" w:rsidRDefault="002E7FED" w:rsidP="002E7FED">
      <w:pPr>
        <w:pStyle w:val="a3"/>
        <w:tabs>
          <w:tab w:val="left" w:pos="709"/>
        </w:tabs>
        <w:kinsoku w:val="0"/>
        <w:overflowPunct w:val="0"/>
        <w:spacing w:after="0"/>
        <w:jc w:val="center"/>
        <w:textAlignment w:val="baseline"/>
      </w:pPr>
    </w:p>
    <w:p w:rsidR="002E7FED" w:rsidRPr="00BB781F" w:rsidRDefault="002E7FED" w:rsidP="002E7FED">
      <w:pPr>
        <w:pStyle w:val="a3"/>
        <w:tabs>
          <w:tab w:val="left" w:pos="709"/>
        </w:tabs>
        <w:kinsoku w:val="0"/>
        <w:overflowPunct w:val="0"/>
        <w:spacing w:after="0"/>
        <w:jc w:val="center"/>
        <w:textAlignment w:val="baseline"/>
      </w:pPr>
    </w:p>
    <w:p w:rsidR="002E7FED" w:rsidRPr="00BB781F" w:rsidRDefault="002E7FED" w:rsidP="002E7FED">
      <w:pPr>
        <w:pStyle w:val="a3"/>
        <w:tabs>
          <w:tab w:val="left" w:pos="709"/>
        </w:tabs>
        <w:kinsoku w:val="0"/>
        <w:overflowPunct w:val="0"/>
        <w:spacing w:after="0"/>
        <w:jc w:val="center"/>
        <w:textAlignment w:val="baseline"/>
      </w:pPr>
      <w:r w:rsidRPr="00BB781F">
        <w:t>г. Нижневартовск</w:t>
      </w:r>
    </w:p>
    <w:p w:rsidR="002E7FED" w:rsidRDefault="002E7FED" w:rsidP="008F598D">
      <w:pPr>
        <w:jc w:val="center"/>
        <w:rPr>
          <w:rFonts w:ascii="Times New Roman" w:hAnsi="Times New Roman" w:cs="Times New Roman"/>
          <w:sz w:val="24"/>
          <w:szCs w:val="24"/>
        </w:rPr>
      </w:pPr>
      <w:r w:rsidRPr="00BB781F">
        <w:rPr>
          <w:rFonts w:ascii="Times New Roman" w:hAnsi="Times New Roman" w:cs="Times New Roman"/>
          <w:sz w:val="24"/>
          <w:szCs w:val="24"/>
        </w:rPr>
        <w:t>201</w:t>
      </w:r>
      <w:r w:rsidR="00370E56">
        <w:rPr>
          <w:rFonts w:ascii="Times New Roman" w:hAnsi="Times New Roman" w:cs="Times New Roman"/>
          <w:sz w:val="24"/>
          <w:szCs w:val="24"/>
        </w:rPr>
        <w:t>9</w:t>
      </w:r>
      <w:r w:rsidR="008F598D">
        <w:rPr>
          <w:rFonts w:ascii="Times New Roman" w:hAnsi="Times New Roman" w:cs="Times New Roman"/>
          <w:sz w:val="24"/>
          <w:szCs w:val="24"/>
        </w:rPr>
        <w:t xml:space="preserve"> г</w:t>
      </w:r>
    </w:p>
    <w:p w:rsidR="008F598D" w:rsidRPr="008F598D" w:rsidRDefault="008F598D" w:rsidP="008F598D">
      <w:pPr>
        <w:jc w:val="center"/>
        <w:rPr>
          <w:rFonts w:ascii="Times New Roman" w:hAnsi="Times New Roman" w:cs="Times New Roman"/>
          <w:sz w:val="24"/>
          <w:szCs w:val="24"/>
        </w:rPr>
      </w:pPr>
    </w:p>
    <w:sdt>
      <w:sdtPr>
        <w:rPr>
          <w:rFonts w:ascii="Times New Roman" w:eastAsiaTheme="minorEastAsia" w:hAnsi="Times New Roman" w:cs="Times New Roman"/>
          <w:b w:val="0"/>
          <w:bCs w:val="0"/>
          <w:color w:val="auto"/>
          <w:sz w:val="24"/>
          <w:szCs w:val="24"/>
          <w:lang w:eastAsia="ru-RU"/>
        </w:rPr>
        <w:id w:val="6376354"/>
        <w:docPartObj>
          <w:docPartGallery w:val="Table of Contents"/>
          <w:docPartUnique/>
        </w:docPartObj>
      </w:sdtPr>
      <w:sdtContent>
        <w:p w:rsidR="00E50008" w:rsidRPr="00E50008" w:rsidRDefault="00E50008" w:rsidP="00E50008">
          <w:pPr>
            <w:pStyle w:val="ac"/>
            <w:jc w:val="center"/>
            <w:rPr>
              <w:rFonts w:ascii="Times New Roman" w:hAnsi="Times New Roman" w:cs="Times New Roman"/>
              <w:sz w:val="24"/>
              <w:szCs w:val="24"/>
            </w:rPr>
          </w:pPr>
          <w:r w:rsidRPr="00E50008">
            <w:rPr>
              <w:rFonts w:ascii="Times New Roman" w:hAnsi="Times New Roman" w:cs="Times New Roman"/>
              <w:b w:val="0"/>
              <w:color w:val="auto"/>
              <w:sz w:val="24"/>
              <w:szCs w:val="24"/>
            </w:rPr>
            <w:t>Оглавление</w:t>
          </w:r>
        </w:p>
        <w:p w:rsidR="00E50008" w:rsidRPr="00E50008" w:rsidRDefault="00086014">
          <w:pPr>
            <w:pStyle w:val="32"/>
            <w:tabs>
              <w:tab w:val="right" w:leader="dot" w:pos="14276"/>
            </w:tabs>
            <w:rPr>
              <w:rFonts w:ascii="Times New Roman" w:hAnsi="Times New Roman" w:cs="Times New Roman"/>
              <w:noProof/>
              <w:sz w:val="24"/>
              <w:szCs w:val="24"/>
            </w:rPr>
          </w:pPr>
          <w:r w:rsidRPr="00E50008">
            <w:rPr>
              <w:rFonts w:ascii="Times New Roman" w:hAnsi="Times New Roman" w:cs="Times New Roman"/>
              <w:sz w:val="24"/>
              <w:szCs w:val="24"/>
            </w:rPr>
            <w:fldChar w:fldCharType="begin"/>
          </w:r>
          <w:r w:rsidR="00E50008" w:rsidRPr="00E50008">
            <w:rPr>
              <w:rFonts w:ascii="Times New Roman" w:hAnsi="Times New Roman" w:cs="Times New Roman"/>
              <w:sz w:val="24"/>
              <w:szCs w:val="24"/>
            </w:rPr>
            <w:instrText xml:space="preserve"> TOC \o "1-3" \h \z \u </w:instrText>
          </w:r>
          <w:r w:rsidRPr="00E50008">
            <w:rPr>
              <w:rFonts w:ascii="Times New Roman" w:hAnsi="Times New Roman" w:cs="Times New Roman"/>
              <w:sz w:val="24"/>
              <w:szCs w:val="24"/>
            </w:rPr>
            <w:fldChar w:fldCharType="separate"/>
          </w:r>
          <w:hyperlink w:anchor="_Toc498031107" w:history="1">
            <w:r w:rsidR="00E50008" w:rsidRPr="00E50008">
              <w:rPr>
                <w:rStyle w:val="ad"/>
                <w:rFonts w:ascii="Times New Roman" w:hAnsi="Times New Roman" w:cs="Times New Roman"/>
                <w:noProof/>
                <w:sz w:val="24"/>
                <w:szCs w:val="24"/>
              </w:rPr>
              <w:t>1. Планируемые результаты освоения учебного предмета.</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_Toc498031107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3</w:t>
            </w:r>
            <w:r w:rsidRPr="00E50008">
              <w:rPr>
                <w:rFonts w:ascii="Times New Roman" w:hAnsi="Times New Roman" w:cs="Times New Roman"/>
                <w:noProof/>
                <w:webHidden/>
                <w:sz w:val="24"/>
                <w:szCs w:val="24"/>
              </w:rPr>
              <w:fldChar w:fldCharType="end"/>
            </w:r>
          </w:hyperlink>
        </w:p>
        <w:p w:rsidR="00E50008" w:rsidRPr="00E50008" w:rsidRDefault="00086014">
          <w:pPr>
            <w:pStyle w:val="32"/>
            <w:tabs>
              <w:tab w:val="right" w:leader="dot" w:pos="14276"/>
            </w:tabs>
            <w:rPr>
              <w:rFonts w:ascii="Times New Roman" w:hAnsi="Times New Roman" w:cs="Times New Roman"/>
              <w:noProof/>
              <w:sz w:val="24"/>
              <w:szCs w:val="24"/>
            </w:rPr>
          </w:pPr>
          <w:hyperlink w:anchor="_Toc498031108" w:history="1">
            <w:r w:rsidR="00E50008" w:rsidRPr="00E50008">
              <w:rPr>
                <w:rStyle w:val="ad"/>
                <w:rFonts w:ascii="Times New Roman" w:hAnsi="Times New Roman" w:cs="Times New Roman"/>
                <w:noProof/>
                <w:sz w:val="24"/>
                <w:szCs w:val="24"/>
              </w:rPr>
              <w:t>2. Содержание учебного предмета</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_Toc498031108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5</w:t>
            </w:r>
            <w:r w:rsidRPr="00E50008">
              <w:rPr>
                <w:rFonts w:ascii="Times New Roman" w:hAnsi="Times New Roman" w:cs="Times New Roman"/>
                <w:noProof/>
                <w:webHidden/>
                <w:sz w:val="24"/>
                <w:szCs w:val="24"/>
              </w:rPr>
              <w:fldChar w:fldCharType="end"/>
            </w:r>
          </w:hyperlink>
        </w:p>
        <w:p w:rsidR="00E50008" w:rsidRPr="00E50008" w:rsidRDefault="00086014">
          <w:pPr>
            <w:pStyle w:val="32"/>
            <w:tabs>
              <w:tab w:val="right" w:leader="dot" w:pos="14276"/>
            </w:tabs>
            <w:rPr>
              <w:rFonts w:ascii="Times New Roman" w:hAnsi="Times New Roman" w:cs="Times New Roman"/>
              <w:noProof/>
              <w:sz w:val="24"/>
              <w:szCs w:val="24"/>
            </w:rPr>
          </w:pPr>
          <w:hyperlink w:anchor="_Toc498031109" w:history="1">
            <w:r w:rsidR="00E50008" w:rsidRPr="00E50008">
              <w:rPr>
                <w:rStyle w:val="ad"/>
                <w:rFonts w:ascii="Times New Roman" w:hAnsi="Times New Roman" w:cs="Times New Roman"/>
                <w:noProof/>
                <w:sz w:val="24"/>
                <w:szCs w:val="24"/>
              </w:rPr>
              <w:t>3. Тематическое планирование</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_Toc498031109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7</w:t>
            </w:r>
            <w:r w:rsidRPr="00E50008">
              <w:rPr>
                <w:rFonts w:ascii="Times New Roman" w:hAnsi="Times New Roman" w:cs="Times New Roman"/>
                <w:noProof/>
                <w:webHidden/>
                <w:sz w:val="24"/>
                <w:szCs w:val="24"/>
              </w:rPr>
              <w:fldChar w:fldCharType="end"/>
            </w:r>
          </w:hyperlink>
        </w:p>
        <w:p w:rsidR="00E50008" w:rsidRPr="00E50008" w:rsidRDefault="00086014">
          <w:pPr>
            <w:rPr>
              <w:rFonts w:ascii="Times New Roman" w:hAnsi="Times New Roman" w:cs="Times New Roman"/>
              <w:sz w:val="24"/>
              <w:szCs w:val="24"/>
            </w:rPr>
          </w:pPr>
          <w:r w:rsidRPr="00E50008">
            <w:rPr>
              <w:rFonts w:ascii="Times New Roman" w:hAnsi="Times New Roman" w:cs="Times New Roman"/>
              <w:sz w:val="24"/>
              <w:szCs w:val="24"/>
            </w:rPr>
            <w:fldChar w:fldCharType="end"/>
          </w:r>
        </w:p>
      </w:sdtContent>
    </w:sdt>
    <w:p w:rsidR="009B38D7" w:rsidRPr="00E50008" w:rsidRDefault="009B38D7" w:rsidP="002E7FED">
      <w:pPr>
        <w:spacing w:after="0" w:line="240" w:lineRule="auto"/>
        <w:jc w:val="both"/>
        <w:rPr>
          <w:rFonts w:ascii="Times New Roman" w:hAnsi="Times New Roman" w:cs="Times New Roman"/>
          <w:sz w:val="24"/>
          <w:szCs w:val="24"/>
        </w:rPr>
      </w:pPr>
    </w:p>
    <w:p w:rsidR="009B38D7" w:rsidRPr="00E50008" w:rsidRDefault="009B38D7" w:rsidP="002E7FED">
      <w:pPr>
        <w:spacing w:after="0" w:line="240" w:lineRule="auto"/>
        <w:jc w:val="both"/>
        <w:rPr>
          <w:rFonts w:ascii="Times New Roman" w:hAnsi="Times New Roman" w:cs="Times New Roman"/>
          <w:sz w:val="24"/>
          <w:szCs w:val="24"/>
        </w:rPr>
      </w:pPr>
    </w:p>
    <w:p w:rsidR="00381F99" w:rsidRPr="00E50008" w:rsidRDefault="00381F99" w:rsidP="002E7FED">
      <w:pPr>
        <w:spacing w:after="0" w:line="240" w:lineRule="auto"/>
        <w:jc w:val="both"/>
        <w:rPr>
          <w:rFonts w:ascii="Times New Roman" w:hAnsi="Times New Roman" w:cs="Times New Roman"/>
          <w:sz w:val="24"/>
          <w:szCs w:val="24"/>
        </w:rPr>
      </w:pPr>
    </w:p>
    <w:p w:rsidR="00381F99" w:rsidRPr="00E50008" w:rsidRDefault="00381F99" w:rsidP="002E7FED">
      <w:pPr>
        <w:spacing w:after="0" w:line="240" w:lineRule="auto"/>
        <w:jc w:val="both"/>
        <w:rPr>
          <w:rFonts w:ascii="Times New Roman" w:hAnsi="Times New Roman" w:cs="Times New Roman"/>
          <w:sz w:val="24"/>
          <w:szCs w:val="24"/>
        </w:rPr>
      </w:pPr>
    </w:p>
    <w:p w:rsidR="00381F99" w:rsidRPr="002E7FED" w:rsidRDefault="00381F99" w:rsidP="002E7FED">
      <w:pPr>
        <w:spacing w:after="0" w:line="240" w:lineRule="auto"/>
        <w:jc w:val="both"/>
        <w:rPr>
          <w:rFonts w:ascii="Times New Roman" w:hAnsi="Times New Roman" w:cs="Times New Roman"/>
          <w:sz w:val="24"/>
          <w:szCs w:val="24"/>
        </w:rPr>
      </w:pPr>
    </w:p>
    <w:p w:rsidR="00381F99" w:rsidRPr="002E7FED" w:rsidRDefault="00381F99" w:rsidP="002E7FED">
      <w:pPr>
        <w:spacing w:after="0" w:line="240" w:lineRule="auto"/>
        <w:jc w:val="both"/>
        <w:rPr>
          <w:rFonts w:ascii="Times New Roman" w:hAnsi="Times New Roman" w:cs="Times New Roman"/>
          <w:sz w:val="24"/>
          <w:szCs w:val="24"/>
        </w:rPr>
      </w:pPr>
    </w:p>
    <w:p w:rsidR="00381F99" w:rsidRDefault="00381F99"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9B38D7" w:rsidRPr="002E7FED" w:rsidRDefault="009B38D7" w:rsidP="00403988">
      <w:pPr>
        <w:pStyle w:val="3"/>
        <w:spacing w:before="0" w:line="240" w:lineRule="auto"/>
        <w:jc w:val="center"/>
        <w:rPr>
          <w:rFonts w:ascii="Times New Roman" w:hAnsi="Times New Roman" w:cs="Times New Roman"/>
          <w:b w:val="0"/>
          <w:color w:val="auto"/>
          <w:sz w:val="24"/>
          <w:szCs w:val="24"/>
        </w:rPr>
      </w:pPr>
      <w:bookmarkStart w:id="0" w:name="_Toc497477263"/>
      <w:bookmarkStart w:id="1" w:name="_Toc497946924"/>
      <w:bookmarkStart w:id="2" w:name="_Toc498031107"/>
      <w:r w:rsidRPr="002E7FED">
        <w:rPr>
          <w:rFonts w:ascii="Times New Roman" w:hAnsi="Times New Roman" w:cs="Times New Roman"/>
          <w:b w:val="0"/>
          <w:color w:val="auto"/>
          <w:sz w:val="24"/>
          <w:szCs w:val="24"/>
        </w:rPr>
        <w:t>1.</w:t>
      </w:r>
      <w:r w:rsidR="00A60766" w:rsidRPr="002E7FED">
        <w:rPr>
          <w:rFonts w:ascii="Times New Roman" w:hAnsi="Times New Roman" w:cs="Times New Roman"/>
          <w:b w:val="0"/>
          <w:color w:val="auto"/>
          <w:sz w:val="24"/>
          <w:szCs w:val="24"/>
        </w:rPr>
        <w:t xml:space="preserve"> </w:t>
      </w:r>
      <w:r w:rsidRPr="002E7FED">
        <w:rPr>
          <w:rFonts w:ascii="Times New Roman" w:hAnsi="Times New Roman" w:cs="Times New Roman"/>
          <w:b w:val="0"/>
          <w:color w:val="auto"/>
          <w:sz w:val="24"/>
          <w:szCs w:val="24"/>
        </w:rPr>
        <w:t>Планируемые результаты освоения учебного предмета</w:t>
      </w:r>
      <w:bookmarkEnd w:id="0"/>
      <w:r w:rsidR="00403988">
        <w:rPr>
          <w:rFonts w:ascii="Times New Roman" w:hAnsi="Times New Roman" w:cs="Times New Roman"/>
          <w:b w:val="0"/>
          <w:color w:val="auto"/>
          <w:sz w:val="24"/>
          <w:szCs w:val="24"/>
        </w:rPr>
        <w:t>.</w:t>
      </w:r>
      <w:bookmarkEnd w:id="1"/>
      <w:bookmarkEnd w:id="2"/>
    </w:p>
    <w:p w:rsidR="003245FF" w:rsidRPr="002E7FED" w:rsidRDefault="003245FF" w:rsidP="002E7FED">
      <w:pPr>
        <w:pStyle w:val="a5"/>
        <w:spacing w:after="0" w:line="240" w:lineRule="auto"/>
        <w:ind w:left="0" w:firstLine="709"/>
        <w:jc w:val="both"/>
        <w:rPr>
          <w:rFonts w:ascii="Times New Roman" w:hAnsi="Times New Roman"/>
          <w:sz w:val="24"/>
          <w:szCs w:val="24"/>
          <w:lang w:val="ru-RU"/>
        </w:rPr>
      </w:pPr>
      <w:r w:rsidRPr="002E7FED">
        <w:rPr>
          <w:rFonts w:ascii="Times New Roman" w:hAnsi="Times New Roman"/>
          <w:sz w:val="24"/>
          <w:szCs w:val="24"/>
          <w:lang w:val="ru-RU"/>
        </w:rPr>
        <w:t>Личностные, метапредметные и предметные результаты освоения учебного предмета «Шахматы»</w:t>
      </w:r>
    </w:p>
    <w:p w:rsidR="003245FF" w:rsidRPr="002E7FED" w:rsidRDefault="003245FF" w:rsidP="002E7FED">
      <w:pPr>
        <w:shd w:val="clear" w:color="auto" w:fill="FFFFFF"/>
        <w:spacing w:after="0" w:line="240" w:lineRule="auto"/>
        <w:ind w:firstLine="720"/>
        <w:jc w:val="both"/>
        <w:rPr>
          <w:rFonts w:ascii="Times New Roman" w:hAnsi="Times New Roman" w:cs="Times New Roman"/>
          <w:sz w:val="24"/>
          <w:szCs w:val="24"/>
        </w:rPr>
      </w:pPr>
      <w:r w:rsidRPr="002E7FED">
        <w:rPr>
          <w:rFonts w:ascii="Times New Roman" w:hAnsi="Times New Roman" w:cs="Times New Roman"/>
          <w:sz w:val="24"/>
          <w:szCs w:val="24"/>
        </w:rPr>
        <w:t>В результате изучения данной программы, обучающиеся получат возможность   формирования</w:t>
      </w:r>
    </w:p>
    <w:p w:rsidR="003245FF" w:rsidRPr="002E7FED" w:rsidRDefault="003245FF"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Личностных результатов:</w:t>
      </w:r>
      <w:r w:rsidRPr="002E7FED">
        <w:rPr>
          <w:rFonts w:ascii="Times New Roman" w:hAnsi="Times New Roman" w:cs="Times New Roman"/>
          <w:sz w:val="24"/>
          <w:szCs w:val="24"/>
        </w:rPr>
        <w:t xml:space="preserve">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482C02" w:rsidRPr="002E7FED" w:rsidRDefault="00360B8F" w:rsidP="002E7FED">
      <w:pPr>
        <w:pStyle w:val="31"/>
        <w:spacing w:before="0"/>
        <w:jc w:val="both"/>
        <w:rPr>
          <w:b w:val="0"/>
          <w:sz w:val="24"/>
          <w:szCs w:val="24"/>
        </w:rPr>
      </w:pPr>
      <w:r w:rsidRPr="002E7FED">
        <w:rPr>
          <w:b w:val="0"/>
          <w:sz w:val="24"/>
          <w:szCs w:val="24"/>
        </w:rPr>
        <w:t>- Формирование основ</w:t>
      </w:r>
      <w:r w:rsidR="00482C02" w:rsidRPr="002E7FED">
        <w:rPr>
          <w:b w:val="0"/>
          <w:sz w:val="24"/>
          <w:szCs w:val="24"/>
        </w:rPr>
        <w:t xml:space="preserve"> шахматной культуры.</w:t>
      </w:r>
    </w:p>
    <w:p w:rsidR="00482C02" w:rsidRPr="002E7FED" w:rsidRDefault="00482C02" w:rsidP="002E7FED">
      <w:pPr>
        <w:pStyle w:val="31"/>
        <w:spacing w:before="0"/>
        <w:jc w:val="both"/>
        <w:rPr>
          <w:b w:val="0"/>
          <w:sz w:val="24"/>
          <w:szCs w:val="24"/>
        </w:rPr>
      </w:pPr>
      <w:r w:rsidRPr="002E7FED">
        <w:rPr>
          <w:b w:val="0"/>
          <w:sz w:val="24"/>
          <w:szCs w:val="24"/>
        </w:rPr>
        <w:t>- Готовность и способность к саморазвитию и самообучению.</w:t>
      </w:r>
    </w:p>
    <w:p w:rsidR="00360B8F" w:rsidRPr="002E7FED" w:rsidRDefault="00360B8F" w:rsidP="002E7FED">
      <w:pPr>
        <w:pStyle w:val="31"/>
        <w:spacing w:before="0"/>
        <w:jc w:val="both"/>
        <w:rPr>
          <w:b w:val="0"/>
          <w:sz w:val="24"/>
          <w:szCs w:val="24"/>
        </w:rPr>
      </w:pPr>
      <w:r w:rsidRPr="002E7FED">
        <w:rPr>
          <w:b w:val="0"/>
          <w:sz w:val="24"/>
          <w:szCs w:val="24"/>
        </w:rPr>
        <w:t>- Оказание бескорыстной помощи окружающим.</w:t>
      </w:r>
    </w:p>
    <w:p w:rsidR="00360B8F" w:rsidRPr="002E7FED" w:rsidRDefault="00360B8F" w:rsidP="002E7FED">
      <w:pPr>
        <w:pStyle w:val="31"/>
        <w:spacing w:before="0"/>
        <w:jc w:val="both"/>
        <w:rPr>
          <w:b w:val="0"/>
          <w:sz w:val="24"/>
          <w:szCs w:val="24"/>
        </w:rPr>
      </w:pPr>
      <w:r w:rsidRPr="002E7FED">
        <w:rPr>
          <w:b w:val="0"/>
          <w:sz w:val="24"/>
          <w:szCs w:val="24"/>
        </w:rPr>
        <w:t>- Формирование навыков творческого подхода при решении различных задач, стремление к работе на результат.</w:t>
      </w:r>
    </w:p>
    <w:p w:rsidR="003245FF" w:rsidRPr="002E7FED" w:rsidRDefault="00ED6A78"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Метапредметных результа</w:t>
      </w:r>
      <w:r w:rsidR="003245FF" w:rsidRPr="002E7FED">
        <w:rPr>
          <w:rFonts w:ascii="Times New Roman" w:hAnsi="Times New Roman" w:cs="Times New Roman"/>
          <w:b/>
          <w:sz w:val="24"/>
          <w:szCs w:val="24"/>
        </w:rPr>
        <w:t>тов</w:t>
      </w:r>
      <w:r w:rsidR="003245FF" w:rsidRPr="002E7FED">
        <w:rPr>
          <w:rFonts w:ascii="Times New Roman" w:hAnsi="Times New Roman" w:cs="Times New Roman"/>
          <w:sz w:val="24"/>
          <w:szCs w:val="24"/>
        </w:rPr>
        <w:t xml:space="preserve">:  </w:t>
      </w:r>
    </w:p>
    <w:p w:rsidR="003245FF" w:rsidRPr="002E7FED" w:rsidRDefault="003245FF" w:rsidP="002E7FED">
      <w:pPr>
        <w:pStyle w:val="31"/>
        <w:spacing w:before="0"/>
        <w:ind w:firstLine="709"/>
        <w:jc w:val="both"/>
        <w:rPr>
          <w:b w:val="0"/>
          <w:sz w:val="24"/>
          <w:szCs w:val="24"/>
        </w:rPr>
      </w:pPr>
      <w:r w:rsidRPr="002E7FED">
        <w:rPr>
          <w:sz w:val="24"/>
          <w:szCs w:val="24"/>
        </w:rPr>
        <w:t>Регулятивные УУД</w:t>
      </w:r>
      <w:r w:rsidRPr="002E7FED">
        <w:rPr>
          <w:b w:val="0"/>
          <w:sz w:val="24"/>
          <w:szCs w:val="24"/>
        </w:rPr>
        <w:t>:</w:t>
      </w:r>
    </w:p>
    <w:p w:rsidR="003245FF" w:rsidRPr="002E7FED" w:rsidRDefault="00166848" w:rsidP="002E7FED">
      <w:pPr>
        <w:pStyle w:val="31"/>
        <w:tabs>
          <w:tab w:val="left" w:pos="0"/>
        </w:tabs>
        <w:spacing w:before="0"/>
        <w:jc w:val="both"/>
        <w:rPr>
          <w:b w:val="0"/>
          <w:sz w:val="24"/>
          <w:szCs w:val="24"/>
        </w:rPr>
      </w:pPr>
      <w:r w:rsidRPr="002E7FED">
        <w:rPr>
          <w:b w:val="0"/>
          <w:sz w:val="24"/>
          <w:szCs w:val="24"/>
        </w:rPr>
        <w:t xml:space="preserve">- </w:t>
      </w:r>
      <w:r w:rsidR="003245FF" w:rsidRPr="002E7FED">
        <w:rPr>
          <w:b w:val="0"/>
          <w:sz w:val="24"/>
          <w:szCs w:val="24"/>
        </w:rPr>
        <w:t xml:space="preserve">Определять и формулировать цель деятельности  с помощью учителя. </w:t>
      </w:r>
    </w:p>
    <w:p w:rsidR="003245FF" w:rsidRPr="002E7FED" w:rsidRDefault="00166848" w:rsidP="00FE0400">
      <w:pPr>
        <w:pStyle w:val="a6"/>
        <w:tabs>
          <w:tab w:val="left" w:pos="0"/>
        </w:tabs>
        <w:jc w:val="both"/>
        <w:rPr>
          <w:b w:val="0"/>
        </w:rPr>
      </w:pPr>
      <w:r w:rsidRPr="002E7FED">
        <w:rPr>
          <w:b w:val="0"/>
        </w:rPr>
        <w:t xml:space="preserve">- </w:t>
      </w:r>
      <w:r w:rsidR="003245FF" w:rsidRPr="002E7FED">
        <w:rPr>
          <w:b w:val="0"/>
        </w:rPr>
        <w:t xml:space="preserve">Проговаривать последовательность действий.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работать по предложенному учителем плану.</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отличать верно, выполненное задание от неверного.</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Учиться совместно с учителем и другими учениками давать эмоциональную оценку деятельности товарищей. </w:t>
      </w:r>
    </w:p>
    <w:p w:rsidR="003245FF" w:rsidRPr="002E7FED" w:rsidRDefault="003245FF" w:rsidP="002E7FED">
      <w:pPr>
        <w:pStyle w:val="31"/>
        <w:spacing w:before="0"/>
        <w:ind w:firstLine="709"/>
        <w:jc w:val="both"/>
        <w:rPr>
          <w:b w:val="0"/>
          <w:sz w:val="24"/>
          <w:szCs w:val="24"/>
        </w:rPr>
      </w:pPr>
      <w:r w:rsidRPr="002E7FED">
        <w:rPr>
          <w:sz w:val="24"/>
          <w:szCs w:val="24"/>
        </w:rPr>
        <w:t>Познавательные УУД</w:t>
      </w:r>
      <w:r w:rsidRPr="002E7FED">
        <w:rPr>
          <w:b w:val="0"/>
          <w:sz w:val="24"/>
          <w:szCs w:val="24"/>
        </w:rPr>
        <w:t>:</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Ориентироваться в своей системе знаний: отличать новое от уже известного с помощью учителя.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Перерабатывать полученную информацию: делать выводы в результате  совместной  работы всей группы.</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Перерабатывать полученную информацию: сравнивать и группировать такие шахматные объекты, как ходы шахматных фигур, сильная и слабая позиция, сила шахматных фигур.</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Преобразовывать информацию из одной формы в другую: находить и формулировать решение шахматных задачи с помощью простейших  моделей (предметных, рисунков, схематических рисунков, схем).</w:t>
      </w:r>
    </w:p>
    <w:p w:rsidR="003245FF" w:rsidRPr="002E7FED" w:rsidRDefault="003245FF" w:rsidP="002E7FED">
      <w:pPr>
        <w:pStyle w:val="31"/>
        <w:spacing w:before="0"/>
        <w:ind w:firstLine="709"/>
        <w:jc w:val="both"/>
        <w:rPr>
          <w:b w:val="0"/>
          <w:sz w:val="24"/>
          <w:szCs w:val="24"/>
        </w:rPr>
      </w:pPr>
      <w:r w:rsidRPr="002E7FED">
        <w:rPr>
          <w:sz w:val="24"/>
          <w:szCs w:val="24"/>
        </w:rPr>
        <w:t>Коммуникативные УУД</w:t>
      </w:r>
      <w:r w:rsidRPr="002E7FED">
        <w:rPr>
          <w:b w:val="0"/>
          <w:sz w:val="24"/>
          <w:szCs w:val="24"/>
        </w:rPr>
        <w:t>:</w:t>
      </w:r>
    </w:p>
    <w:p w:rsidR="003245FF" w:rsidRPr="002E7FED" w:rsidRDefault="00166848" w:rsidP="002E7FED">
      <w:pPr>
        <w:pStyle w:val="31"/>
        <w:spacing w:before="0"/>
        <w:jc w:val="both"/>
        <w:rPr>
          <w:b w:val="0"/>
          <w:sz w:val="24"/>
          <w:szCs w:val="24"/>
        </w:rPr>
      </w:pPr>
      <w:r w:rsidRPr="002E7FED">
        <w:rPr>
          <w:b w:val="0"/>
          <w:sz w:val="24"/>
          <w:szCs w:val="24"/>
        </w:rPr>
        <w:lastRenderedPageBreak/>
        <w:t xml:space="preserve">- </w:t>
      </w:r>
      <w:r w:rsidR="003245FF" w:rsidRPr="002E7FED">
        <w:rPr>
          <w:b w:val="0"/>
          <w:sz w:val="24"/>
          <w:szCs w:val="24"/>
        </w:rPr>
        <w:t>Донести свою позицию до других: оформлять свою мысль в устной и письменной речи (на уровне одного предложения или небольшого текста).</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Слушать и понимать речь других.</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Совместно договариваться о правилах общения и поведения в школе и следовать им.</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выполнять различные роли в группе (лидера, исполнителя, критика).</w:t>
      </w:r>
    </w:p>
    <w:p w:rsidR="003245FF" w:rsidRPr="002E7FED" w:rsidRDefault="00ED6A78"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Предметные результаты</w:t>
      </w:r>
      <w:r w:rsidR="003245FF" w:rsidRPr="002E7FED">
        <w:rPr>
          <w:rFonts w:ascii="Times New Roman" w:hAnsi="Times New Roman" w:cs="Times New Roman"/>
          <w:b/>
          <w:sz w:val="24"/>
          <w:szCs w:val="24"/>
        </w:rPr>
        <w:t>:</w:t>
      </w:r>
      <w:r w:rsidR="003245FF" w:rsidRPr="002E7FED">
        <w:rPr>
          <w:rFonts w:ascii="Times New Roman" w:hAnsi="Times New Roman" w:cs="Times New Roman"/>
          <w:sz w:val="24"/>
          <w:szCs w:val="24"/>
        </w:rPr>
        <w:t xml:space="preserve">  </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знать шахматные термины: белое и черное поле, горизонталь, вертикаль, диагональ, центр, партнёры, начальное положение, белые, черные, ход, взятие, шах, мат, пат, ничья; </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знать названия шахматных фигур: ладья, слон, ферзь, конь, пешка, король,</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знать правила хода и взятия каждой фигурой;</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различать диагональ, вертикаль, горизонталь;</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-сравнивать между собой предметы, явления;</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-обобщать, делать несложные выводы;</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проводить элементарные комбинации;</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планировать нападение на фигуры противника, организовать защиту</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своих фигур;</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ориентироваться на шахматной доске, в шахматной нотации;</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-определять последовательность событий;</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-выявлять закономерности и проводить аналогии</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Правила хода и взятия каждой из фигур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лёгкие и тяжёлые фигуры, ладейные, коневые, слоновые, ферзевые, королевские пешки,</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взятие на проходе,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-превращение пешки.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принципы игры в дебюте;</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основные тактические приемы;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термины: дебют, миттельшпиль, эндшпиль, темп, оппозиция, ключевые поля.</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грамотно располагать шахматные фигуры в дебюте;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находить несложные тактические удары и проводить комбинации;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точно разыгрывать простейшие окончания</w:t>
      </w: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Default="00381F99" w:rsidP="002E7FED">
      <w:pPr>
        <w:spacing w:after="0" w:line="240" w:lineRule="auto"/>
        <w:jc w:val="both"/>
        <w:rPr>
          <w:rFonts w:ascii="Times New Roman" w:hAnsi="Times New Roman" w:cs="Times New Roman"/>
          <w:sz w:val="24"/>
          <w:szCs w:val="24"/>
          <w:shd w:val="clear" w:color="auto" w:fill="FFFFFF"/>
        </w:rPr>
      </w:pPr>
    </w:p>
    <w:p w:rsidR="00403988" w:rsidRPr="002E7FED" w:rsidRDefault="00403988" w:rsidP="002E7FED">
      <w:pPr>
        <w:spacing w:after="0" w:line="240" w:lineRule="auto"/>
        <w:jc w:val="both"/>
        <w:rPr>
          <w:rFonts w:ascii="Times New Roman" w:hAnsi="Times New Roman" w:cs="Times New Roman"/>
          <w:sz w:val="24"/>
          <w:szCs w:val="24"/>
          <w:shd w:val="clear" w:color="auto" w:fill="FFFFFF"/>
        </w:rPr>
      </w:pPr>
    </w:p>
    <w:p w:rsidR="009B38D7" w:rsidRPr="002E7FED" w:rsidRDefault="009B38D7" w:rsidP="002E7FED">
      <w:pPr>
        <w:spacing w:after="0" w:line="240" w:lineRule="auto"/>
        <w:jc w:val="both"/>
        <w:rPr>
          <w:rFonts w:ascii="Times New Roman" w:hAnsi="Times New Roman" w:cs="Times New Roman"/>
          <w:sz w:val="24"/>
          <w:szCs w:val="24"/>
        </w:rPr>
      </w:pPr>
    </w:p>
    <w:p w:rsidR="006322D4" w:rsidRPr="002E7FED" w:rsidRDefault="006322D4" w:rsidP="002E7FED">
      <w:pPr>
        <w:spacing w:after="0" w:line="240" w:lineRule="auto"/>
        <w:jc w:val="both"/>
        <w:rPr>
          <w:rFonts w:ascii="Times New Roman" w:hAnsi="Times New Roman" w:cs="Times New Roman"/>
          <w:b/>
          <w:sz w:val="24"/>
          <w:szCs w:val="24"/>
        </w:rPr>
      </w:pPr>
    </w:p>
    <w:p w:rsidR="00166848" w:rsidRPr="002E7FED" w:rsidRDefault="009B38D7" w:rsidP="00403988">
      <w:pPr>
        <w:pStyle w:val="3"/>
        <w:spacing w:before="0" w:line="240" w:lineRule="auto"/>
        <w:jc w:val="center"/>
        <w:rPr>
          <w:rFonts w:ascii="Times New Roman" w:hAnsi="Times New Roman" w:cs="Times New Roman"/>
          <w:b w:val="0"/>
          <w:color w:val="auto"/>
          <w:sz w:val="24"/>
          <w:szCs w:val="24"/>
        </w:rPr>
      </w:pPr>
      <w:bookmarkStart w:id="3" w:name="_Toc497477264"/>
      <w:bookmarkStart w:id="4" w:name="_Toc497946925"/>
      <w:bookmarkStart w:id="5" w:name="_Toc498031108"/>
      <w:r w:rsidRPr="002E7FED">
        <w:rPr>
          <w:rFonts w:ascii="Times New Roman" w:hAnsi="Times New Roman" w:cs="Times New Roman"/>
          <w:b w:val="0"/>
          <w:color w:val="auto"/>
          <w:sz w:val="24"/>
          <w:szCs w:val="24"/>
        </w:rPr>
        <w:t xml:space="preserve">2. </w:t>
      </w:r>
      <w:r w:rsidR="00166848" w:rsidRPr="002E7FED">
        <w:rPr>
          <w:rFonts w:ascii="Times New Roman" w:hAnsi="Times New Roman" w:cs="Times New Roman"/>
          <w:b w:val="0"/>
          <w:color w:val="auto"/>
          <w:sz w:val="24"/>
          <w:szCs w:val="24"/>
        </w:rPr>
        <w:t>Соде</w:t>
      </w:r>
      <w:r w:rsidRPr="002E7FED">
        <w:rPr>
          <w:rFonts w:ascii="Times New Roman" w:hAnsi="Times New Roman" w:cs="Times New Roman"/>
          <w:b w:val="0"/>
          <w:color w:val="auto"/>
          <w:sz w:val="24"/>
          <w:szCs w:val="24"/>
        </w:rPr>
        <w:t>ржание учебного предмета</w:t>
      </w:r>
      <w:bookmarkEnd w:id="3"/>
      <w:bookmarkEnd w:id="4"/>
      <w:bookmarkEnd w:id="5"/>
    </w:p>
    <w:p w:rsidR="009B38D7" w:rsidRPr="002E7FED" w:rsidRDefault="009B38D7" w:rsidP="002E7FED">
      <w:pPr>
        <w:spacing w:after="0" w:line="240" w:lineRule="auto"/>
        <w:jc w:val="both"/>
        <w:rPr>
          <w:rFonts w:ascii="Times New Roman" w:hAnsi="Times New Roman" w:cs="Times New Roman"/>
          <w:b/>
          <w:sz w:val="24"/>
          <w:szCs w:val="24"/>
        </w:rPr>
      </w:pPr>
    </w:p>
    <w:p w:rsidR="00A45784" w:rsidRPr="00403988" w:rsidRDefault="00A457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1. </w:t>
      </w:r>
      <w:r w:rsidR="003A6872" w:rsidRPr="00403988">
        <w:rPr>
          <w:rFonts w:ascii="Times New Roman" w:hAnsi="Times New Roman" w:cs="Times New Roman"/>
          <w:sz w:val="24"/>
          <w:szCs w:val="24"/>
        </w:rPr>
        <w:t>Шахматная доска</w:t>
      </w:r>
      <w:r w:rsidRPr="00403988">
        <w:rPr>
          <w:rFonts w:ascii="Times New Roman" w:hAnsi="Times New Roman" w:cs="Times New Roman"/>
          <w:sz w:val="24"/>
          <w:szCs w:val="24"/>
        </w:rPr>
        <w:t xml:space="preserve"> </w:t>
      </w:r>
      <w:r w:rsidR="00182084" w:rsidRPr="00403988">
        <w:rPr>
          <w:rFonts w:ascii="Times New Roman" w:hAnsi="Times New Roman" w:cs="Times New Roman"/>
          <w:sz w:val="24"/>
          <w:szCs w:val="24"/>
        </w:rPr>
        <w:t>(6</w:t>
      </w:r>
      <w:r w:rsidR="00166848" w:rsidRPr="00403988">
        <w:rPr>
          <w:rFonts w:ascii="Times New Roman" w:hAnsi="Times New Roman" w:cs="Times New Roman"/>
          <w:sz w:val="24"/>
          <w:szCs w:val="24"/>
        </w:rPr>
        <w:t xml:space="preserve"> часов). </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Шахматная доска, белые и черные поля, горизонталь, вертикаль, диагональ, центр.</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"Горизонталь". Двое играющих по очереди заполняют одну из горизонтальных линий шахматной доски кубиками (фишками, пешками и т. п.). "Вертикаль". То же самое, но заполняется одна из вертикальных линий шахматной доски. "Диагональ". То же самое, но заполняется одна из диагоналей шахматной доски.</w:t>
      </w:r>
    </w:p>
    <w:p w:rsidR="00182084" w:rsidRPr="00403988" w:rsidRDefault="001820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2. Начальное положение фигур (3 часа). </w:t>
      </w:r>
    </w:p>
    <w:p w:rsidR="00182084" w:rsidRPr="002E7FED" w:rsidRDefault="00182084"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Начальное положение;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  Дидактические игры и задания  "Мешочек". Ученики по одной вынимают из мешочка шахматные фигуры и постепенно расставляют начальную позицию. "Да и нет". Педагог берет две шахматные фигурки и спрашивает детей, стоят ли эти фигуры рядом в начальном положении. "Мяч". Педагог произносит какую-нибудь фразу о начальном положении, к примеру: "Ладья стоит в углу", и бросает мяч кому-то из учеников. Если утверждение, верно, то мяч следует поймать.</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Белые, черные, ладья, слон, ферзь, конь, пешка, король.</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"Волшебный мешочек". В непрозрачном мешочке по очереди прячутся все шахматные фигуры, каждый из учеников на ощупь пытается определить, какая фигура спрятана. "Угадайка". Педагог словесно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 угадать, какая фигура загадана. "Что общего?" Педагог берет две шахматные фигуры и спрашивает учеников, чем они похожи друг на друга. Чем отличаются? (Цветом, формой.) "Большая и маленькая". На столе шесть разных фигур. Дети называют самую высокую фигуру и ставят ее в сторону. Задача: поставить все фигуры по высоте.</w:t>
      </w:r>
    </w:p>
    <w:p w:rsidR="00A45784" w:rsidRPr="00403988" w:rsidRDefault="00182084" w:rsidP="00403988">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 xml:space="preserve"> </w:t>
      </w:r>
      <w:r w:rsidR="00166848" w:rsidRPr="002E7FED">
        <w:rPr>
          <w:rFonts w:ascii="Times New Roman" w:hAnsi="Times New Roman" w:cs="Times New Roman"/>
          <w:b/>
          <w:sz w:val="24"/>
          <w:szCs w:val="24"/>
        </w:rPr>
        <w:t xml:space="preserve"> </w:t>
      </w:r>
      <w:r w:rsidRPr="002E7FED">
        <w:rPr>
          <w:rFonts w:ascii="Times New Roman" w:hAnsi="Times New Roman" w:cs="Times New Roman"/>
          <w:b/>
          <w:sz w:val="24"/>
          <w:szCs w:val="24"/>
        </w:rPr>
        <w:t xml:space="preserve"> </w:t>
      </w:r>
      <w:r w:rsidRPr="00403988">
        <w:rPr>
          <w:rFonts w:ascii="Times New Roman" w:hAnsi="Times New Roman" w:cs="Times New Roman"/>
          <w:sz w:val="24"/>
          <w:szCs w:val="24"/>
        </w:rPr>
        <w:t>3</w:t>
      </w:r>
      <w:r w:rsidR="00A45784" w:rsidRPr="00403988">
        <w:rPr>
          <w:rFonts w:ascii="Times New Roman" w:hAnsi="Times New Roman" w:cs="Times New Roman"/>
          <w:sz w:val="24"/>
          <w:szCs w:val="24"/>
        </w:rPr>
        <w:t xml:space="preserve">. </w:t>
      </w:r>
      <w:r w:rsidR="003A6872" w:rsidRPr="00403988">
        <w:rPr>
          <w:rFonts w:ascii="Times New Roman" w:hAnsi="Times New Roman" w:cs="Times New Roman"/>
          <w:sz w:val="24"/>
          <w:szCs w:val="24"/>
        </w:rPr>
        <w:t>Ходы и взятие фигур</w:t>
      </w:r>
      <w:r w:rsidRPr="00403988">
        <w:rPr>
          <w:rFonts w:ascii="Times New Roman" w:hAnsi="Times New Roman" w:cs="Times New Roman"/>
          <w:sz w:val="24"/>
          <w:szCs w:val="24"/>
        </w:rPr>
        <w:t xml:space="preserve"> (17 часов</w:t>
      </w:r>
      <w:r w:rsidR="00166848" w:rsidRPr="00403988">
        <w:rPr>
          <w:rFonts w:ascii="Times New Roman" w:hAnsi="Times New Roman" w:cs="Times New Roman"/>
          <w:sz w:val="24"/>
          <w:szCs w:val="24"/>
        </w:rPr>
        <w:t>).</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Правила хода и взятия каждой из фигур, игра "на уничтожение"</w:t>
      </w:r>
      <w:r w:rsidR="00A45784" w:rsidRPr="002E7FED">
        <w:rPr>
          <w:rFonts w:ascii="Times New Roman" w:hAnsi="Times New Roman" w:cs="Times New Roman"/>
          <w:sz w:val="24"/>
          <w:szCs w:val="24"/>
        </w:rPr>
        <w:t>. Б</w:t>
      </w:r>
      <w:r w:rsidRPr="002E7FED">
        <w:rPr>
          <w:rFonts w:ascii="Times New Roman" w:hAnsi="Times New Roman" w:cs="Times New Roman"/>
          <w:sz w:val="24"/>
          <w:szCs w:val="24"/>
        </w:rPr>
        <w:t>елопольные и чернопольные слоны, одноцветные и разноцветные слоны</w:t>
      </w:r>
      <w:r w:rsidR="003D547E" w:rsidRPr="002E7FED">
        <w:rPr>
          <w:rFonts w:ascii="Times New Roman" w:hAnsi="Times New Roman" w:cs="Times New Roman"/>
          <w:sz w:val="24"/>
          <w:szCs w:val="24"/>
        </w:rPr>
        <w:t>.</w:t>
      </w:r>
      <w:r w:rsidRPr="002E7FED">
        <w:rPr>
          <w:rFonts w:ascii="Times New Roman" w:hAnsi="Times New Roman" w:cs="Times New Roman"/>
          <w:sz w:val="24"/>
          <w:szCs w:val="24"/>
        </w:rPr>
        <w:t xml:space="preserve"> </w:t>
      </w:r>
      <w:r w:rsidR="003D547E" w:rsidRPr="002E7FED">
        <w:rPr>
          <w:rFonts w:ascii="Times New Roman" w:hAnsi="Times New Roman" w:cs="Times New Roman"/>
          <w:sz w:val="24"/>
          <w:szCs w:val="24"/>
        </w:rPr>
        <w:t>Л</w:t>
      </w:r>
      <w:r w:rsidRPr="002E7FED">
        <w:rPr>
          <w:rFonts w:ascii="Times New Roman" w:hAnsi="Times New Roman" w:cs="Times New Roman"/>
          <w:sz w:val="24"/>
          <w:szCs w:val="24"/>
        </w:rPr>
        <w:t>егкие и тяжелые фигуры</w:t>
      </w:r>
      <w:r w:rsidR="003D547E" w:rsidRPr="002E7FED">
        <w:rPr>
          <w:rFonts w:ascii="Times New Roman" w:hAnsi="Times New Roman" w:cs="Times New Roman"/>
          <w:sz w:val="24"/>
          <w:szCs w:val="24"/>
        </w:rPr>
        <w:t>. Л</w:t>
      </w:r>
      <w:r w:rsidRPr="002E7FED">
        <w:rPr>
          <w:rFonts w:ascii="Times New Roman" w:hAnsi="Times New Roman" w:cs="Times New Roman"/>
          <w:sz w:val="24"/>
          <w:szCs w:val="24"/>
        </w:rPr>
        <w:t>адейные, коневые, слоновые, ферзевые, королевские пешки</w:t>
      </w:r>
      <w:r w:rsidR="003D547E" w:rsidRPr="002E7FED">
        <w:rPr>
          <w:rFonts w:ascii="Times New Roman" w:hAnsi="Times New Roman" w:cs="Times New Roman"/>
          <w:sz w:val="24"/>
          <w:szCs w:val="24"/>
        </w:rPr>
        <w:t>.</w:t>
      </w:r>
      <w:r w:rsidRPr="002E7FED">
        <w:rPr>
          <w:rFonts w:ascii="Times New Roman" w:hAnsi="Times New Roman" w:cs="Times New Roman"/>
          <w:sz w:val="24"/>
          <w:szCs w:val="24"/>
        </w:rPr>
        <w:t xml:space="preserve"> </w:t>
      </w:r>
      <w:r w:rsidR="003D547E" w:rsidRPr="002E7FED">
        <w:rPr>
          <w:rFonts w:ascii="Times New Roman" w:hAnsi="Times New Roman" w:cs="Times New Roman"/>
          <w:sz w:val="24"/>
          <w:szCs w:val="24"/>
        </w:rPr>
        <w:t>В</w:t>
      </w:r>
      <w:r w:rsidRPr="002E7FED">
        <w:rPr>
          <w:rFonts w:ascii="Times New Roman" w:hAnsi="Times New Roman" w:cs="Times New Roman"/>
          <w:sz w:val="24"/>
          <w:szCs w:val="24"/>
        </w:rPr>
        <w:t>зятие на проходе, превращение пешки.</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 "Один в поле воин".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 "Лабиринт". Белая фигура должна достичь определенной клетки шахматной доски, не становясь на "заминированные" </w:t>
      </w:r>
      <w:r w:rsidRPr="002E7FED">
        <w:rPr>
          <w:rFonts w:ascii="Times New Roman" w:hAnsi="Times New Roman" w:cs="Times New Roman"/>
          <w:sz w:val="24"/>
          <w:szCs w:val="24"/>
        </w:rPr>
        <w:lastRenderedPageBreak/>
        <w:t>поля и не перепрыгивая их. "Перехитри часовых". Белая фигура должна достичь определенной клетки шахматной доски, не становясь на "заминированные" поля и на поля, находящиеся под ударом черных фигур. "Сними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 "Кратчайший путь". За минимальное число ходов белая фигура должна достичь определенной клетки шахматной доски. "Захват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 "Защита контрольного поля". "Атака неприятельской фигуры". Белая фигура должна за один ход напасть на черную фигуру, но так, чтобы не оказаться под боем. "Двойной удар". Белой фигурой надо напасть одновременно на две черные фигуры. "Взятие". Из нескольких возможных взятий надо выбрать лучшее – побить незащищенную фигуру. "Защита". Здесь нужно одной белой фигурой защитить другую, стоящую под боем. "Выиграй фигуру". Белые должны сделать такой ход, чтобы при любом ответе черных они проиграли одну из своих фигур. "Ограничение подвижности". Это разновидность "игры на уничтожение", но с "заминированными" полями. Выигрывает тот, кто побьет все фигуры противника.</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Шах, мат, пат, ничья, мат в один ход, длинная и короткая рокировка и ее правила.</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"Шах или не шах". Приводится ряд положений, в которых ученики должны определить: стоит ли король под шахом или нет. "Дай шах". Требуется объявить шах неприятельскому королю. "Пять шахов". Каждой из пяти белых фигур нужно объявить шах черному королю. "Защита от шаха". Белый король должен защититься от шаха. "Мат или не мат". Приводится ряд положений, в которых ученики должны определить: дан ли мат черному королю. "Первый шах". Игра проводится всеми фигурами из начального положения. Выигрывает тот, кто объявит первый шах. "Рокировка". Ученики должны определить, можно ли рокировать в тех или иных случаях. </w:t>
      </w:r>
    </w:p>
    <w:p w:rsidR="003A6872" w:rsidRPr="00403988" w:rsidRDefault="001820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 4</w:t>
      </w:r>
      <w:r w:rsidR="00166848" w:rsidRPr="00403988">
        <w:rPr>
          <w:rFonts w:ascii="Times New Roman" w:hAnsi="Times New Roman" w:cs="Times New Roman"/>
          <w:sz w:val="24"/>
          <w:szCs w:val="24"/>
        </w:rPr>
        <w:t xml:space="preserve">. </w:t>
      </w:r>
      <w:r w:rsidR="00272C3B" w:rsidRPr="00403988">
        <w:rPr>
          <w:rFonts w:ascii="Times New Roman" w:hAnsi="Times New Roman" w:cs="Times New Roman"/>
          <w:sz w:val="24"/>
          <w:szCs w:val="24"/>
        </w:rPr>
        <w:t xml:space="preserve"> </w:t>
      </w:r>
      <w:r w:rsidRPr="00403988">
        <w:rPr>
          <w:rFonts w:ascii="Times New Roman" w:hAnsi="Times New Roman" w:cs="Times New Roman"/>
          <w:sz w:val="24"/>
          <w:szCs w:val="24"/>
        </w:rPr>
        <w:t>Основные принципы игры (8</w:t>
      </w:r>
      <w:r w:rsidR="00166848" w:rsidRPr="00403988">
        <w:rPr>
          <w:rFonts w:ascii="Times New Roman" w:hAnsi="Times New Roman" w:cs="Times New Roman"/>
          <w:sz w:val="24"/>
          <w:szCs w:val="24"/>
        </w:rPr>
        <w:t xml:space="preserve"> часов). </w:t>
      </w:r>
    </w:p>
    <w:p w:rsidR="00A45784"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Самые общие представления о том, как начинать шахматную партию.</w:t>
      </w:r>
      <w:r w:rsidR="003A6872" w:rsidRPr="002E7FED">
        <w:rPr>
          <w:rFonts w:ascii="Times New Roman" w:hAnsi="Times New Roman" w:cs="Times New Roman"/>
          <w:sz w:val="24"/>
          <w:szCs w:val="24"/>
        </w:rPr>
        <w:t xml:space="preserve"> </w:t>
      </w:r>
      <w:r w:rsidR="00A45784" w:rsidRPr="002E7FED">
        <w:rPr>
          <w:rFonts w:ascii="Times New Roman" w:hAnsi="Times New Roman" w:cs="Times New Roman"/>
          <w:sz w:val="24"/>
          <w:szCs w:val="24"/>
        </w:rPr>
        <w:t>Дидактические игры и задания</w:t>
      </w:r>
      <w:r w:rsidR="003A6872" w:rsidRPr="002E7FED">
        <w:rPr>
          <w:rFonts w:ascii="Times New Roman" w:hAnsi="Times New Roman" w:cs="Times New Roman"/>
          <w:sz w:val="24"/>
          <w:szCs w:val="24"/>
        </w:rPr>
        <w:t xml:space="preserve"> </w:t>
      </w:r>
      <w:r w:rsidR="00A45784" w:rsidRPr="002E7FED">
        <w:rPr>
          <w:rFonts w:ascii="Times New Roman" w:hAnsi="Times New Roman" w:cs="Times New Roman"/>
          <w:sz w:val="24"/>
          <w:szCs w:val="24"/>
        </w:rPr>
        <w:t xml:space="preserve"> "Два хода". Для того чтобы ученик научился создавать и реализовывать угрозы, он играет с педагогом следующим образом: на каждый ход учителя ученик отвечает двумя своими ходами.</w:t>
      </w:r>
      <w:r w:rsidR="00182084" w:rsidRPr="002E7FED">
        <w:rPr>
          <w:rFonts w:ascii="Times New Roman" w:hAnsi="Times New Roman" w:cs="Times New Roman"/>
          <w:sz w:val="24"/>
          <w:szCs w:val="24"/>
        </w:rPr>
        <w:t xml:space="preserve"> Основные ошибки в дебюте. Правила матования одинокого короля разными фигурами.</w:t>
      </w:r>
    </w:p>
    <w:p w:rsidR="00A45784" w:rsidRPr="002E7FED" w:rsidRDefault="00A45784" w:rsidP="002E7FED">
      <w:pPr>
        <w:spacing w:after="0" w:line="240" w:lineRule="auto"/>
        <w:jc w:val="both"/>
        <w:rPr>
          <w:rFonts w:ascii="Times New Roman" w:hAnsi="Times New Roman" w:cs="Times New Roman"/>
          <w:sz w:val="24"/>
          <w:szCs w:val="24"/>
        </w:rPr>
      </w:pPr>
    </w:p>
    <w:p w:rsidR="00706C8A" w:rsidRPr="002E7FED" w:rsidRDefault="00706C8A"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9B38D7" w:rsidRPr="002E7FED" w:rsidRDefault="009B38D7" w:rsidP="002E7FED">
      <w:pPr>
        <w:tabs>
          <w:tab w:val="left" w:pos="284"/>
          <w:tab w:val="left" w:pos="709"/>
        </w:tabs>
        <w:spacing w:after="0" w:line="240" w:lineRule="auto"/>
        <w:jc w:val="both"/>
        <w:rPr>
          <w:rFonts w:ascii="Times New Roman" w:hAnsi="Times New Roman" w:cs="Times New Roman"/>
          <w:b/>
          <w:sz w:val="24"/>
          <w:szCs w:val="24"/>
        </w:rPr>
      </w:pPr>
    </w:p>
    <w:p w:rsidR="00A60766" w:rsidRDefault="00A60766" w:rsidP="002E7FED">
      <w:pPr>
        <w:tabs>
          <w:tab w:val="left" w:pos="284"/>
          <w:tab w:val="left" w:pos="709"/>
        </w:tabs>
        <w:spacing w:after="0" w:line="240" w:lineRule="auto"/>
        <w:jc w:val="both"/>
        <w:rPr>
          <w:rFonts w:ascii="Times New Roman" w:hAnsi="Times New Roman" w:cs="Times New Roman"/>
          <w:b/>
          <w:sz w:val="24"/>
          <w:szCs w:val="24"/>
        </w:rPr>
      </w:pPr>
    </w:p>
    <w:p w:rsidR="00403988" w:rsidRPr="002E7FED" w:rsidRDefault="00403988"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482C02" w:rsidRDefault="009B38D7" w:rsidP="00403988">
      <w:pPr>
        <w:pStyle w:val="3"/>
        <w:spacing w:before="0" w:line="240" w:lineRule="auto"/>
        <w:jc w:val="center"/>
        <w:rPr>
          <w:rFonts w:ascii="Times New Roman" w:hAnsi="Times New Roman" w:cs="Times New Roman"/>
          <w:b w:val="0"/>
          <w:color w:val="auto"/>
          <w:sz w:val="24"/>
          <w:szCs w:val="24"/>
        </w:rPr>
      </w:pPr>
      <w:bookmarkStart w:id="6" w:name="_Toc497477265"/>
      <w:bookmarkStart w:id="7" w:name="_Toc497946926"/>
      <w:bookmarkStart w:id="8" w:name="_Toc498031109"/>
      <w:r w:rsidRPr="002E7FED">
        <w:rPr>
          <w:rFonts w:ascii="Times New Roman" w:hAnsi="Times New Roman" w:cs="Times New Roman"/>
          <w:b w:val="0"/>
          <w:color w:val="auto"/>
          <w:sz w:val="24"/>
          <w:szCs w:val="24"/>
        </w:rPr>
        <w:t xml:space="preserve">3. </w:t>
      </w:r>
      <w:r w:rsidR="00482C02" w:rsidRPr="002E7FED">
        <w:rPr>
          <w:rFonts w:ascii="Times New Roman" w:hAnsi="Times New Roman" w:cs="Times New Roman"/>
          <w:b w:val="0"/>
          <w:color w:val="auto"/>
          <w:sz w:val="24"/>
          <w:szCs w:val="24"/>
        </w:rPr>
        <w:t xml:space="preserve">Тематическое </w:t>
      </w:r>
      <w:r w:rsidR="00CE239C" w:rsidRPr="002E7FED">
        <w:rPr>
          <w:rFonts w:ascii="Times New Roman" w:hAnsi="Times New Roman" w:cs="Times New Roman"/>
          <w:b w:val="0"/>
          <w:color w:val="auto"/>
          <w:sz w:val="24"/>
          <w:szCs w:val="24"/>
        </w:rPr>
        <w:t>планирование</w:t>
      </w:r>
      <w:bookmarkEnd w:id="6"/>
      <w:bookmarkEnd w:id="7"/>
      <w:bookmarkEnd w:id="8"/>
    </w:p>
    <w:p w:rsidR="00AB4376" w:rsidRDefault="00AB4376"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3.1 Сетка часов</w:t>
      </w:r>
    </w:p>
    <w:p w:rsidR="00403988" w:rsidRPr="002E7FED" w:rsidRDefault="00403988" w:rsidP="002E7FED">
      <w:pPr>
        <w:spacing w:after="0" w:line="240" w:lineRule="auto"/>
        <w:jc w:val="both"/>
        <w:rPr>
          <w:rFonts w:ascii="Times New Roman" w:hAnsi="Times New Roman" w:cs="Times New Roman"/>
          <w:sz w:val="24"/>
          <w:szCs w:val="24"/>
        </w:rPr>
      </w:pPr>
    </w:p>
    <w:tbl>
      <w:tblPr>
        <w:tblStyle w:val="a4"/>
        <w:tblW w:w="0" w:type="auto"/>
        <w:tblLook w:val="04A0"/>
      </w:tblPr>
      <w:tblGrid>
        <w:gridCol w:w="959"/>
        <w:gridCol w:w="6379"/>
        <w:gridCol w:w="2409"/>
      </w:tblGrid>
      <w:tr w:rsidR="00AB4376" w:rsidRPr="002E7FED" w:rsidTr="00AB4376">
        <w:tc>
          <w:tcPr>
            <w:tcW w:w="95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w:t>
            </w:r>
          </w:p>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п/п</w:t>
            </w:r>
          </w:p>
        </w:tc>
        <w:tc>
          <w:tcPr>
            <w:tcW w:w="637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Тема раздела</w:t>
            </w:r>
          </w:p>
        </w:tc>
        <w:tc>
          <w:tcPr>
            <w:tcW w:w="240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Количество часов</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1</w:t>
            </w:r>
          </w:p>
        </w:tc>
        <w:tc>
          <w:tcPr>
            <w:tcW w:w="6379" w:type="dxa"/>
          </w:tcPr>
          <w:p w:rsidR="00AB4376" w:rsidRPr="002E7FED" w:rsidRDefault="00AB4376" w:rsidP="002E7FED">
            <w:pPr>
              <w:jc w:val="both"/>
              <w:rPr>
                <w:sz w:val="24"/>
                <w:szCs w:val="24"/>
              </w:rPr>
            </w:pPr>
            <w:r w:rsidRPr="002E7FED">
              <w:rPr>
                <w:sz w:val="24"/>
                <w:szCs w:val="24"/>
              </w:rPr>
              <w:t>Шахматная доска</w:t>
            </w:r>
          </w:p>
        </w:tc>
        <w:tc>
          <w:tcPr>
            <w:tcW w:w="2409" w:type="dxa"/>
          </w:tcPr>
          <w:p w:rsidR="00AB4376" w:rsidRPr="002E7FED" w:rsidRDefault="00AB4376" w:rsidP="002E7FED">
            <w:pPr>
              <w:jc w:val="both"/>
              <w:rPr>
                <w:sz w:val="24"/>
                <w:szCs w:val="24"/>
              </w:rPr>
            </w:pPr>
            <w:r w:rsidRPr="002E7FED">
              <w:rPr>
                <w:sz w:val="24"/>
                <w:szCs w:val="24"/>
              </w:rPr>
              <w:t>6</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2</w:t>
            </w:r>
          </w:p>
        </w:tc>
        <w:tc>
          <w:tcPr>
            <w:tcW w:w="6379" w:type="dxa"/>
          </w:tcPr>
          <w:p w:rsidR="00AB4376" w:rsidRPr="002E7FED" w:rsidRDefault="00AB4376" w:rsidP="002E7FED">
            <w:pPr>
              <w:jc w:val="both"/>
              <w:rPr>
                <w:sz w:val="24"/>
                <w:szCs w:val="24"/>
              </w:rPr>
            </w:pPr>
            <w:r w:rsidRPr="002E7FED">
              <w:rPr>
                <w:sz w:val="24"/>
                <w:szCs w:val="24"/>
              </w:rPr>
              <w:t>Начальное положение фигур</w:t>
            </w:r>
          </w:p>
        </w:tc>
        <w:tc>
          <w:tcPr>
            <w:tcW w:w="2409" w:type="dxa"/>
          </w:tcPr>
          <w:p w:rsidR="00AB4376" w:rsidRPr="002E7FED" w:rsidRDefault="00AB4376" w:rsidP="002E7FED">
            <w:pPr>
              <w:jc w:val="both"/>
              <w:rPr>
                <w:sz w:val="24"/>
                <w:szCs w:val="24"/>
              </w:rPr>
            </w:pPr>
            <w:r w:rsidRPr="002E7FED">
              <w:rPr>
                <w:sz w:val="24"/>
                <w:szCs w:val="24"/>
              </w:rPr>
              <w:t>3</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3</w:t>
            </w:r>
          </w:p>
        </w:tc>
        <w:tc>
          <w:tcPr>
            <w:tcW w:w="6379" w:type="dxa"/>
          </w:tcPr>
          <w:p w:rsidR="00AB4376" w:rsidRPr="002E7FED" w:rsidRDefault="00AB4376" w:rsidP="002E7FED">
            <w:pPr>
              <w:jc w:val="both"/>
              <w:rPr>
                <w:sz w:val="24"/>
                <w:szCs w:val="24"/>
              </w:rPr>
            </w:pPr>
            <w:r w:rsidRPr="002E7FED">
              <w:rPr>
                <w:sz w:val="24"/>
                <w:szCs w:val="24"/>
              </w:rPr>
              <w:t>Ходы и взятия фигур</w:t>
            </w:r>
          </w:p>
        </w:tc>
        <w:tc>
          <w:tcPr>
            <w:tcW w:w="2409" w:type="dxa"/>
          </w:tcPr>
          <w:p w:rsidR="00AB4376" w:rsidRPr="002E7FED" w:rsidRDefault="00AB4376" w:rsidP="002E7FED">
            <w:pPr>
              <w:jc w:val="both"/>
              <w:rPr>
                <w:sz w:val="24"/>
                <w:szCs w:val="24"/>
              </w:rPr>
            </w:pPr>
            <w:r w:rsidRPr="002E7FED">
              <w:rPr>
                <w:sz w:val="24"/>
                <w:szCs w:val="24"/>
              </w:rPr>
              <w:t>17</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4</w:t>
            </w:r>
          </w:p>
        </w:tc>
        <w:tc>
          <w:tcPr>
            <w:tcW w:w="6379" w:type="dxa"/>
          </w:tcPr>
          <w:p w:rsidR="00AB4376" w:rsidRPr="002E7FED" w:rsidRDefault="00AB4376" w:rsidP="002E7FED">
            <w:pPr>
              <w:jc w:val="both"/>
              <w:rPr>
                <w:sz w:val="24"/>
                <w:szCs w:val="24"/>
              </w:rPr>
            </w:pPr>
            <w:r w:rsidRPr="002E7FED">
              <w:rPr>
                <w:sz w:val="24"/>
                <w:szCs w:val="24"/>
              </w:rPr>
              <w:t>Основные принципы игры</w:t>
            </w:r>
          </w:p>
        </w:tc>
        <w:tc>
          <w:tcPr>
            <w:tcW w:w="2409" w:type="dxa"/>
          </w:tcPr>
          <w:p w:rsidR="00AB4376" w:rsidRPr="002E7FED" w:rsidRDefault="00AB4376" w:rsidP="002E7FED">
            <w:pPr>
              <w:jc w:val="both"/>
              <w:rPr>
                <w:sz w:val="24"/>
                <w:szCs w:val="24"/>
              </w:rPr>
            </w:pPr>
            <w:r w:rsidRPr="002E7FED">
              <w:rPr>
                <w:sz w:val="24"/>
                <w:szCs w:val="24"/>
              </w:rPr>
              <w:t>8</w:t>
            </w:r>
          </w:p>
        </w:tc>
      </w:tr>
      <w:tr w:rsidR="00AB4376" w:rsidRPr="002E7FED" w:rsidTr="002E7FED">
        <w:tc>
          <w:tcPr>
            <w:tcW w:w="7338" w:type="dxa"/>
            <w:gridSpan w:val="2"/>
          </w:tcPr>
          <w:p w:rsidR="00AB4376" w:rsidRPr="002E7FED" w:rsidRDefault="00AB4376" w:rsidP="002E7FED">
            <w:pPr>
              <w:jc w:val="both"/>
              <w:rPr>
                <w:sz w:val="24"/>
                <w:szCs w:val="24"/>
              </w:rPr>
            </w:pPr>
            <w:r w:rsidRPr="002E7FED">
              <w:rPr>
                <w:sz w:val="24"/>
                <w:szCs w:val="24"/>
              </w:rPr>
              <w:t>Итого:</w:t>
            </w:r>
          </w:p>
        </w:tc>
        <w:tc>
          <w:tcPr>
            <w:tcW w:w="2409" w:type="dxa"/>
          </w:tcPr>
          <w:p w:rsidR="00AB4376" w:rsidRPr="002E7FED" w:rsidRDefault="00AB4376" w:rsidP="002E7FED">
            <w:pPr>
              <w:jc w:val="both"/>
              <w:rPr>
                <w:sz w:val="24"/>
                <w:szCs w:val="24"/>
              </w:rPr>
            </w:pPr>
            <w:r w:rsidRPr="002E7FED">
              <w:rPr>
                <w:sz w:val="24"/>
                <w:szCs w:val="24"/>
              </w:rPr>
              <w:t>34</w:t>
            </w:r>
          </w:p>
        </w:tc>
      </w:tr>
    </w:tbl>
    <w:p w:rsidR="00AB4376" w:rsidRPr="002E7FED" w:rsidRDefault="00AB4376" w:rsidP="002E7FED">
      <w:pPr>
        <w:spacing w:after="0" w:line="240" w:lineRule="auto"/>
        <w:jc w:val="both"/>
        <w:rPr>
          <w:rFonts w:ascii="Times New Roman" w:hAnsi="Times New Roman" w:cs="Times New Roman"/>
          <w:sz w:val="24"/>
          <w:szCs w:val="24"/>
        </w:rPr>
      </w:pPr>
    </w:p>
    <w:p w:rsidR="00AB4376" w:rsidRPr="002E7FED" w:rsidRDefault="00AB4376" w:rsidP="00403988">
      <w:pPr>
        <w:pStyle w:val="11"/>
        <w:tabs>
          <w:tab w:val="left" w:pos="426"/>
        </w:tabs>
        <w:spacing w:after="0" w:line="240" w:lineRule="auto"/>
        <w:ind w:left="0"/>
        <w:jc w:val="center"/>
        <w:rPr>
          <w:rFonts w:ascii="Times New Roman" w:hAnsi="Times New Roman"/>
          <w:sz w:val="24"/>
          <w:szCs w:val="24"/>
        </w:rPr>
      </w:pPr>
      <w:r w:rsidRPr="002E7FED">
        <w:rPr>
          <w:rFonts w:ascii="Times New Roman" w:hAnsi="Times New Roman"/>
          <w:sz w:val="24"/>
          <w:szCs w:val="24"/>
        </w:rPr>
        <w:t>3.2. Календарно-тематическое планирование</w:t>
      </w:r>
    </w:p>
    <w:p w:rsidR="00482C02" w:rsidRPr="002E7FED" w:rsidRDefault="00482C02" w:rsidP="002E7FED">
      <w:pPr>
        <w:tabs>
          <w:tab w:val="left" w:pos="284"/>
          <w:tab w:val="left" w:pos="709"/>
        </w:tabs>
        <w:spacing w:after="0" w:line="240" w:lineRule="auto"/>
        <w:jc w:val="both"/>
        <w:rPr>
          <w:rFonts w:ascii="Times New Roman" w:hAnsi="Times New Roman" w:cs="Times New Roman"/>
          <w:b/>
          <w:sz w:val="24"/>
          <w:szCs w:val="24"/>
        </w:rPr>
      </w:pPr>
    </w:p>
    <w:tbl>
      <w:tblPr>
        <w:tblStyle w:val="a4"/>
        <w:tblW w:w="15460" w:type="dxa"/>
        <w:tblInd w:w="-1177" w:type="dxa"/>
        <w:tblLayout w:type="fixed"/>
        <w:tblLook w:val="04A0"/>
      </w:tblPr>
      <w:tblGrid>
        <w:gridCol w:w="576"/>
        <w:gridCol w:w="1276"/>
        <w:gridCol w:w="1418"/>
        <w:gridCol w:w="1276"/>
        <w:gridCol w:w="2268"/>
        <w:gridCol w:w="1984"/>
        <w:gridCol w:w="3119"/>
        <w:gridCol w:w="3543"/>
      </w:tblGrid>
      <w:tr w:rsidR="00E50008" w:rsidRPr="002E7FED" w:rsidTr="00E50008">
        <w:tc>
          <w:tcPr>
            <w:tcW w:w="5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w:t>
            </w:r>
          </w:p>
        </w:tc>
        <w:tc>
          <w:tcPr>
            <w:tcW w:w="12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Учебная неделя</w:t>
            </w:r>
          </w:p>
        </w:tc>
        <w:tc>
          <w:tcPr>
            <w:tcW w:w="1418" w:type="dxa"/>
            <w:vAlign w:val="center"/>
          </w:tcPr>
          <w:p w:rsidR="00E50008" w:rsidRPr="00F22126" w:rsidRDefault="00E50008" w:rsidP="00E50008">
            <w:pPr>
              <w:tabs>
                <w:tab w:val="left" w:pos="284"/>
                <w:tab w:val="left" w:pos="709"/>
              </w:tabs>
              <w:jc w:val="center"/>
              <w:rPr>
                <w:sz w:val="24"/>
                <w:szCs w:val="24"/>
              </w:rPr>
            </w:pPr>
            <w:r w:rsidRPr="00F22126">
              <w:rPr>
                <w:sz w:val="24"/>
                <w:szCs w:val="24"/>
              </w:rPr>
              <w:t>Тема раздела</w:t>
            </w:r>
          </w:p>
        </w:tc>
        <w:tc>
          <w:tcPr>
            <w:tcW w:w="12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Кол-во часов раздела</w:t>
            </w:r>
          </w:p>
        </w:tc>
        <w:tc>
          <w:tcPr>
            <w:tcW w:w="2268" w:type="dxa"/>
            <w:vAlign w:val="center"/>
          </w:tcPr>
          <w:p w:rsidR="00E50008" w:rsidRPr="00F22126" w:rsidRDefault="00E50008" w:rsidP="00E50008">
            <w:pPr>
              <w:tabs>
                <w:tab w:val="left" w:pos="284"/>
                <w:tab w:val="left" w:pos="709"/>
              </w:tabs>
              <w:jc w:val="center"/>
              <w:rPr>
                <w:sz w:val="24"/>
                <w:szCs w:val="24"/>
              </w:rPr>
            </w:pPr>
            <w:r w:rsidRPr="00F22126">
              <w:rPr>
                <w:sz w:val="24"/>
                <w:szCs w:val="24"/>
              </w:rPr>
              <w:t>Тема урока</w:t>
            </w:r>
          </w:p>
        </w:tc>
        <w:tc>
          <w:tcPr>
            <w:tcW w:w="1984" w:type="dxa"/>
          </w:tcPr>
          <w:p w:rsidR="00E50008" w:rsidRPr="00F22126" w:rsidRDefault="00E50008" w:rsidP="00E50008">
            <w:pPr>
              <w:tabs>
                <w:tab w:val="left" w:pos="284"/>
                <w:tab w:val="left" w:pos="709"/>
              </w:tabs>
              <w:jc w:val="center"/>
              <w:rPr>
                <w:sz w:val="24"/>
                <w:szCs w:val="24"/>
              </w:rPr>
            </w:pPr>
          </w:p>
          <w:p w:rsidR="00E50008" w:rsidRPr="00F22126" w:rsidRDefault="00E50008" w:rsidP="00E50008">
            <w:pPr>
              <w:tabs>
                <w:tab w:val="left" w:pos="284"/>
                <w:tab w:val="left" w:pos="709"/>
              </w:tabs>
              <w:jc w:val="center"/>
              <w:rPr>
                <w:sz w:val="24"/>
                <w:szCs w:val="24"/>
              </w:rPr>
            </w:pPr>
            <w:r w:rsidRPr="00F22126">
              <w:rPr>
                <w:sz w:val="24"/>
                <w:szCs w:val="24"/>
              </w:rPr>
              <w:t>Форма занятия</w:t>
            </w:r>
          </w:p>
        </w:tc>
        <w:tc>
          <w:tcPr>
            <w:tcW w:w="3119" w:type="dxa"/>
            <w:vAlign w:val="center"/>
          </w:tcPr>
          <w:p w:rsidR="00E50008" w:rsidRPr="00F22126" w:rsidRDefault="00E50008" w:rsidP="00E50008">
            <w:pPr>
              <w:tabs>
                <w:tab w:val="left" w:pos="284"/>
                <w:tab w:val="left" w:pos="709"/>
              </w:tabs>
              <w:jc w:val="center"/>
              <w:rPr>
                <w:sz w:val="24"/>
                <w:szCs w:val="24"/>
              </w:rPr>
            </w:pPr>
            <w:r w:rsidRPr="00F22126">
              <w:rPr>
                <w:sz w:val="24"/>
                <w:szCs w:val="24"/>
              </w:rPr>
              <w:t>Содержание</w:t>
            </w:r>
          </w:p>
        </w:tc>
        <w:tc>
          <w:tcPr>
            <w:tcW w:w="3543" w:type="dxa"/>
            <w:vAlign w:val="center"/>
          </w:tcPr>
          <w:p w:rsidR="00E50008" w:rsidRPr="00F22126" w:rsidRDefault="00E50008" w:rsidP="00E50008">
            <w:pPr>
              <w:tabs>
                <w:tab w:val="left" w:pos="284"/>
                <w:tab w:val="left" w:pos="709"/>
              </w:tabs>
              <w:jc w:val="center"/>
              <w:rPr>
                <w:sz w:val="24"/>
                <w:szCs w:val="24"/>
              </w:rPr>
            </w:pPr>
            <w:r w:rsidRPr="00F22126">
              <w:rPr>
                <w:sz w:val="24"/>
                <w:szCs w:val="24"/>
              </w:rPr>
              <w:t>Планируемый результат</w:t>
            </w:r>
          </w:p>
        </w:tc>
      </w:tr>
      <w:tr w:rsidR="00E50008" w:rsidRPr="002E7FED" w:rsidTr="00E50008">
        <w:tc>
          <w:tcPr>
            <w:tcW w:w="5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1</w:t>
            </w:r>
          </w:p>
        </w:tc>
        <w:tc>
          <w:tcPr>
            <w:tcW w:w="12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2</w:t>
            </w:r>
          </w:p>
        </w:tc>
        <w:tc>
          <w:tcPr>
            <w:tcW w:w="1418" w:type="dxa"/>
            <w:vAlign w:val="center"/>
          </w:tcPr>
          <w:p w:rsidR="00E50008" w:rsidRPr="002E7FED" w:rsidRDefault="00E50008" w:rsidP="00403988">
            <w:pPr>
              <w:tabs>
                <w:tab w:val="left" w:pos="284"/>
                <w:tab w:val="left" w:pos="709"/>
              </w:tabs>
              <w:jc w:val="center"/>
              <w:rPr>
                <w:sz w:val="24"/>
                <w:szCs w:val="24"/>
              </w:rPr>
            </w:pPr>
            <w:r w:rsidRPr="002E7FED">
              <w:rPr>
                <w:sz w:val="24"/>
                <w:szCs w:val="24"/>
              </w:rPr>
              <w:t>3</w:t>
            </w:r>
          </w:p>
        </w:tc>
        <w:tc>
          <w:tcPr>
            <w:tcW w:w="12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4</w:t>
            </w:r>
          </w:p>
        </w:tc>
        <w:tc>
          <w:tcPr>
            <w:tcW w:w="2268" w:type="dxa"/>
            <w:vAlign w:val="center"/>
          </w:tcPr>
          <w:p w:rsidR="00E50008" w:rsidRPr="002E7FED" w:rsidRDefault="00E50008" w:rsidP="00403988">
            <w:pPr>
              <w:tabs>
                <w:tab w:val="left" w:pos="284"/>
                <w:tab w:val="left" w:pos="709"/>
              </w:tabs>
              <w:jc w:val="center"/>
              <w:rPr>
                <w:sz w:val="24"/>
                <w:szCs w:val="24"/>
              </w:rPr>
            </w:pPr>
            <w:r w:rsidRPr="002E7FED">
              <w:rPr>
                <w:sz w:val="24"/>
                <w:szCs w:val="24"/>
              </w:rPr>
              <w:t>5</w:t>
            </w:r>
          </w:p>
        </w:tc>
        <w:tc>
          <w:tcPr>
            <w:tcW w:w="1984" w:type="dxa"/>
          </w:tcPr>
          <w:p w:rsidR="00E50008" w:rsidRPr="002E7FED" w:rsidRDefault="00E50008" w:rsidP="00403988">
            <w:pPr>
              <w:tabs>
                <w:tab w:val="left" w:pos="284"/>
                <w:tab w:val="left" w:pos="709"/>
              </w:tabs>
              <w:jc w:val="center"/>
              <w:rPr>
                <w:sz w:val="24"/>
                <w:szCs w:val="24"/>
              </w:rPr>
            </w:pPr>
            <w:r>
              <w:rPr>
                <w:sz w:val="24"/>
                <w:szCs w:val="24"/>
              </w:rPr>
              <w:t>6</w:t>
            </w:r>
          </w:p>
        </w:tc>
        <w:tc>
          <w:tcPr>
            <w:tcW w:w="3119" w:type="dxa"/>
            <w:vAlign w:val="center"/>
          </w:tcPr>
          <w:p w:rsidR="00E50008" w:rsidRPr="002E7FED" w:rsidRDefault="00E50008" w:rsidP="00403988">
            <w:pPr>
              <w:tabs>
                <w:tab w:val="left" w:pos="284"/>
                <w:tab w:val="left" w:pos="709"/>
              </w:tabs>
              <w:jc w:val="center"/>
              <w:rPr>
                <w:sz w:val="24"/>
                <w:szCs w:val="24"/>
              </w:rPr>
            </w:pPr>
            <w:r>
              <w:rPr>
                <w:sz w:val="24"/>
                <w:szCs w:val="24"/>
              </w:rPr>
              <w:t>7</w:t>
            </w:r>
          </w:p>
        </w:tc>
        <w:tc>
          <w:tcPr>
            <w:tcW w:w="3543" w:type="dxa"/>
            <w:vAlign w:val="center"/>
          </w:tcPr>
          <w:p w:rsidR="00E50008" w:rsidRPr="002E7FED" w:rsidRDefault="00E50008" w:rsidP="007237F9">
            <w:pPr>
              <w:jc w:val="both"/>
              <w:rPr>
                <w:sz w:val="24"/>
                <w:szCs w:val="24"/>
              </w:rPr>
            </w:pPr>
            <w:r>
              <w:rPr>
                <w:sz w:val="24"/>
                <w:szCs w:val="24"/>
              </w:rPr>
              <w:t>8</w:t>
            </w:r>
          </w:p>
        </w:tc>
      </w:tr>
      <w:tr w:rsidR="00E50008" w:rsidRPr="002E7FED" w:rsidTr="00E50008">
        <w:tc>
          <w:tcPr>
            <w:tcW w:w="15460" w:type="dxa"/>
            <w:gridSpan w:val="8"/>
            <w:vAlign w:val="center"/>
          </w:tcPr>
          <w:p w:rsidR="00E50008" w:rsidRPr="002E7FED" w:rsidRDefault="00E50008" w:rsidP="00403988">
            <w:pPr>
              <w:tabs>
                <w:tab w:val="left" w:pos="284"/>
                <w:tab w:val="left" w:pos="709"/>
              </w:tabs>
              <w:jc w:val="center"/>
              <w:rPr>
                <w:sz w:val="24"/>
                <w:szCs w:val="24"/>
              </w:rPr>
            </w:pPr>
            <w:r w:rsidRPr="002E7FED">
              <w:rPr>
                <w:sz w:val="24"/>
                <w:szCs w:val="24"/>
              </w:rPr>
              <w:t>1 четверть – 9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 неделя</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Шахматная доска</w:t>
            </w:r>
          </w:p>
        </w:tc>
        <w:tc>
          <w:tcPr>
            <w:tcW w:w="1276" w:type="dxa"/>
            <w:vMerge w:val="restart"/>
          </w:tcPr>
          <w:p w:rsidR="00E50008" w:rsidRPr="002E7FED" w:rsidRDefault="00E50008" w:rsidP="002E7FED">
            <w:pPr>
              <w:tabs>
                <w:tab w:val="left" w:pos="284"/>
                <w:tab w:val="left" w:pos="709"/>
              </w:tabs>
              <w:jc w:val="both"/>
              <w:rPr>
                <w:sz w:val="24"/>
                <w:szCs w:val="24"/>
              </w:rPr>
            </w:pPr>
            <w:r w:rsidRPr="002E7FED">
              <w:rPr>
                <w:sz w:val="24"/>
                <w:szCs w:val="24"/>
              </w:rPr>
              <w:t>6 часов</w:t>
            </w: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Шахматы – мои друзья. История возникновения шахмат.</w:t>
            </w:r>
          </w:p>
        </w:tc>
        <w:tc>
          <w:tcPr>
            <w:tcW w:w="1984" w:type="dxa"/>
          </w:tcPr>
          <w:p w:rsidR="00E50008" w:rsidRPr="002E7FED" w:rsidRDefault="00E50008" w:rsidP="002E7FED">
            <w:pPr>
              <w:tabs>
                <w:tab w:val="left" w:pos="284"/>
                <w:tab w:val="left" w:pos="709"/>
              </w:tabs>
              <w:jc w:val="both"/>
              <w:rPr>
                <w:sz w:val="24"/>
                <w:szCs w:val="24"/>
              </w:rPr>
            </w:pPr>
            <w:r>
              <w:rPr>
                <w:sz w:val="24"/>
                <w:szCs w:val="24"/>
              </w:rPr>
              <w:t>рассказ</w:t>
            </w:r>
          </w:p>
        </w:tc>
        <w:tc>
          <w:tcPr>
            <w:tcW w:w="3119" w:type="dxa"/>
            <w:vMerge w:val="restart"/>
          </w:tcPr>
          <w:p w:rsidR="00E50008" w:rsidRPr="002E7FED" w:rsidRDefault="00E50008" w:rsidP="00403988">
            <w:pPr>
              <w:tabs>
                <w:tab w:val="left" w:pos="284"/>
                <w:tab w:val="left" w:pos="709"/>
              </w:tabs>
              <w:rPr>
                <w:sz w:val="24"/>
                <w:szCs w:val="24"/>
              </w:rPr>
            </w:pPr>
            <w:r w:rsidRPr="002E7FED">
              <w:rPr>
                <w:sz w:val="24"/>
                <w:szCs w:val="24"/>
              </w:rPr>
              <w:t xml:space="preserve">Знакомство с шахматной доской. Белые и черные поля. Чередование белых и черных полей на шахматной доске. </w:t>
            </w:r>
          </w:p>
          <w:p w:rsidR="00E50008" w:rsidRPr="002E7FED" w:rsidRDefault="00E50008" w:rsidP="00403988">
            <w:pPr>
              <w:rPr>
                <w:sz w:val="24"/>
                <w:szCs w:val="24"/>
              </w:rPr>
            </w:pPr>
            <w:r w:rsidRPr="002E7FED">
              <w:rPr>
                <w:sz w:val="24"/>
                <w:szCs w:val="24"/>
              </w:rPr>
              <w:t xml:space="preserve">Расположение доски между партнерами. Горизонтальная линия. Количество полей в горизонтали. Количество горизонталей на доске. Вертикальная линия. </w:t>
            </w:r>
            <w:r w:rsidRPr="002E7FED">
              <w:rPr>
                <w:sz w:val="24"/>
                <w:szCs w:val="24"/>
              </w:rPr>
              <w:lastRenderedPageBreak/>
              <w:t>Количество полей в вертикали. Количество вертикалей на доске. Чередование белых и черных полей в горизонтали и вертикали. Дидактические задания и игры "Горизонталь", "Вертикаль". Диагональ. Отличие диагонали от горизонтали и вертикали. Количество полей в диагонали. Большая белая и большая черная диагонали. Короткие диагонали. Центр. Форма центра. Количество полей в центре</w:t>
            </w:r>
            <w:r w:rsidRPr="002E7FED">
              <w:rPr>
                <w:sz w:val="24"/>
                <w:szCs w:val="24"/>
              </w:rPr>
              <w:tab/>
            </w:r>
          </w:p>
        </w:tc>
        <w:tc>
          <w:tcPr>
            <w:tcW w:w="3543" w:type="dxa"/>
            <w:vMerge w:val="restart"/>
          </w:tcPr>
          <w:p w:rsidR="00E50008" w:rsidRPr="002E7FED" w:rsidRDefault="00E50008" w:rsidP="00403988">
            <w:pPr>
              <w:rPr>
                <w:b/>
                <w:sz w:val="24"/>
                <w:szCs w:val="24"/>
              </w:rPr>
            </w:pPr>
            <w:r w:rsidRPr="002E7FED">
              <w:rPr>
                <w:b/>
                <w:sz w:val="24"/>
                <w:szCs w:val="24"/>
              </w:rPr>
              <w:lastRenderedPageBreak/>
              <w:t>Предметные результаты:</w:t>
            </w:r>
          </w:p>
          <w:p w:rsidR="00E50008" w:rsidRPr="002E7FED" w:rsidRDefault="00E50008" w:rsidP="00403988">
            <w:pPr>
              <w:rPr>
                <w:b/>
                <w:sz w:val="24"/>
                <w:szCs w:val="24"/>
              </w:rPr>
            </w:pPr>
            <w:r w:rsidRPr="002E7FED">
              <w:rPr>
                <w:sz w:val="24"/>
                <w:szCs w:val="24"/>
              </w:rPr>
              <w:t>Уметь отличать горизонтали, вертикали, диагонали, знать названия,  ходы шахматных фигур</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E50008" w:rsidRPr="002E7FED" w:rsidRDefault="00E50008" w:rsidP="00403988">
            <w:pPr>
              <w:rPr>
                <w:sz w:val="24"/>
                <w:szCs w:val="24"/>
              </w:rPr>
            </w:pPr>
            <w:r w:rsidRPr="002E7FED">
              <w:rPr>
                <w:b/>
                <w:sz w:val="24"/>
                <w:szCs w:val="24"/>
              </w:rPr>
              <w:lastRenderedPageBreak/>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spacing w:before="0"/>
              <w:jc w:val="left"/>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Шахматная доска</w:t>
            </w:r>
          </w:p>
        </w:tc>
        <w:tc>
          <w:tcPr>
            <w:tcW w:w="1984" w:type="dxa"/>
          </w:tcPr>
          <w:p w:rsidR="00E50008" w:rsidRPr="002E7FED" w:rsidRDefault="00E50008" w:rsidP="002E7FE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3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Горизонталь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4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Вертикаль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5</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5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Диагональ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6</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6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2E7FED">
            <w:pPr>
              <w:tabs>
                <w:tab w:val="left" w:pos="284"/>
                <w:tab w:val="left" w:pos="709"/>
              </w:tabs>
              <w:jc w:val="both"/>
              <w:rPr>
                <w:color w:val="FF0000"/>
                <w:sz w:val="24"/>
                <w:szCs w:val="24"/>
              </w:rPr>
            </w:pPr>
            <w:r w:rsidRPr="00E65B27">
              <w:rPr>
                <w:color w:val="FF0000"/>
                <w:sz w:val="24"/>
                <w:szCs w:val="24"/>
              </w:rPr>
              <w:t>Шахматная нотация</w:t>
            </w:r>
          </w:p>
        </w:tc>
        <w:tc>
          <w:tcPr>
            <w:tcW w:w="1984" w:type="dxa"/>
          </w:tcPr>
          <w:p w:rsidR="00E50008" w:rsidRPr="002E7FED" w:rsidRDefault="00E50008" w:rsidP="002E7FED">
            <w:pPr>
              <w:tabs>
                <w:tab w:val="left" w:pos="284"/>
                <w:tab w:val="left" w:pos="709"/>
              </w:tabs>
              <w:jc w:val="both"/>
              <w:rPr>
                <w:sz w:val="24"/>
                <w:szCs w:val="24"/>
              </w:rPr>
            </w:pPr>
            <w:r>
              <w:rPr>
                <w:sz w:val="24"/>
                <w:szCs w:val="24"/>
              </w:rPr>
              <w:t>Беседа, 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7</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7 неделя </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Начальное положение фигур</w:t>
            </w:r>
          </w:p>
        </w:tc>
        <w:tc>
          <w:tcPr>
            <w:tcW w:w="1276" w:type="dxa"/>
            <w:vMerge w:val="restart"/>
          </w:tcPr>
          <w:p w:rsidR="00E50008" w:rsidRPr="00403988" w:rsidRDefault="00E50008" w:rsidP="002E7FED">
            <w:pPr>
              <w:tabs>
                <w:tab w:val="left" w:pos="284"/>
                <w:tab w:val="left" w:pos="709"/>
              </w:tabs>
              <w:jc w:val="both"/>
              <w:rPr>
                <w:sz w:val="24"/>
                <w:szCs w:val="24"/>
              </w:rPr>
            </w:pPr>
            <w:r w:rsidRPr="00403988">
              <w:rPr>
                <w:sz w:val="24"/>
                <w:szCs w:val="24"/>
              </w:rPr>
              <w:t>3 часа</w:t>
            </w:r>
          </w:p>
        </w:tc>
        <w:tc>
          <w:tcPr>
            <w:tcW w:w="2268" w:type="dxa"/>
          </w:tcPr>
          <w:p w:rsidR="00E50008" w:rsidRPr="00E65B27" w:rsidRDefault="00E50008" w:rsidP="00BD0FFC">
            <w:pPr>
              <w:tabs>
                <w:tab w:val="left" w:pos="284"/>
                <w:tab w:val="left" w:pos="709"/>
              </w:tabs>
              <w:rPr>
                <w:color w:val="FF0000"/>
                <w:sz w:val="24"/>
                <w:szCs w:val="24"/>
              </w:rPr>
            </w:pPr>
            <w:r w:rsidRPr="00E65B27">
              <w:rPr>
                <w:color w:val="FF0000"/>
                <w:sz w:val="24"/>
                <w:szCs w:val="24"/>
              </w:rPr>
              <w:t>Шахматные фигуры в начальной позиции</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val="restart"/>
          </w:tcPr>
          <w:p w:rsidR="00E50008" w:rsidRPr="002E7FED" w:rsidRDefault="00E50008" w:rsidP="00403988">
            <w:pPr>
              <w:tabs>
                <w:tab w:val="left" w:pos="284"/>
                <w:tab w:val="left" w:pos="709"/>
              </w:tabs>
              <w:rPr>
                <w:sz w:val="24"/>
                <w:szCs w:val="24"/>
              </w:rPr>
            </w:pPr>
            <w:r w:rsidRPr="002E7FED">
              <w:rPr>
                <w:sz w:val="24"/>
                <w:szCs w:val="24"/>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Просмотр диафильма "Книга шахматной мудрости. Второй шаг в мир шахмат". Дидактические задания и игры "Мешочек", "Да и нет", "Мяч"</w:t>
            </w:r>
          </w:p>
        </w:tc>
        <w:tc>
          <w:tcPr>
            <w:tcW w:w="3543" w:type="dxa"/>
            <w:vMerge w:val="restart"/>
          </w:tcPr>
          <w:p w:rsidR="00E50008" w:rsidRPr="002E7FED" w:rsidRDefault="00E50008" w:rsidP="00403988">
            <w:pPr>
              <w:rPr>
                <w:sz w:val="24"/>
                <w:szCs w:val="24"/>
              </w:rPr>
            </w:pPr>
            <w:r w:rsidRPr="002E7FED">
              <w:rPr>
                <w:b/>
                <w:sz w:val="24"/>
                <w:szCs w:val="24"/>
              </w:rPr>
              <w:t>Предметные результаты:</w:t>
            </w:r>
            <w:r w:rsidRPr="002E7FED">
              <w:rPr>
                <w:sz w:val="24"/>
                <w:szCs w:val="24"/>
              </w:rPr>
              <w:t xml:space="preserve">  </w:t>
            </w:r>
          </w:p>
          <w:p w:rsidR="00E50008" w:rsidRPr="002E7FED" w:rsidRDefault="00E50008" w:rsidP="00403988">
            <w:pPr>
              <w:rPr>
                <w:sz w:val="24"/>
                <w:szCs w:val="24"/>
              </w:rPr>
            </w:pPr>
            <w:r w:rsidRPr="002E7FED">
              <w:rPr>
                <w:sz w:val="24"/>
                <w:szCs w:val="24"/>
              </w:rPr>
              <w:t>знать шахматные термины: белое и черное поле, горизонталь, вертикаль, диагональ, центр, знать названия шахматных фигур: ладья, слон, ферзь, конь, пешка, король,</w:t>
            </w:r>
          </w:p>
          <w:p w:rsidR="00E50008" w:rsidRPr="002E7FED" w:rsidRDefault="00E50008" w:rsidP="00403988">
            <w:pPr>
              <w:rPr>
                <w:sz w:val="24"/>
                <w:szCs w:val="24"/>
              </w:rPr>
            </w:pPr>
            <w:r w:rsidRPr="002E7FED">
              <w:rPr>
                <w:sz w:val="24"/>
                <w:szCs w:val="24"/>
              </w:rPr>
              <w:t>уметь ориентироваться на шахматной доске</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 xml:space="preserve">В предложенных педагогом ситуациях общения и сотрудничества, опираясь на общие для всех простые правила поведения,  делать выбор, при поддержке других </w:t>
            </w:r>
            <w:r w:rsidRPr="002E7FED">
              <w:rPr>
                <w:b w:val="0"/>
                <w:sz w:val="24"/>
                <w:szCs w:val="24"/>
              </w:rPr>
              <w:lastRenderedPageBreak/>
              <w:t>участников группы и педагога, как поступить.</w:t>
            </w:r>
          </w:p>
          <w:p w:rsidR="00E50008" w:rsidRPr="002E7FED" w:rsidRDefault="00E50008" w:rsidP="00403988">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E50008" w:rsidRPr="002E7FED" w:rsidRDefault="00E50008" w:rsidP="00403988">
            <w:pPr>
              <w:pStyle w:val="31"/>
              <w:spacing w:before="0"/>
              <w:jc w:val="left"/>
              <w:rPr>
                <w:b w:val="0"/>
                <w:sz w:val="24"/>
                <w:szCs w:val="24"/>
              </w:rPr>
            </w:pPr>
            <w:r w:rsidRPr="002E7FED">
              <w:rPr>
                <w:b w:val="0"/>
                <w:sz w:val="24"/>
                <w:szCs w:val="24"/>
              </w:rPr>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 (лидера, исполнителя, критика).</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8</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8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FE0400">
            <w:pPr>
              <w:tabs>
                <w:tab w:val="left" w:pos="284"/>
                <w:tab w:val="left" w:pos="709"/>
              </w:tabs>
              <w:rPr>
                <w:color w:val="FF0000"/>
                <w:sz w:val="24"/>
                <w:szCs w:val="24"/>
              </w:rPr>
            </w:pPr>
            <w:r w:rsidRPr="00E65B27">
              <w:rPr>
                <w:color w:val="FF0000"/>
                <w:sz w:val="24"/>
                <w:szCs w:val="24"/>
              </w:rPr>
              <w:t>Шахматные фигуры в начальной позиции.</w:t>
            </w:r>
          </w:p>
        </w:tc>
        <w:tc>
          <w:tcPr>
            <w:tcW w:w="1984" w:type="dxa"/>
          </w:tcPr>
          <w:p w:rsidR="00E50008" w:rsidRPr="002E7FED" w:rsidRDefault="00FE0400" w:rsidP="002E7FE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9</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9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E65B27" w:rsidRDefault="00E50008" w:rsidP="00BD0FFC">
            <w:pPr>
              <w:tabs>
                <w:tab w:val="left" w:pos="284"/>
                <w:tab w:val="left" w:pos="709"/>
              </w:tabs>
              <w:rPr>
                <w:color w:val="FF0000"/>
                <w:sz w:val="24"/>
                <w:szCs w:val="24"/>
              </w:rPr>
            </w:pPr>
            <w:r w:rsidRPr="00E65B27">
              <w:rPr>
                <w:color w:val="FF0000"/>
                <w:sz w:val="24"/>
                <w:szCs w:val="24"/>
              </w:rPr>
              <w:t>Шахматные фигуры в начальной позиции</w:t>
            </w:r>
          </w:p>
        </w:tc>
        <w:tc>
          <w:tcPr>
            <w:tcW w:w="1984" w:type="dxa"/>
          </w:tcPr>
          <w:p w:rsidR="00E50008" w:rsidRPr="002E7FED" w:rsidRDefault="00E50008" w:rsidP="002218B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2 четверть – 7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10</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10 неделя</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Ходы и взятия</w:t>
            </w:r>
          </w:p>
        </w:tc>
        <w:tc>
          <w:tcPr>
            <w:tcW w:w="1276" w:type="dxa"/>
            <w:vMerge w:val="restart"/>
          </w:tcPr>
          <w:p w:rsidR="00E50008" w:rsidRPr="00403988" w:rsidRDefault="00E50008" w:rsidP="002E7FED">
            <w:pPr>
              <w:tabs>
                <w:tab w:val="left" w:pos="284"/>
                <w:tab w:val="left" w:pos="709"/>
              </w:tabs>
              <w:jc w:val="both"/>
              <w:rPr>
                <w:sz w:val="24"/>
                <w:szCs w:val="24"/>
              </w:rPr>
            </w:pPr>
            <w:r w:rsidRPr="00403988">
              <w:rPr>
                <w:sz w:val="24"/>
                <w:szCs w:val="24"/>
              </w:rPr>
              <w:t>17 часов</w:t>
            </w: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Ладья</w:t>
            </w:r>
          </w:p>
        </w:tc>
        <w:tc>
          <w:tcPr>
            <w:tcW w:w="1984" w:type="dxa"/>
          </w:tcPr>
          <w:p w:rsidR="00E50008" w:rsidRPr="002E7FED" w:rsidRDefault="00E50008" w:rsidP="002E7FED">
            <w:pPr>
              <w:tabs>
                <w:tab w:val="left" w:pos="284"/>
                <w:tab w:val="left" w:pos="709"/>
              </w:tabs>
              <w:jc w:val="both"/>
              <w:rPr>
                <w:sz w:val="24"/>
                <w:szCs w:val="24"/>
              </w:rPr>
            </w:pPr>
            <w:r>
              <w:rPr>
                <w:sz w:val="24"/>
                <w:szCs w:val="24"/>
              </w:rPr>
              <w:t>Беседа, практикум</w:t>
            </w:r>
          </w:p>
        </w:tc>
        <w:tc>
          <w:tcPr>
            <w:tcW w:w="3119" w:type="dxa"/>
            <w:vMerge w:val="restart"/>
          </w:tcPr>
          <w:p w:rsidR="00E50008" w:rsidRPr="002E7FED" w:rsidRDefault="00E50008" w:rsidP="00BD0FFC">
            <w:pPr>
              <w:tabs>
                <w:tab w:val="left" w:pos="284"/>
                <w:tab w:val="left" w:pos="709"/>
              </w:tabs>
              <w:rPr>
                <w:sz w:val="24"/>
                <w:szCs w:val="24"/>
              </w:rPr>
            </w:pPr>
            <w:r w:rsidRPr="002E7FED">
              <w:rPr>
                <w:sz w:val="24"/>
                <w:szCs w:val="24"/>
              </w:rPr>
              <w:t>Место ладьи в начальном положении. Ход. Ход ладьи. Взятие. Дидактические задания и игры "Лабиринт", "Перехитри часовых".</w:t>
            </w:r>
          </w:p>
          <w:p w:rsidR="00E50008" w:rsidRPr="002E7FED" w:rsidRDefault="00E50008" w:rsidP="00BD0FFC">
            <w:pPr>
              <w:tabs>
                <w:tab w:val="left" w:pos="284"/>
                <w:tab w:val="left" w:pos="709"/>
              </w:tabs>
              <w:rPr>
                <w:sz w:val="24"/>
                <w:szCs w:val="24"/>
              </w:rPr>
            </w:pPr>
            <w:r w:rsidRPr="002E7FED">
              <w:rPr>
                <w:sz w:val="24"/>
                <w:szCs w:val="24"/>
              </w:rPr>
              <w:lastRenderedPageBreak/>
              <w:t>Место слона в начальном положении. Ход слона, взятие. Белопольные и чернопольные слоны. Разноцветные и одноцветные слоны. Качество. Легкая и тяжелая фигура. Дидактические задания "Лабиринт", "Перехитри часовых".</w:t>
            </w:r>
          </w:p>
          <w:p w:rsidR="00E50008" w:rsidRPr="002E7FED" w:rsidRDefault="00E50008" w:rsidP="00BD0FFC">
            <w:pPr>
              <w:tabs>
                <w:tab w:val="left" w:pos="284"/>
                <w:tab w:val="left" w:pos="709"/>
              </w:tabs>
              <w:rPr>
                <w:sz w:val="24"/>
                <w:szCs w:val="24"/>
              </w:rPr>
            </w:pPr>
            <w:r w:rsidRPr="002E7FED">
              <w:rPr>
                <w:sz w:val="24"/>
                <w:szCs w:val="24"/>
              </w:rPr>
              <w:t>Дидактические задания "Перехитри часовых", "Сними часовых", "Атака неприятельской фигуры", "Двойной удар", "Взятие", "Защита", "Выиграй фигуру".</w:t>
            </w:r>
          </w:p>
          <w:p w:rsidR="00E50008" w:rsidRPr="002E7FED" w:rsidRDefault="00E50008" w:rsidP="00BD0FFC">
            <w:pPr>
              <w:tabs>
                <w:tab w:val="left" w:pos="284"/>
                <w:tab w:val="left" w:pos="709"/>
              </w:tabs>
              <w:rPr>
                <w:sz w:val="24"/>
                <w:szCs w:val="24"/>
              </w:rPr>
            </w:pPr>
            <w:r w:rsidRPr="002E7FED">
              <w:rPr>
                <w:sz w:val="24"/>
                <w:szCs w:val="24"/>
              </w:rPr>
              <w:t>Место ферзя в начальном положении. Ход ферзя, взятие. Ферзь – тяжелая фигура. Дидактические задания "Лабиринт", "Перехитри часовых", "Один в поле воин", "Кратчайший путь". Просмотр диафильма "Волшебные шахматные фигуры.</w:t>
            </w:r>
          </w:p>
          <w:p w:rsidR="00E50008" w:rsidRPr="002E7FED" w:rsidRDefault="00E50008" w:rsidP="00BD0FFC">
            <w:pPr>
              <w:rPr>
                <w:sz w:val="24"/>
                <w:szCs w:val="24"/>
              </w:rPr>
            </w:pPr>
            <w:r w:rsidRPr="002E7FED">
              <w:rPr>
                <w:sz w:val="24"/>
                <w:szCs w:val="24"/>
              </w:rPr>
              <w:t xml:space="preserve">Место коня в начальном положении. Ход коня, взятие. Конь – легкая фигура. Дидактические задания "Лабиринт", "Перехитри часовых", </w:t>
            </w:r>
            <w:r w:rsidRPr="002E7FED">
              <w:rPr>
                <w:sz w:val="24"/>
                <w:szCs w:val="24"/>
              </w:rPr>
              <w:lastRenderedPageBreak/>
              <w:t>"Один в поле воин", "Кратчайший путь"</w:t>
            </w:r>
          </w:p>
          <w:p w:rsidR="00E50008" w:rsidRPr="002E7FED" w:rsidRDefault="00E50008" w:rsidP="00BD0FFC">
            <w:pPr>
              <w:tabs>
                <w:tab w:val="left" w:pos="284"/>
                <w:tab w:val="left" w:pos="709"/>
              </w:tabs>
              <w:rPr>
                <w:sz w:val="24"/>
                <w:szCs w:val="24"/>
              </w:rPr>
            </w:pPr>
          </w:p>
          <w:p w:rsidR="00E50008" w:rsidRPr="002E7FED" w:rsidRDefault="00E50008" w:rsidP="00BD0FFC">
            <w:pPr>
              <w:rPr>
                <w:sz w:val="24"/>
                <w:szCs w:val="24"/>
              </w:rPr>
            </w:pPr>
          </w:p>
        </w:tc>
        <w:tc>
          <w:tcPr>
            <w:tcW w:w="3543" w:type="dxa"/>
            <w:vMerge w:val="restart"/>
          </w:tcPr>
          <w:p w:rsidR="00E50008" w:rsidRPr="002E7FED" w:rsidRDefault="00E50008" w:rsidP="00BD0FFC">
            <w:pPr>
              <w:rPr>
                <w:sz w:val="24"/>
                <w:szCs w:val="24"/>
              </w:rPr>
            </w:pPr>
            <w:r w:rsidRPr="002E7FED">
              <w:rPr>
                <w:b/>
                <w:sz w:val="24"/>
                <w:szCs w:val="24"/>
              </w:rPr>
              <w:lastRenderedPageBreak/>
              <w:t>Предметные результаты:</w:t>
            </w:r>
            <w:r w:rsidRPr="002E7FED">
              <w:rPr>
                <w:sz w:val="24"/>
                <w:szCs w:val="24"/>
              </w:rPr>
              <w:t xml:space="preserve">  </w:t>
            </w:r>
          </w:p>
          <w:p w:rsidR="00E50008" w:rsidRPr="002E7FED" w:rsidRDefault="00E50008" w:rsidP="00BD0FFC">
            <w:pPr>
              <w:rPr>
                <w:sz w:val="24"/>
                <w:szCs w:val="24"/>
              </w:rPr>
            </w:pPr>
            <w:r w:rsidRPr="002E7FED">
              <w:rPr>
                <w:sz w:val="24"/>
                <w:szCs w:val="24"/>
              </w:rPr>
              <w:t>знать названия шахматных фигур: ладья, слон, ферзь, конь, пешка, король,</w:t>
            </w:r>
          </w:p>
          <w:p w:rsidR="00E50008" w:rsidRPr="002E7FED" w:rsidRDefault="00E50008" w:rsidP="00BD0FFC">
            <w:pPr>
              <w:rPr>
                <w:sz w:val="24"/>
                <w:szCs w:val="24"/>
              </w:rPr>
            </w:pPr>
            <w:r w:rsidRPr="002E7FED">
              <w:rPr>
                <w:sz w:val="24"/>
                <w:szCs w:val="24"/>
              </w:rPr>
              <w:t>знать правила хода и взятия каждой фигурой;</w:t>
            </w:r>
          </w:p>
          <w:p w:rsidR="00E50008" w:rsidRPr="002E7FED" w:rsidRDefault="00E50008" w:rsidP="00BD0FFC">
            <w:pPr>
              <w:rPr>
                <w:sz w:val="24"/>
                <w:szCs w:val="24"/>
              </w:rPr>
            </w:pPr>
            <w:r w:rsidRPr="002E7FED">
              <w:rPr>
                <w:sz w:val="24"/>
                <w:szCs w:val="24"/>
              </w:rPr>
              <w:lastRenderedPageBreak/>
              <w:t>различать диагональ, вертикаль, горизонталь;</w:t>
            </w:r>
          </w:p>
          <w:p w:rsidR="00E50008" w:rsidRPr="002E7FED" w:rsidRDefault="00E50008" w:rsidP="00BD0FFC">
            <w:pPr>
              <w:rPr>
                <w:sz w:val="24"/>
                <w:szCs w:val="24"/>
              </w:rPr>
            </w:pPr>
            <w:r w:rsidRPr="002E7FED">
              <w:rPr>
                <w:sz w:val="24"/>
                <w:szCs w:val="24"/>
              </w:rPr>
              <w:t>уметь проводить элементарные комбинации;</w:t>
            </w:r>
          </w:p>
          <w:p w:rsidR="00E50008" w:rsidRPr="002E7FED" w:rsidRDefault="00E50008" w:rsidP="00BD0FFC">
            <w:pPr>
              <w:rPr>
                <w:sz w:val="24"/>
                <w:szCs w:val="24"/>
              </w:rPr>
            </w:pPr>
            <w:r w:rsidRPr="002E7FED">
              <w:rPr>
                <w:sz w:val="24"/>
                <w:szCs w:val="24"/>
              </w:rPr>
              <w:t>уметь ориентироваться на шахматной доске</w:t>
            </w:r>
          </w:p>
          <w:p w:rsidR="00E50008" w:rsidRPr="002E7FED" w:rsidRDefault="00E50008" w:rsidP="00BD0FFC">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BD0FFC">
            <w:pPr>
              <w:pStyle w:val="31"/>
              <w:spacing w:before="0"/>
              <w:jc w:val="left"/>
              <w:rPr>
                <w:b w:val="0"/>
                <w:sz w:val="24"/>
                <w:szCs w:val="24"/>
              </w:rPr>
            </w:pPr>
            <w:r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BD0FFC">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BD0FFC">
            <w:pPr>
              <w:pStyle w:val="31"/>
              <w:spacing w:before="0"/>
              <w:jc w:val="left"/>
              <w:rPr>
                <w:b w:val="0"/>
                <w:sz w:val="24"/>
                <w:szCs w:val="24"/>
              </w:rPr>
            </w:pPr>
            <w:r w:rsidRPr="002E7FED">
              <w:rPr>
                <w:b w:val="0"/>
                <w:sz w:val="24"/>
                <w:szCs w:val="24"/>
              </w:rPr>
              <w:t>Регулятивные УУД:</w:t>
            </w:r>
          </w:p>
          <w:p w:rsidR="00E50008" w:rsidRPr="002E7FED" w:rsidRDefault="00E50008" w:rsidP="00BD0FFC">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BD0FFC">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BD0FFC">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BD0FFC">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BD0FFC">
            <w:pPr>
              <w:pStyle w:val="31"/>
              <w:spacing w:before="0"/>
              <w:jc w:val="left"/>
              <w:rPr>
                <w:b w:val="0"/>
                <w:sz w:val="24"/>
                <w:szCs w:val="24"/>
              </w:rPr>
            </w:pPr>
            <w:r w:rsidRPr="002E7FED">
              <w:rPr>
                <w:b w:val="0"/>
                <w:sz w:val="24"/>
                <w:szCs w:val="24"/>
              </w:rPr>
              <w:t>Познавательные УУД:</w:t>
            </w:r>
          </w:p>
          <w:p w:rsidR="00E50008" w:rsidRPr="002E7FED" w:rsidRDefault="00E50008" w:rsidP="00BD0FFC">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BD0FFC">
            <w:pPr>
              <w:pStyle w:val="31"/>
              <w:spacing w:before="0"/>
              <w:jc w:val="left"/>
              <w:rPr>
                <w:b w:val="0"/>
                <w:sz w:val="24"/>
                <w:szCs w:val="24"/>
              </w:rPr>
            </w:pPr>
            <w:r w:rsidRPr="002E7FED">
              <w:rPr>
                <w:b w:val="0"/>
                <w:sz w:val="24"/>
                <w:szCs w:val="24"/>
              </w:rPr>
              <w:t xml:space="preserve">Добывать новые знания: </w:t>
            </w:r>
            <w:r w:rsidRPr="002E7FED">
              <w:rPr>
                <w:b w:val="0"/>
                <w:sz w:val="24"/>
                <w:szCs w:val="24"/>
              </w:rPr>
              <w:lastRenderedPageBreak/>
              <w:t xml:space="preserve">находить ответы на вопросы, используя свой жизненный опыт и информацию, полученную от учителя. </w:t>
            </w:r>
          </w:p>
          <w:p w:rsidR="00E50008" w:rsidRPr="002E7FED" w:rsidRDefault="00E50008" w:rsidP="00BD0FFC">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BD0FFC">
            <w:pPr>
              <w:pStyle w:val="31"/>
              <w:spacing w:before="0"/>
              <w:jc w:val="left"/>
              <w:rPr>
                <w:b w:val="0"/>
                <w:sz w:val="24"/>
                <w:szCs w:val="24"/>
              </w:rPr>
            </w:pPr>
            <w:r w:rsidRPr="002E7FED">
              <w:rPr>
                <w:b w:val="0"/>
                <w:sz w:val="24"/>
                <w:szCs w:val="24"/>
              </w:rPr>
              <w:t>Коммуникативные УУД:</w:t>
            </w:r>
          </w:p>
          <w:p w:rsidR="00E50008" w:rsidRPr="002E7FED" w:rsidRDefault="00E50008" w:rsidP="00BD0FFC">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BD0FFC">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BD0FFC">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p w:rsidR="00E50008" w:rsidRPr="002E7FED" w:rsidRDefault="00E50008" w:rsidP="00BD0FFC">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11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Слон</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Слон</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13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13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Ферзь</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14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14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Ферзь</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15</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15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BD0FFC">
            <w:pPr>
              <w:tabs>
                <w:tab w:val="left" w:pos="284"/>
                <w:tab w:val="left" w:pos="709"/>
              </w:tabs>
              <w:rPr>
                <w:color w:val="FF0000"/>
                <w:sz w:val="24"/>
                <w:szCs w:val="24"/>
              </w:rPr>
            </w:pPr>
            <w:r w:rsidRPr="00D65377">
              <w:rPr>
                <w:color w:val="FF0000"/>
                <w:sz w:val="24"/>
                <w:szCs w:val="24"/>
              </w:rPr>
              <w:t>Конь</w:t>
            </w:r>
          </w:p>
          <w:p w:rsidR="00E50008" w:rsidRPr="00D65377" w:rsidRDefault="00E50008" w:rsidP="00BD0FFC">
            <w:pPr>
              <w:tabs>
                <w:tab w:val="left" w:pos="284"/>
                <w:tab w:val="left" w:pos="709"/>
              </w:tabs>
              <w:rPr>
                <w:color w:val="FF0000"/>
                <w:sz w:val="24"/>
                <w:szCs w:val="24"/>
              </w:rPr>
            </w:pPr>
          </w:p>
        </w:tc>
        <w:tc>
          <w:tcPr>
            <w:tcW w:w="1984" w:type="dxa"/>
          </w:tcPr>
          <w:p w:rsidR="00E50008" w:rsidRPr="002E7FED" w:rsidRDefault="00E50008" w:rsidP="002E7FED">
            <w:pPr>
              <w:tabs>
                <w:tab w:val="left" w:pos="284"/>
                <w:tab w:val="left" w:pos="709"/>
              </w:tabs>
              <w:jc w:val="both"/>
              <w:rPr>
                <w:sz w:val="24"/>
                <w:szCs w:val="24"/>
              </w:rPr>
            </w:pPr>
            <w:r>
              <w:rPr>
                <w:sz w:val="24"/>
                <w:szCs w:val="24"/>
              </w:rPr>
              <w:t>Контрольная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16</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16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65377" w:rsidRDefault="00E50008" w:rsidP="002E7FED">
            <w:pPr>
              <w:tabs>
                <w:tab w:val="left" w:pos="284"/>
                <w:tab w:val="left" w:pos="709"/>
              </w:tabs>
              <w:jc w:val="both"/>
              <w:rPr>
                <w:color w:val="FF0000"/>
                <w:sz w:val="24"/>
                <w:szCs w:val="24"/>
              </w:rPr>
            </w:pPr>
            <w:r w:rsidRPr="00D65377">
              <w:rPr>
                <w:color w:val="FF0000"/>
                <w:sz w:val="24"/>
                <w:szCs w:val="24"/>
              </w:rPr>
              <w:t>Конь</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3 четверть – 10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17</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17 неделя</w:t>
            </w:r>
          </w:p>
        </w:tc>
        <w:tc>
          <w:tcPr>
            <w:tcW w:w="1418" w:type="dxa"/>
            <w:vMerge w:val="restart"/>
          </w:tcPr>
          <w:p w:rsidR="00E50008" w:rsidRPr="002E7FED" w:rsidRDefault="00E50008" w:rsidP="002E7FED">
            <w:pPr>
              <w:tabs>
                <w:tab w:val="left" w:pos="284"/>
                <w:tab w:val="left" w:pos="709"/>
              </w:tabs>
              <w:jc w:val="both"/>
              <w:rPr>
                <w:sz w:val="24"/>
                <w:szCs w:val="24"/>
              </w:rPr>
            </w:pPr>
          </w:p>
        </w:tc>
        <w:tc>
          <w:tcPr>
            <w:tcW w:w="1276" w:type="dxa"/>
            <w:vMerge w:val="restart"/>
          </w:tcPr>
          <w:p w:rsidR="00E50008" w:rsidRPr="002E7FED" w:rsidRDefault="00E50008" w:rsidP="002E7FED">
            <w:pPr>
              <w:tabs>
                <w:tab w:val="left" w:pos="284"/>
                <w:tab w:val="left" w:pos="709"/>
              </w:tabs>
              <w:jc w:val="both"/>
              <w:rPr>
                <w:sz w:val="24"/>
                <w:szCs w:val="24"/>
              </w:rPr>
            </w:pPr>
          </w:p>
        </w:tc>
        <w:tc>
          <w:tcPr>
            <w:tcW w:w="2268" w:type="dxa"/>
          </w:tcPr>
          <w:p w:rsidR="00E50008" w:rsidRPr="0097364C" w:rsidRDefault="00E50008" w:rsidP="002E7FED">
            <w:pPr>
              <w:tabs>
                <w:tab w:val="left" w:pos="284"/>
                <w:tab w:val="left" w:pos="709"/>
              </w:tabs>
              <w:jc w:val="both"/>
              <w:rPr>
                <w:color w:val="FF0000"/>
                <w:sz w:val="24"/>
                <w:szCs w:val="24"/>
              </w:rPr>
            </w:pPr>
            <w:r w:rsidRPr="0097364C">
              <w:rPr>
                <w:color w:val="FF0000"/>
                <w:sz w:val="24"/>
                <w:szCs w:val="24"/>
              </w:rPr>
              <w:t>Король</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val="restart"/>
          </w:tcPr>
          <w:p w:rsidR="00E50008" w:rsidRPr="002E7FED" w:rsidRDefault="00E50008" w:rsidP="00403988">
            <w:pPr>
              <w:rPr>
                <w:sz w:val="24"/>
                <w:szCs w:val="24"/>
              </w:rPr>
            </w:pPr>
            <w:r w:rsidRPr="002E7FED">
              <w:rPr>
                <w:sz w:val="24"/>
                <w:szCs w:val="24"/>
              </w:rPr>
              <w:t>Место короля в начальном положении. Ход короля, взятие. Короля не бьют, но и под бой его ставить нельзя.</w:t>
            </w:r>
          </w:p>
          <w:p w:rsidR="00E50008" w:rsidRPr="002E7FED" w:rsidRDefault="00E50008" w:rsidP="00403988">
            <w:pPr>
              <w:rPr>
                <w:sz w:val="24"/>
                <w:szCs w:val="24"/>
              </w:rPr>
            </w:pPr>
            <w:r w:rsidRPr="002E7FED">
              <w:rPr>
                <w:sz w:val="24"/>
                <w:szCs w:val="24"/>
              </w:rPr>
              <w:t>Место короля в начальном положении. Ход короля, взятие. Короля не бьют, но и под бой его ставить нельзя</w:t>
            </w:r>
          </w:p>
          <w:p w:rsidR="00E50008" w:rsidRPr="002E7FED" w:rsidRDefault="00E50008" w:rsidP="00403988">
            <w:pPr>
              <w:rPr>
                <w:sz w:val="24"/>
                <w:szCs w:val="24"/>
              </w:rPr>
            </w:pPr>
            <w:r w:rsidRPr="002E7FED">
              <w:rPr>
                <w:sz w:val="24"/>
                <w:szCs w:val="24"/>
              </w:rPr>
              <w:t xml:space="preserve">Место пешки в начальном положении. Ладейная, коневая, слоновая, ферзевая, королевская </w:t>
            </w:r>
            <w:r w:rsidRPr="002E7FED">
              <w:rPr>
                <w:sz w:val="24"/>
                <w:szCs w:val="24"/>
              </w:rPr>
              <w:lastRenderedPageBreak/>
              <w:t>пешка. Ход пешки, взятие. Взятие на проходе. Превращение пешки. Дидактические задания "Лабиринт", "Один в поле воин"</w:t>
            </w:r>
          </w:p>
          <w:p w:rsidR="00E50008" w:rsidRPr="002E7FED" w:rsidRDefault="00E50008" w:rsidP="00403988">
            <w:pPr>
              <w:rPr>
                <w:sz w:val="24"/>
                <w:szCs w:val="24"/>
              </w:rPr>
            </w:pPr>
            <w:r w:rsidRPr="002E7FED">
              <w:rPr>
                <w:sz w:val="24"/>
                <w:szCs w:val="24"/>
              </w:rPr>
              <w:t xml:space="preserve">Дидактические задания "Перехитри часовых", "Атака неприятельской фигуры", "Двойной удар", "Взятие", "Защита", Дидактические игры "Игра на уничтожение" (пешка против ферзя, пешка против ладьи, пешка против слона, пешка против коня, сложные положения), "Ограничение подвижности" </w:t>
            </w:r>
          </w:p>
          <w:p w:rsidR="00E50008" w:rsidRPr="002E7FED" w:rsidRDefault="00E50008" w:rsidP="00403988">
            <w:pPr>
              <w:rPr>
                <w:sz w:val="24"/>
                <w:szCs w:val="24"/>
              </w:rPr>
            </w:pPr>
            <w:r w:rsidRPr="002E7FED">
              <w:rPr>
                <w:sz w:val="24"/>
                <w:szCs w:val="24"/>
              </w:rPr>
              <w:t>Открытый шах. Двойной шах. Дидактические задания "Дай открытый шах", "Дай двойной шах". Дидактическая игра "Первый шах"</w:t>
            </w:r>
          </w:p>
          <w:p w:rsidR="00E50008" w:rsidRPr="002E7FED" w:rsidRDefault="00E50008" w:rsidP="00403988">
            <w:pPr>
              <w:tabs>
                <w:tab w:val="left" w:pos="284"/>
                <w:tab w:val="left" w:pos="709"/>
              </w:tabs>
              <w:rPr>
                <w:sz w:val="24"/>
                <w:szCs w:val="24"/>
              </w:rPr>
            </w:pPr>
            <w:r w:rsidRPr="002E7FED">
              <w:rPr>
                <w:sz w:val="24"/>
                <w:szCs w:val="24"/>
              </w:rPr>
              <w:t>Цель игры. Мат ферзем, ладьей, слоном, конем, пешкой. Дидактическое задание "Мат или не мат"</w:t>
            </w:r>
          </w:p>
          <w:p w:rsidR="00E50008" w:rsidRPr="002E7FED" w:rsidRDefault="00E50008" w:rsidP="00403988">
            <w:pPr>
              <w:rPr>
                <w:sz w:val="24"/>
                <w:szCs w:val="24"/>
              </w:rPr>
            </w:pPr>
            <w:r w:rsidRPr="002E7FED">
              <w:rPr>
                <w:sz w:val="24"/>
                <w:szCs w:val="24"/>
              </w:rPr>
              <w:t xml:space="preserve">Отличие пата от мата. Варианты ничьей. Примеры на пат. Дидактическое задание "Пат или не пат" Длинная и короткая </w:t>
            </w:r>
            <w:r w:rsidRPr="002E7FED">
              <w:rPr>
                <w:sz w:val="24"/>
                <w:szCs w:val="24"/>
              </w:rPr>
              <w:lastRenderedPageBreak/>
              <w:t>рокировка. Правила рокировки. Дидактическое задание "Рокировка"</w:t>
            </w:r>
          </w:p>
        </w:tc>
        <w:tc>
          <w:tcPr>
            <w:tcW w:w="3543" w:type="dxa"/>
            <w:vMerge w:val="restart"/>
          </w:tcPr>
          <w:p w:rsidR="00E50008" w:rsidRPr="002E7FED" w:rsidRDefault="00E50008" w:rsidP="00403988">
            <w:pPr>
              <w:rPr>
                <w:sz w:val="24"/>
                <w:szCs w:val="24"/>
              </w:rPr>
            </w:pPr>
            <w:r w:rsidRPr="002E7FED">
              <w:rPr>
                <w:b/>
                <w:sz w:val="24"/>
                <w:szCs w:val="24"/>
              </w:rPr>
              <w:lastRenderedPageBreak/>
              <w:t>Предметные результаты:</w:t>
            </w:r>
            <w:r w:rsidRPr="002E7FED">
              <w:rPr>
                <w:sz w:val="24"/>
                <w:szCs w:val="24"/>
              </w:rPr>
              <w:t xml:space="preserve">  </w:t>
            </w:r>
          </w:p>
          <w:p w:rsidR="00E50008" w:rsidRPr="002E7FED" w:rsidRDefault="00E50008" w:rsidP="00403988">
            <w:pPr>
              <w:rPr>
                <w:sz w:val="24"/>
                <w:szCs w:val="24"/>
              </w:rPr>
            </w:pPr>
            <w:r w:rsidRPr="002E7FED">
              <w:rPr>
                <w:sz w:val="24"/>
                <w:szCs w:val="24"/>
              </w:rPr>
              <w:t>знать названия шахматных фигур: ладья, слон, ферзь, конь, пешка, король,</w:t>
            </w:r>
          </w:p>
          <w:p w:rsidR="00E50008" w:rsidRPr="002E7FED" w:rsidRDefault="00E50008" w:rsidP="00403988">
            <w:pPr>
              <w:rPr>
                <w:sz w:val="24"/>
                <w:szCs w:val="24"/>
              </w:rPr>
            </w:pPr>
            <w:r w:rsidRPr="002E7FED">
              <w:rPr>
                <w:sz w:val="24"/>
                <w:szCs w:val="24"/>
              </w:rPr>
              <w:t>знать правила хода и взятия каждой фигурой;</w:t>
            </w:r>
          </w:p>
          <w:p w:rsidR="00E50008" w:rsidRPr="002E7FED" w:rsidRDefault="00E50008" w:rsidP="00403988">
            <w:pPr>
              <w:rPr>
                <w:sz w:val="24"/>
                <w:szCs w:val="24"/>
              </w:rPr>
            </w:pPr>
            <w:r w:rsidRPr="002E7FED">
              <w:rPr>
                <w:sz w:val="24"/>
                <w:szCs w:val="24"/>
              </w:rPr>
              <w:t>различать диагональ, вертикаль, горизонталь;</w:t>
            </w:r>
          </w:p>
          <w:p w:rsidR="00E50008" w:rsidRPr="002E7FED" w:rsidRDefault="00E50008" w:rsidP="00403988">
            <w:pPr>
              <w:rPr>
                <w:sz w:val="24"/>
                <w:szCs w:val="24"/>
              </w:rPr>
            </w:pPr>
            <w:r w:rsidRPr="002E7FED">
              <w:rPr>
                <w:sz w:val="24"/>
                <w:szCs w:val="24"/>
              </w:rPr>
              <w:t>уметь проводить элементарные комбинации;</w:t>
            </w:r>
          </w:p>
          <w:p w:rsidR="00E50008" w:rsidRPr="002E7FED" w:rsidRDefault="00E50008" w:rsidP="00403988">
            <w:pPr>
              <w:rPr>
                <w:sz w:val="24"/>
                <w:szCs w:val="24"/>
              </w:rPr>
            </w:pPr>
            <w:r w:rsidRPr="002E7FED">
              <w:rPr>
                <w:sz w:val="24"/>
                <w:szCs w:val="24"/>
              </w:rPr>
              <w:t>уметь ориентироваться на шахматной доске</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 xml:space="preserve">В предложенных педагогом </w:t>
            </w:r>
            <w:r w:rsidRPr="002E7FED">
              <w:rPr>
                <w:b w:val="0"/>
                <w:sz w:val="24"/>
                <w:szCs w:val="24"/>
              </w:rPr>
              <w:lastRenderedPageBreak/>
              <w:t>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403988">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403988">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403988">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E50008" w:rsidRPr="002E7FED" w:rsidRDefault="00E50008" w:rsidP="00403988">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403988">
            <w:pPr>
              <w:pStyle w:val="31"/>
              <w:spacing w:before="0"/>
              <w:jc w:val="left"/>
              <w:rPr>
                <w:b w:val="0"/>
                <w:sz w:val="24"/>
                <w:szCs w:val="24"/>
              </w:rPr>
            </w:pPr>
            <w:r w:rsidRPr="002E7FED">
              <w:rPr>
                <w:b w:val="0"/>
                <w:sz w:val="24"/>
                <w:szCs w:val="24"/>
              </w:rPr>
              <w:lastRenderedPageBreak/>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p w:rsidR="00E50008" w:rsidRPr="002E7FED" w:rsidRDefault="00E50008" w:rsidP="00403988">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w:t>
            </w:r>
          </w:p>
          <w:p w:rsidR="00E50008" w:rsidRPr="002E7FED" w:rsidRDefault="00E50008" w:rsidP="00403988">
            <w:pPr>
              <w:tabs>
                <w:tab w:val="left" w:pos="284"/>
                <w:tab w:val="left" w:pos="709"/>
              </w:tabs>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18</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18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97364C" w:rsidRDefault="00E50008" w:rsidP="002E7FED">
            <w:pPr>
              <w:tabs>
                <w:tab w:val="left" w:pos="284"/>
                <w:tab w:val="left" w:pos="709"/>
              </w:tabs>
              <w:jc w:val="both"/>
              <w:rPr>
                <w:color w:val="FF0000"/>
                <w:sz w:val="24"/>
                <w:szCs w:val="24"/>
              </w:rPr>
            </w:pPr>
            <w:r w:rsidRPr="0097364C">
              <w:rPr>
                <w:color w:val="FF0000"/>
                <w:sz w:val="24"/>
                <w:szCs w:val="24"/>
              </w:rPr>
              <w:t>Пешка</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19</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19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97364C" w:rsidRDefault="00E50008" w:rsidP="002E7FED">
            <w:pPr>
              <w:tabs>
                <w:tab w:val="left" w:pos="284"/>
                <w:tab w:val="left" w:pos="709"/>
              </w:tabs>
              <w:jc w:val="both"/>
              <w:rPr>
                <w:color w:val="FF0000"/>
                <w:sz w:val="24"/>
                <w:szCs w:val="24"/>
              </w:rPr>
            </w:pPr>
            <w:r w:rsidRPr="0097364C">
              <w:rPr>
                <w:color w:val="FF0000"/>
                <w:sz w:val="24"/>
                <w:szCs w:val="24"/>
              </w:rPr>
              <w:t>Превращение пешки</w:t>
            </w:r>
          </w:p>
        </w:tc>
        <w:tc>
          <w:tcPr>
            <w:tcW w:w="1984" w:type="dxa"/>
          </w:tcPr>
          <w:p w:rsidR="00E50008" w:rsidRPr="002E7FED" w:rsidRDefault="00E50008" w:rsidP="002E7FED">
            <w:pPr>
              <w:tabs>
                <w:tab w:val="left" w:pos="284"/>
                <w:tab w:val="left" w:pos="709"/>
              </w:tabs>
              <w:jc w:val="both"/>
              <w:rPr>
                <w:sz w:val="24"/>
                <w:szCs w:val="24"/>
              </w:rPr>
            </w:pPr>
            <w:r>
              <w:rPr>
                <w:sz w:val="24"/>
                <w:szCs w:val="24"/>
              </w:rPr>
              <w:t>Игровая практика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20</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20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97364C" w:rsidRDefault="00E50008" w:rsidP="002E7FED">
            <w:pPr>
              <w:tabs>
                <w:tab w:val="left" w:pos="284"/>
                <w:tab w:val="left" w:pos="709"/>
              </w:tabs>
              <w:jc w:val="both"/>
              <w:rPr>
                <w:color w:val="FF0000"/>
                <w:sz w:val="24"/>
                <w:szCs w:val="24"/>
              </w:rPr>
            </w:pPr>
            <w:r w:rsidRPr="0097364C">
              <w:rPr>
                <w:color w:val="FF0000"/>
                <w:sz w:val="24"/>
                <w:szCs w:val="24"/>
              </w:rPr>
              <w:t>Нападение</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Исследование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21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97364C" w:rsidRDefault="00E50008" w:rsidP="002E7FED">
            <w:pPr>
              <w:tabs>
                <w:tab w:val="left" w:pos="284"/>
                <w:tab w:val="left" w:pos="709"/>
              </w:tabs>
              <w:jc w:val="both"/>
              <w:rPr>
                <w:color w:val="FF0000"/>
                <w:sz w:val="24"/>
                <w:szCs w:val="24"/>
              </w:rPr>
            </w:pPr>
            <w:r w:rsidRPr="0097364C">
              <w:rPr>
                <w:color w:val="FF0000"/>
                <w:sz w:val="24"/>
                <w:szCs w:val="24"/>
              </w:rPr>
              <w:t>Взятие. Взятие на проходе.</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Ценность фигур</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Исследование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23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552A00">
            <w:pPr>
              <w:tabs>
                <w:tab w:val="left" w:pos="284"/>
                <w:tab w:val="left" w:pos="709"/>
              </w:tabs>
              <w:rPr>
                <w:sz w:val="24"/>
                <w:szCs w:val="24"/>
              </w:rPr>
            </w:pPr>
            <w:r w:rsidRPr="002E7FED">
              <w:rPr>
                <w:sz w:val="24"/>
                <w:szCs w:val="24"/>
              </w:rPr>
              <w:t>Шах и защита от шаха.</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24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Мат.</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25</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25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Пат – ничья.</w:t>
            </w:r>
          </w:p>
        </w:tc>
        <w:tc>
          <w:tcPr>
            <w:tcW w:w="1984" w:type="dxa"/>
          </w:tcPr>
          <w:p w:rsidR="00E50008" w:rsidRPr="002E7FED" w:rsidRDefault="00FE0400" w:rsidP="002E7FE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rPr>
          <w:trHeight w:val="276"/>
        </w:trPr>
        <w:tc>
          <w:tcPr>
            <w:tcW w:w="576" w:type="dxa"/>
            <w:vMerge w:val="restart"/>
          </w:tcPr>
          <w:p w:rsidR="00E50008" w:rsidRPr="002E7FED" w:rsidRDefault="00E50008" w:rsidP="002E7FED">
            <w:pPr>
              <w:tabs>
                <w:tab w:val="left" w:pos="284"/>
                <w:tab w:val="left" w:pos="709"/>
              </w:tabs>
              <w:jc w:val="both"/>
              <w:rPr>
                <w:sz w:val="24"/>
                <w:szCs w:val="24"/>
              </w:rPr>
            </w:pPr>
            <w:r w:rsidRPr="002E7FED">
              <w:rPr>
                <w:sz w:val="24"/>
                <w:szCs w:val="24"/>
              </w:rPr>
              <w:lastRenderedPageBreak/>
              <w:t>26</w:t>
            </w:r>
          </w:p>
        </w:tc>
        <w:tc>
          <w:tcPr>
            <w:tcW w:w="1276" w:type="dxa"/>
            <w:vMerge w:val="restart"/>
          </w:tcPr>
          <w:p w:rsidR="00E50008" w:rsidRPr="002E7FED" w:rsidRDefault="00E50008" w:rsidP="002E7FED">
            <w:pPr>
              <w:tabs>
                <w:tab w:val="left" w:pos="284"/>
                <w:tab w:val="left" w:pos="709"/>
              </w:tabs>
              <w:jc w:val="both"/>
              <w:rPr>
                <w:sz w:val="24"/>
                <w:szCs w:val="24"/>
              </w:rPr>
            </w:pPr>
            <w:r w:rsidRPr="002E7FED">
              <w:rPr>
                <w:sz w:val="24"/>
                <w:szCs w:val="24"/>
              </w:rPr>
              <w:t>26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 xml:space="preserve">Рокировка. </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rPr>
          <w:trHeight w:val="276"/>
        </w:trPr>
        <w:tc>
          <w:tcPr>
            <w:tcW w:w="576"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BE69EE" w:rsidP="002E7FED">
            <w:pPr>
              <w:tabs>
                <w:tab w:val="left" w:pos="284"/>
                <w:tab w:val="left" w:pos="709"/>
              </w:tabs>
              <w:jc w:val="both"/>
              <w:rPr>
                <w:sz w:val="24"/>
                <w:szCs w:val="24"/>
              </w:rPr>
            </w:pPr>
            <w:r>
              <w:rPr>
                <w:sz w:val="24"/>
                <w:szCs w:val="24"/>
              </w:rPr>
              <w:t>Рокировка</w:t>
            </w:r>
          </w:p>
        </w:tc>
        <w:tc>
          <w:tcPr>
            <w:tcW w:w="1984" w:type="dxa"/>
          </w:tcPr>
          <w:p w:rsidR="00E50008" w:rsidRPr="002E7FED" w:rsidRDefault="00E50008" w:rsidP="002E7FED">
            <w:pPr>
              <w:tabs>
                <w:tab w:val="left" w:pos="284"/>
                <w:tab w:val="left" w:pos="709"/>
              </w:tabs>
              <w:jc w:val="both"/>
              <w:rPr>
                <w:sz w:val="24"/>
                <w:szCs w:val="24"/>
              </w:rPr>
            </w:pP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4 четверть – 8 недель</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27</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27 неделя</w:t>
            </w:r>
          </w:p>
        </w:tc>
        <w:tc>
          <w:tcPr>
            <w:tcW w:w="1418" w:type="dxa"/>
            <w:vMerge w:val="restart"/>
          </w:tcPr>
          <w:p w:rsidR="00E50008" w:rsidRPr="002E7FED" w:rsidRDefault="00E50008" w:rsidP="002E7FED">
            <w:pPr>
              <w:tabs>
                <w:tab w:val="left" w:pos="284"/>
                <w:tab w:val="left" w:pos="709"/>
              </w:tabs>
              <w:jc w:val="both"/>
              <w:rPr>
                <w:b/>
                <w:sz w:val="24"/>
                <w:szCs w:val="24"/>
              </w:rPr>
            </w:pPr>
            <w:r w:rsidRPr="002E7FED">
              <w:rPr>
                <w:b/>
                <w:sz w:val="24"/>
                <w:szCs w:val="24"/>
              </w:rPr>
              <w:t>Основные принципы игры</w:t>
            </w:r>
          </w:p>
        </w:tc>
        <w:tc>
          <w:tcPr>
            <w:tcW w:w="1276" w:type="dxa"/>
            <w:vMerge w:val="restart"/>
          </w:tcPr>
          <w:p w:rsidR="00E50008" w:rsidRPr="002E7FED" w:rsidRDefault="00E50008" w:rsidP="002E7FED">
            <w:pPr>
              <w:tabs>
                <w:tab w:val="left" w:pos="284"/>
                <w:tab w:val="left" w:pos="709"/>
              </w:tabs>
              <w:jc w:val="both"/>
              <w:rPr>
                <w:b/>
                <w:sz w:val="24"/>
                <w:szCs w:val="24"/>
              </w:rPr>
            </w:pPr>
            <w:r w:rsidRPr="002E7FED">
              <w:rPr>
                <w:b/>
                <w:sz w:val="24"/>
                <w:szCs w:val="24"/>
              </w:rPr>
              <w:t>8 часов</w:t>
            </w:r>
          </w:p>
        </w:tc>
        <w:tc>
          <w:tcPr>
            <w:tcW w:w="2268" w:type="dxa"/>
          </w:tcPr>
          <w:p w:rsidR="00E50008" w:rsidRPr="00DB08EC" w:rsidRDefault="00E50008" w:rsidP="00552A00">
            <w:pPr>
              <w:tabs>
                <w:tab w:val="left" w:pos="284"/>
                <w:tab w:val="left" w:pos="709"/>
              </w:tabs>
              <w:rPr>
                <w:color w:val="FF0000"/>
                <w:sz w:val="24"/>
                <w:szCs w:val="24"/>
              </w:rPr>
            </w:pPr>
            <w:r w:rsidRPr="00DB08EC">
              <w:rPr>
                <w:color w:val="FF0000"/>
                <w:sz w:val="24"/>
                <w:szCs w:val="24"/>
              </w:rPr>
              <w:t>Основные принципы игры в начале партии</w:t>
            </w:r>
          </w:p>
        </w:tc>
        <w:tc>
          <w:tcPr>
            <w:tcW w:w="1984" w:type="dxa"/>
          </w:tcPr>
          <w:p w:rsidR="00E50008" w:rsidRPr="002E7FED" w:rsidRDefault="00E50008" w:rsidP="00552A00">
            <w:pPr>
              <w:tabs>
                <w:tab w:val="left" w:pos="284"/>
                <w:tab w:val="left" w:pos="709"/>
              </w:tabs>
              <w:rPr>
                <w:sz w:val="24"/>
                <w:szCs w:val="24"/>
              </w:rPr>
            </w:pPr>
            <w:r>
              <w:rPr>
                <w:sz w:val="24"/>
                <w:szCs w:val="24"/>
              </w:rPr>
              <w:t xml:space="preserve">Рассказ </w:t>
            </w:r>
          </w:p>
        </w:tc>
        <w:tc>
          <w:tcPr>
            <w:tcW w:w="3119" w:type="dxa"/>
            <w:vMerge w:val="restart"/>
          </w:tcPr>
          <w:p w:rsidR="00E50008" w:rsidRPr="002E7FED" w:rsidRDefault="00E50008" w:rsidP="00552A00">
            <w:pPr>
              <w:tabs>
                <w:tab w:val="left" w:pos="284"/>
                <w:tab w:val="left" w:pos="709"/>
              </w:tabs>
              <w:rPr>
                <w:sz w:val="24"/>
                <w:szCs w:val="24"/>
              </w:rPr>
            </w:pPr>
            <w:r w:rsidRPr="002E7FED">
              <w:rPr>
                <w:sz w:val="24"/>
                <w:szCs w:val="24"/>
              </w:rPr>
              <w:t>Игра всеми фигурами из начального положения (без пояснений о том, как лучше начинать шахматную партию). Дидактическая игра "Два хода"</w:t>
            </w:r>
          </w:p>
          <w:p w:rsidR="00E50008" w:rsidRPr="002E7FED" w:rsidRDefault="00E50008" w:rsidP="00552A00">
            <w:pPr>
              <w:rPr>
                <w:sz w:val="24"/>
                <w:szCs w:val="24"/>
              </w:rPr>
            </w:pPr>
            <w:r w:rsidRPr="002E7FED">
              <w:rPr>
                <w:sz w:val="24"/>
                <w:szCs w:val="24"/>
              </w:rPr>
              <w:t>Общие рекомендации о принципах разыгрывания дебюта. Игра всеми фигурами из начального положения Матование одинокого короля различными фигурами.</w:t>
            </w:r>
          </w:p>
          <w:p w:rsidR="00E50008" w:rsidRPr="002E7FED" w:rsidRDefault="00E50008" w:rsidP="00552A00">
            <w:pPr>
              <w:tabs>
                <w:tab w:val="left" w:pos="284"/>
                <w:tab w:val="left" w:pos="709"/>
              </w:tabs>
              <w:rPr>
                <w:sz w:val="24"/>
                <w:szCs w:val="24"/>
              </w:rPr>
            </w:pPr>
            <w:r w:rsidRPr="002E7FED">
              <w:rPr>
                <w:sz w:val="24"/>
                <w:szCs w:val="24"/>
              </w:rPr>
              <w:t>Демонстрация коротких партий. Правила шахматного этикета, дебютные ошибки.</w:t>
            </w:r>
          </w:p>
        </w:tc>
        <w:tc>
          <w:tcPr>
            <w:tcW w:w="3543" w:type="dxa"/>
            <w:vMerge w:val="restart"/>
          </w:tcPr>
          <w:p w:rsidR="00E50008" w:rsidRPr="002E7FED" w:rsidRDefault="00E50008" w:rsidP="00552A00">
            <w:pPr>
              <w:rPr>
                <w:sz w:val="24"/>
                <w:szCs w:val="24"/>
              </w:rPr>
            </w:pPr>
            <w:r w:rsidRPr="002E7FED">
              <w:rPr>
                <w:b/>
                <w:sz w:val="24"/>
                <w:szCs w:val="24"/>
              </w:rPr>
              <w:t>Предметные результаты:</w:t>
            </w:r>
            <w:r w:rsidRPr="002E7FED">
              <w:rPr>
                <w:sz w:val="24"/>
                <w:szCs w:val="24"/>
              </w:rPr>
              <w:t xml:space="preserve">  </w:t>
            </w:r>
          </w:p>
          <w:p w:rsidR="00E50008" w:rsidRPr="002E7FED" w:rsidRDefault="00E50008" w:rsidP="00552A00">
            <w:pPr>
              <w:rPr>
                <w:sz w:val="24"/>
                <w:szCs w:val="24"/>
              </w:rPr>
            </w:pPr>
            <w:r w:rsidRPr="002E7FED">
              <w:rPr>
                <w:sz w:val="24"/>
                <w:szCs w:val="24"/>
              </w:rPr>
              <w:t>уметь проводить элементарные комбинации;</w:t>
            </w:r>
          </w:p>
          <w:p w:rsidR="00E50008" w:rsidRPr="002E7FED" w:rsidRDefault="00E50008" w:rsidP="00552A00">
            <w:pPr>
              <w:rPr>
                <w:sz w:val="24"/>
                <w:szCs w:val="24"/>
              </w:rPr>
            </w:pPr>
            <w:r w:rsidRPr="002E7FED">
              <w:rPr>
                <w:sz w:val="24"/>
                <w:szCs w:val="24"/>
              </w:rPr>
              <w:t>уметь планировать нападение на фигуры противника, организовать защиту  своих фигур;</w:t>
            </w:r>
          </w:p>
          <w:p w:rsidR="00E50008" w:rsidRPr="002E7FED" w:rsidRDefault="00E50008" w:rsidP="00552A00">
            <w:pPr>
              <w:rPr>
                <w:sz w:val="24"/>
                <w:szCs w:val="24"/>
              </w:rPr>
            </w:pPr>
            <w:r w:rsidRPr="002E7FED">
              <w:rPr>
                <w:sz w:val="24"/>
                <w:szCs w:val="24"/>
              </w:rPr>
              <w:t>уметь ориентироваться на шахматной доске, определять последовательность событий;</w:t>
            </w:r>
          </w:p>
          <w:p w:rsidR="00E50008" w:rsidRPr="002E7FED" w:rsidRDefault="00E50008" w:rsidP="00552A00">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552A00">
            <w:pPr>
              <w:pStyle w:val="31"/>
              <w:spacing w:before="0"/>
              <w:jc w:val="left"/>
              <w:rPr>
                <w:b w:val="0"/>
                <w:sz w:val="24"/>
                <w:szCs w:val="24"/>
              </w:rPr>
            </w:pPr>
            <w:r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552A00">
            <w:pPr>
              <w:rPr>
                <w:sz w:val="24"/>
                <w:szCs w:val="24"/>
              </w:rPr>
            </w:pPr>
            <w:r w:rsidRPr="002E7FED">
              <w:rPr>
                <w:b/>
                <w:sz w:val="24"/>
                <w:szCs w:val="24"/>
              </w:rPr>
              <w:t>Метапредметные результаты</w:t>
            </w:r>
            <w:r w:rsidRPr="002E7FED">
              <w:rPr>
                <w:sz w:val="24"/>
                <w:szCs w:val="24"/>
              </w:rPr>
              <w:t xml:space="preserve"> :  </w:t>
            </w:r>
          </w:p>
          <w:p w:rsidR="00E50008" w:rsidRPr="002E7FED" w:rsidRDefault="00E50008" w:rsidP="00552A00">
            <w:pPr>
              <w:pStyle w:val="31"/>
              <w:spacing w:before="0"/>
              <w:jc w:val="left"/>
              <w:rPr>
                <w:b w:val="0"/>
                <w:sz w:val="24"/>
                <w:szCs w:val="24"/>
              </w:rPr>
            </w:pPr>
            <w:r w:rsidRPr="002E7FED">
              <w:rPr>
                <w:b w:val="0"/>
                <w:sz w:val="24"/>
                <w:szCs w:val="24"/>
              </w:rPr>
              <w:t>Регулятивные УУД:</w:t>
            </w:r>
          </w:p>
          <w:p w:rsidR="00E50008" w:rsidRPr="002E7FED" w:rsidRDefault="00E50008" w:rsidP="00552A00">
            <w:pPr>
              <w:pStyle w:val="a6"/>
              <w:tabs>
                <w:tab w:val="left" w:pos="0"/>
              </w:tabs>
              <w:jc w:val="left"/>
              <w:rPr>
                <w:b w:val="0"/>
              </w:rPr>
            </w:pPr>
            <w:r w:rsidRPr="002E7FED">
              <w:rPr>
                <w:b w:val="0"/>
              </w:rPr>
              <w:lastRenderedPageBreak/>
              <w:t xml:space="preserve">Проговаривать последовательность действий. </w:t>
            </w:r>
          </w:p>
          <w:p w:rsidR="00E50008" w:rsidRPr="002E7FED" w:rsidRDefault="00E50008" w:rsidP="00552A00">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552A00">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552A00">
            <w:pPr>
              <w:pStyle w:val="31"/>
              <w:spacing w:before="0"/>
              <w:jc w:val="left"/>
              <w:rPr>
                <w:b w:val="0"/>
                <w:sz w:val="24"/>
                <w:szCs w:val="24"/>
              </w:rPr>
            </w:pPr>
            <w:r w:rsidRPr="002E7FED">
              <w:rPr>
                <w:b w:val="0"/>
                <w:sz w:val="24"/>
                <w:szCs w:val="24"/>
              </w:rPr>
              <w:t>Познавательные УУД:</w:t>
            </w:r>
          </w:p>
          <w:p w:rsidR="00E50008" w:rsidRPr="002E7FED" w:rsidRDefault="00E50008" w:rsidP="00552A00">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552A00">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552A00">
            <w:pPr>
              <w:pStyle w:val="31"/>
              <w:spacing w:before="0"/>
              <w:jc w:val="left"/>
              <w:rPr>
                <w:b w:val="0"/>
                <w:sz w:val="24"/>
                <w:szCs w:val="24"/>
              </w:rPr>
            </w:pPr>
            <w:r w:rsidRPr="002E7FED">
              <w:rPr>
                <w:b w:val="0"/>
                <w:sz w:val="24"/>
                <w:szCs w:val="24"/>
              </w:rPr>
              <w:t>Коммуникативные УУД:</w:t>
            </w:r>
          </w:p>
          <w:p w:rsidR="00E50008" w:rsidRPr="002E7FED" w:rsidRDefault="00E50008" w:rsidP="00552A00">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552A00">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28</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28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B08EC" w:rsidRDefault="00E50008" w:rsidP="00552A00">
            <w:pPr>
              <w:tabs>
                <w:tab w:val="left" w:pos="284"/>
                <w:tab w:val="left" w:pos="709"/>
              </w:tabs>
              <w:rPr>
                <w:color w:val="FF0000"/>
                <w:sz w:val="24"/>
                <w:szCs w:val="24"/>
              </w:rPr>
            </w:pPr>
            <w:r w:rsidRPr="00DB08EC">
              <w:rPr>
                <w:color w:val="FF0000"/>
                <w:sz w:val="24"/>
                <w:szCs w:val="24"/>
              </w:rPr>
              <w:t>Мат двумя ладьями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Практикум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29</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29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DB08EC" w:rsidRDefault="00E50008" w:rsidP="002E7FED">
            <w:pPr>
              <w:tabs>
                <w:tab w:val="left" w:pos="284"/>
                <w:tab w:val="left" w:pos="709"/>
              </w:tabs>
              <w:jc w:val="both"/>
              <w:rPr>
                <w:color w:val="FF0000"/>
                <w:sz w:val="24"/>
                <w:szCs w:val="24"/>
              </w:rPr>
            </w:pPr>
            <w:r w:rsidRPr="00DB08EC">
              <w:rPr>
                <w:color w:val="FF0000"/>
                <w:sz w:val="24"/>
                <w:szCs w:val="24"/>
              </w:rPr>
              <w:t>Мат ферзём и ладьёй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Практикум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30</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30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7B657D" w:rsidRDefault="00E50008" w:rsidP="002E7FED">
            <w:pPr>
              <w:tabs>
                <w:tab w:val="left" w:pos="284"/>
                <w:tab w:val="left" w:pos="709"/>
              </w:tabs>
              <w:jc w:val="both"/>
              <w:rPr>
                <w:color w:val="FF0000"/>
                <w:sz w:val="24"/>
                <w:szCs w:val="24"/>
              </w:rPr>
            </w:pPr>
            <w:r w:rsidRPr="007B657D">
              <w:rPr>
                <w:color w:val="FF0000"/>
                <w:sz w:val="24"/>
                <w:szCs w:val="24"/>
              </w:rPr>
              <w:t>Мат ферзём и королём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31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7B657D" w:rsidRDefault="00E50008" w:rsidP="002E7FED">
            <w:pPr>
              <w:tabs>
                <w:tab w:val="left" w:pos="284"/>
                <w:tab w:val="left" w:pos="709"/>
              </w:tabs>
              <w:jc w:val="both"/>
              <w:rPr>
                <w:color w:val="FF0000"/>
                <w:sz w:val="24"/>
                <w:szCs w:val="24"/>
              </w:rPr>
            </w:pPr>
            <w:r w:rsidRPr="007B657D">
              <w:rPr>
                <w:color w:val="FF0000"/>
                <w:sz w:val="24"/>
                <w:szCs w:val="24"/>
              </w:rPr>
              <w:t>Материальное преимущество</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32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Default="00E50008" w:rsidP="00FE0400">
            <w:pPr>
              <w:tabs>
                <w:tab w:val="left" w:pos="284"/>
                <w:tab w:val="left" w:pos="709"/>
              </w:tabs>
              <w:jc w:val="both"/>
              <w:rPr>
                <w:sz w:val="24"/>
                <w:szCs w:val="24"/>
              </w:rPr>
            </w:pPr>
            <w:r w:rsidRPr="002E7FED">
              <w:rPr>
                <w:sz w:val="24"/>
                <w:szCs w:val="24"/>
              </w:rPr>
              <w:t xml:space="preserve">Нарушение основных принципов игры в начале партии. </w:t>
            </w:r>
          </w:p>
          <w:p w:rsidR="006F6DFD" w:rsidRPr="002E7FED" w:rsidRDefault="006F6DFD" w:rsidP="00FE0400">
            <w:pPr>
              <w:tabs>
                <w:tab w:val="left" w:pos="284"/>
                <w:tab w:val="left" w:pos="709"/>
              </w:tabs>
              <w:jc w:val="both"/>
              <w:rPr>
                <w:sz w:val="24"/>
                <w:szCs w:val="24"/>
              </w:rPr>
            </w:pPr>
          </w:p>
        </w:tc>
        <w:tc>
          <w:tcPr>
            <w:tcW w:w="1984" w:type="dxa"/>
          </w:tcPr>
          <w:p w:rsidR="00E50008" w:rsidRPr="002E7FED" w:rsidRDefault="00E50008" w:rsidP="002E7FED">
            <w:pPr>
              <w:tabs>
                <w:tab w:val="left" w:pos="284"/>
                <w:tab w:val="left" w:pos="709"/>
              </w:tabs>
              <w:jc w:val="both"/>
              <w:rPr>
                <w:sz w:val="24"/>
                <w:szCs w:val="24"/>
              </w:rPr>
            </w:pPr>
            <w:r>
              <w:rPr>
                <w:sz w:val="24"/>
                <w:szCs w:val="24"/>
              </w:rPr>
              <w:t>Контрольная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33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Запись шахматной партии.</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34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552A00">
            <w:pPr>
              <w:tabs>
                <w:tab w:val="left" w:pos="284"/>
                <w:tab w:val="left" w:pos="709"/>
              </w:tabs>
              <w:rPr>
                <w:sz w:val="24"/>
                <w:szCs w:val="24"/>
              </w:rPr>
            </w:pPr>
            <w:r w:rsidRPr="002E7FED">
              <w:rPr>
                <w:sz w:val="24"/>
                <w:szCs w:val="24"/>
              </w:rPr>
              <w:t xml:space="preserve">Партии </w:t>
            </w:r>
            <w:r>
              <w:rPr>
                <w:sz w:val="24"/>
                <w:szCs w:val="24"/>
              </w:rPr>
              <w:t>-</w:t>
            </w:r>
            <w:r w:rsidRPr="002E7FED">
              <w:rPr>
                <w:sz w:val="24"/>
                <w:szCs w:val="24"/>
              </w:rPr>
              <w:t xml:space="preserve"> миниатюры. </w:t>
            </w:r>
            <w:r w:rsidRPr="002E7FED">
              <w:rPr>
                <w:sz w:val="24"/>
                <w:szCs w:val="24"/>
              </w:rPr>
              <w:lastRenderedPageBreak/>
              <w:t>Шахматный этикет</w:t>
            </w:r>
          </w:p>
        </w:tc>
        <w:tc>
          <w:tcPr>
            <w:tcW w:w="1984" w:type="dxa"/>
          </w:tcPr>
          <w:p w:rsidR="00E50008" w:rsidRPr="002E7FED" w:rsidRDefault="00E50008" w:rsidP="002E7FED">
            <w:pPr>
              <w:tabs>
                <w:tab w:val="left" w:pos="284"/>
                <w:tab w:val="left" w:pos="709"/>
              </w:tabs>
              <w:jc w:val="both"/>
              <w:rPr>
                <w:sz w:val="24"/>
                <w:szCs w:val="24"/>
              </w:rPr>
            </w:pPr>
            <w:r>
              <w:rPr>
                <w:sz w:val="24"/>
                <w:szCs w:val="24"/>
              </w:rPr>
              <w:lastRenderedPageBreak/>
              <w:t>Игровая практика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bl>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3245FF" w:rsidRPr="002E7FED" w:rsidRDefault="003245FF" w:rsidP="002E7FED">
      <w:pPr>
        <w:tabs>
          <w:tab w:val="left" w:pos="284"/>
          <w:tab w:val="left" w:pos="709"/>
        </w:tabs>
        <w:spacing w:after="0" w:line="240" w:lineRule="auto"/>
        <w:jc w:val="both"/>
        <w:rPr>
          <w:rFonts w:ascii="Times New Roman" w:hAnsi="Times New Roman" w:cs="Times New Roman"/>
          <w:b/>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sectPr w:rsidR="005C42C0" w:rsidRPr="002E7FED" w:rsidSect="00E50008">
      <w:footerReference w:type="default" r:id="rId8"/>
      <w:pgSz w:w="16838" w:h="11906" w:orient="landscape" w:code="9"/>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491" w:rsidRDefault="00423491" w:rsidP="00A60766">
      <w:pPr>
        <w:spacing w:after="0" w:line="240" w:lineRule="auto"/>
      </w:pPr>
      <w:r>
        <w:separator/>
      </w:r>
    </w:p>
  </w:endnote>
  <w:endnote w:type="continuationSeparator" w:id="1">
    <w:p w:rsidR="00423491" w:rsidRDefault="00423491" w:rsidP="00A607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90068"/>
      <w:docPartObj>
        <w:docPartGallery w:val="Page Numbers (Bottom of Page)"/>
        <w:docPartUnique/>
      </w:docPartObj>
    </w:sdtPr>
    <w:sdtContent>
      <w:p w:rsidR="002E7FED" w:rsidRDefault="00086014">
        <w:pPr>
          <w:pStyle w:val="aa"/>
          <w:jc w:val="center"/>
        </w:pPr>
        <w:r w:rsidRPr="00A60766">
          <w:rPr>
            <w:rFonts w:ascii="Times New Roman" w:hAnsi="Times New Roman" w:cs="Times New Roman"/>
            <w:sz w:val="24"/>
            <w:szCs w:val="24"/>
          </w:rPr>
          <w:fldChar w:fldCharType="begin"/>
        </w:r>
        <w:r w:rsidR="002E7FED" w:rsidRPr="00A60766">
          <w:rPr>
            <w:rFonts w:ascii="Times New Roman" w:hAnsi="Times New Roman" w:cs="Times New Roman"/>
            <w:sz w:val="24"/>
            <w:szCs w:val="24"/>
          </w:rPr>
          <w:instrText xml:space="preserve"> PAGE   \* MERGEFORMAT </w:instrText>
        </w:r>
        <w:r w:rsidRPr="00A60766">
          <w:rPr>
            <w:rFonts w:ascii="Times New Roman" w:hAnsi="Times New Roman" w:cs="Times New Roman"/>
            <w:sz w:val="24"/>
            <w:szCs w:val="24"/>
          </w:rPr>
          <w:fldChar w:fldCharType="separate"/>
        </w:r>
        <w:r w:rsidR="00F30150">
          <w:rPr>
            <w:rFonts w:ascii="Times New Roman" w:hAnsi="Times New Roman" w:cs="Times New Roman"/>
            <w:noProof/>
            <w:sz w:val="24"/>
            <w:szCs w:val="24"/>
          </w:rPr>
          <w:t>14</w:t>
        </w:r>
        <w:r w:rsidRPr="00A60766">
          <w:rPr>
            <w:rFonts w:ascii="Times New Roman" w:hAnsi="Times New Roman" w:cs="Times New Roman"/>
            <w:sz w:val="24"/>
            <w:szCs w:val="24"/>
          </w:rPr>
          <w:fldChar w:fldCharType="end"/>
        </w:r>
      </w:p>
    </w:sdtContent>
  </w:sdt>
  <w:p w:rsidR="002E7FED" w:rsidRDefault="002E7FE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491" w:rsidRDefault="00423491" w:rsidP="00A60766">
      <w:pPr>
        <w:spacing w:after="0" w:line="240" w:lineRule="auto"/>
      </w:pPr>
      <w:r>
        <w:separator/>
      </w:r>
    </w:p>
  </w:footnote>
  <w:footnote w:type="continuationSeparator" w:id="1">
    <w:p w:rsidR="00423491" w:rsidRDefault="00423491" w:rsidP="00A607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EA845FE"/>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drawingGridHorizontalSpacing w:val="110"/>
  <w:displayHorizontalDrawingGridEvery w:val="2"/>
  <w:characterSpacingControl w:val="doNotCompress"/>
  <w:hdrShapeDefaults>
    <o:shapedefaults v:ext="edit" spidmax="51202"/>
  </w:hdrShapeDefaults>
  <w:footnotePr>
    <w:footnote w:id="0"/>
    <w:footnote w:id="1"/>
  </w:footnotePr>
  <w:endnotePr>
    <w:endnote w:id="0"/>
    <w:endnote w:id="1"/>
  </w:endnotePr>
  <w:compat>
    <w:useFELayout/>
  </w:compat>
  <w:rsids>
    <w:rsidRoot w:val="003245FF"/>
    <w:rsid w:val="000132D5"/>
    <w:rsid w:val="0001381D"/>
    <w:rsid w:val="000520E8"/>
    <w:rsid w:val="0006295E"/>
    <w:rsid w:val="00073214"/>
    <w:rsid w:val="00074F38"/>
    <w:rsid w:val="00086014"/>
    <w:rsid w:val="000B4C6B"/>
    <w:rsid w:val="000E170E"/>
    <w:rsid w:val="001042AF"/>
    <w:rsid w:val="001124BD"/>
    <w:rsid w:val="00126E19"/>
    <w:rsid w:val="00162E06"/>
    <w:rsid w:val="00166848"/>
    <w:rsid w:val="0017796F"/>
    <w:rsid w:val="00182084"/>
    <w:rsid w:val="001A7643"/>
    <w:rsid w:val="001F1B89"/>
    <w:rsid w:val="0020396F"/>
    <w:rsid w:val="00237BD1"/>
    <w:rsid w:val="00272A81"/>
    <w:rsid w:val="00272C3B"/>
    <w:rsid w:val="002D4024"/>
    <w:rsid w:val="002E7FED"/>
    <w:rsid w:val="00303A54"/>
    <w:rsid w:val="00311B53"/>
    <w:rsid w:val="003245FF"/>
    <w:rsid w:val="00360B8F"/>
    <w:rsid w:val="00370E56"/>
    <w:rsid w:val="00381F99"/>
    <w:rsid w:val="003A5DA8"/>
    <w:rsid w:val="003A6872"/>
    <w:rsid w:val="003B157F"/>
    <w:rsid w:val="003D547E"/>
    <w:rsid w:val="004032D0"/>
    <w:rsid w:val="00403988"/>
    <w:rsid w:val="00404973"/>
    <w:rsid w:val="00423491"/>
    <w:rsid w:val="0043408C"/>
    <w:rsid w:val="004463C7"/>
    <w:rsid w:val="00482C02"/>
    <w:rsid w:val="00495D12"/>
    <w:rsid w:val="004A62B4"/>
    <w:rsid w:val="004B5A68"/>
    <w:rsid w:val="004E2C9B"/>
    <w:rsid w:val="004E3ECB"/>
    <w:rsid w:val="00505A52"/>
    <w:rsid w:val="00533D49"/>
    <w:rsid w:val="00543B7C"/>
    <w:rsid w:val="00552A00"/>
    <w:rsid w:val="005625FE"/>
    <w:rsid w:val="00582611"/>
    <w:rsid w:val="005C189A"/>
    <w:rsid w:val="005C2042"/>
    <w:rsid w:val="005C42C0"/>
    <w:rsid w:val="005E0A5F"/>
    <w:rsid w:val="00604E99"/>
    <w:rsid w:val="0060792E"/>
    <w:rsid w:val="00622B05"/>
    <w:rsid w:val="00630FC3"/>
    <w:rsid w:val="006322D4"/>
    <w:rsid w:val="00633D22"/>
    <w:rsid w:val="006708AA"/>
    <w:rsid w:val="006979FA"/>
    <w:rsid w:val="006A255C"/>
    <w:rsid w:val="006F6DFD"/>
    <w:rsid w:val="00706C8A"/>
    <w:rsid w:val="007130C8"/>
    <w:rsid w:val="007237F9"/>
    <w:rsid w:val="007420E9"/>
    <w:rsid w:val="007A189F"/>
    <w:rsid w:val="007B657D"/>
    <w:rsid w:val="007F2A15"/>
    <w:rsid w:val="00800CC4"/>
    <w:rsid w:val="00801D50"/>
    <w:rsid w:val="008458AF"/>
    <w:rsid w:val="00852D04"/>
    <w:rsid w:val="00874664"/>
    <w:rsid w:val="00875E43"/>
    <w:rsid w:val="008B0C92"/>
    <w:rsid w:val="008B1F0F"/>
    <w:rsid w:val="008B4C85"/>
    <w:rsid w:val="008D63C4"/>
    <w:rsid w:val="008E5FA1"/>
    <w:rsid w:val="008F598D"/>
    <w:rsid w:val="00902E3A"/>
    <w:rsid w:val="00925397"/>
    <w:rsid w:val="00954B47"/>
    <w:rsid w:val="0097364C"/>
    <w:rsid w:val="009B0E56"/>
    <w:rsid w:val="009B38D7"/>
    <w:rsid w:val="009D068E"/>
    <w:rsid w:val="00A454BD"/>
    <w:rsid w:val="00A45784"/>
    <w:rsid w:val="00A60766"/>
    <w:rsid w:val="00A63573"/>
    <w:rsid w:val="00AB4376"/>
    <w:rsid w:val="00AE6B0C"/>
    <w:rsid w:val="00AF07A3"/>
    <w:rsid w:val="00AF1D43"/>
    <w:rsid w:val="00AF556B"/>
    <w:rsid w:val="00B31A52"/>
    <w:rsid w:val="00B54CC3"/>
    <w:rsid w:val="00B873AE"/>
    <w:rsid w:val="00B97412"/>
    <w:rsid w:val="00BB30B5"/>
    <w:rsid w:val="00BB4747"/>
    <w:rsid w:val="00BD0FFC"/>
    <w:rsid w:val="00BE3964"/>
    <w:rsid w:val="00BE4EBE"/>
    <w:rsid w:val="00BE69EE"/>
    <w:rsid w:val="00C05641"/>
    <w:rsid w:val="00C106D3"/>
    <w:rsid w:val="00C34829"/>
    <w:rsid w:val="00C66EB2"/>
    <w:rsid w:val="00C7122A"/>
    <w:rsid w:val="00CB58ED"/>
    <w:rsid w:val="00CC26EE"/>
    <w:rsid w:val="00CC35B1"/>
    <w:rsid w:val="00CC5E10"/>
    <w:rsid w:val="00CD0290"/>
    <w:rsid w:val="00CD2D90"/>
    <w:rsid w:val="00CE239C"/>
    <w:rsid w:val="00D02750"/>
    <w:rsid w:val="00D11398"/>
    <w:rsid w:val="00D1553D"/>
    <w:rsid w:val="00D25A38"/>
    <w:rsid w:val="00D45C7D"/>
    <w:rsid w:val="00D500FE"/>
    <w:rsid w:val="00D61EEE"/>
    <w:rsid w:val="00D65377"/>
    <w:rsid w:val="00D81408"/>
    <w:rsid w:val="00DB08EC"/>
    <w:rsid w:val="00DB3EE4"/>
    <w:rsid w:val="00DC6E86"/>
    <w:rsid w:val="00DD22D2"/>
    <w:rsid w:val="00E12C18"/>
    <w:rsid w:val="00E4007D"/>
    <w:rsid w:val="00E50008"/>
    <w:rsid w:val="00E53341"/>
    <w:rsid w:val="00E65B27"/>
    <w:rsid w:val="00E717B6"/>
    <w:rsid w:val="00E71A80"/>
    <w:rsid w:val="00EB380D"/>
    <w:rsid w:val="00EB606F"/>
    <w:rsid w:val="00ED6A78"/>
    <w:rsid w:val="00EF2C8E"/>
    <w:rsid w:val="00F22126"/>
    <w:rsid w:val="00F30150"/>
    <w:rsid w:val="00F32D02"/>
    <w:rsid w:val="00F4305C"/>
    <w:rsid w:val="00F51759"/>
    <w:rsid w:val="00F73A8E"/>
    <w:rsid w:val="00F942B6"/>
    <w:rsid w:val="00FB623D"/>
    <w:rsid w:val="00FC26E1"/>
    <w:rsid w:val="00FD0E80"/>
    <w:rsid w:val="00FE0400"/>
    <w:rsid w:val="00FF5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96F"/>
  </w:style>
  <w:style w:type="paragraph" w:styleId="1">
    <w:name w:val="heading 1"/>
    <w:basedOn w:val="a"/>
    <w:next w:val="a"/>
    <w:link w:val="10"/>
    <w:uiPriority w:val="9"/>
    <w:qFormat/>
    <w:rsid w:val="009B38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B38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B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3245FF"/>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3245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245FF"/>
    <w:pPr>
      <w:ind w:left="720"/>
      <w:contextualSpacing/>
    </w:pPr>
    <w:rPr>
      <w:rFonts w:ascii="Calibri" w:eastAsia="Calibri" w:hAnsi="Calibri" w:cs="Times New Roman"/>
      <w:lang w:val="en-US" w:eastAsia="en-US"/>
    </w:rPr>
  </w:style>
  <w:style w:type="character" w:customStyle="1" w:styleId="c0">
    <w:name w:val="c0"/>
    <w:basedOn w:val="a0"/>
    <w:rsid w:val="003245FF"/>
  </w:style>
  <w:style w:type="paragraph" w:styleId="a6">
    <w:name w:val="Title"/>
    <w:basedOn w:val="a"/>
    <w:link w:val="a7"/>
    <w:qFormat/>
    <w:rsid w:val="003245FF"/>
    <w:pPr>
      <w:spacing w:after="0" w:line="240" w:lineRule="auto"/>
      <w:jc w:val="center"/>
    </w:pPr>
    <w:rPr>
      <w:rFonts w:ascii="Times New Roman" w:eastAsia="Times New Roman" w:hAnsi="Times New Roman" w:cs="Times New Roman"/>
      <w:b/>
      <w:bCs/>
      <w:sz w:val="24"/>
      <w:szCs w:val="24"/>
    </w:rPr>
  </w:style>
  <w:style w:type="character" w:customStyle="1" w:styleId="a7">
    <w:name w:val="Название Знак"/>
    <w:basedOn w:val="a0"/>
    <w:link w:val="a6"/>
    <w:rsid w:val="003245FF"/>
    <w:rPr>
      <w:rFonts w:ascii="Times New Roman" w:eastAsia="Times New Roman" w:hAnsi="Times New Roman" w:cs="Times New Roman"/>
      <w:b/>
      <w:bCs/>
      <w:sz w:val="24"/>
      <w:szCs w:val="24"/>
    </w:rPr>
  </w:style>
  <w:style w:type="paragraph" w:customStyle="1" w:styleId="31">
    <w:name w:val="Заголовок 3+"/>
    <w:basedOn w:val="a"/>
    <w:rsid w:val="003245FF"/>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D02750"/>
  </w:style>
  <w:style w:type="paragraph" w:customStyle="1" w:styleId="western">
    <w:name w:val="western"/>
    <w:basedOn w:val="a"/>
    <w:rsid w:val="00D25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9B38D7"/>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9B38D7"/>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9B38D7"/>
    <w:rPr>
      <w:rFonts w:asciiTheme="majorHAnsi" w:eastAsiaTheme="majorEastAsia" w:hAnsiTheme="majorHAnsi" w:cstheme="majorBidi"/>
      <w:b/>
      <w:bCs/>
      <w:color w:val="4F81BD" w:themeColor="accent1"/>
    </w:rPr>
  </w:style>
  <w:style w:type="paragraph" w:styleId="a8">
    <w:name w:val="header"/>
    <w:basedOn w:val="a"/>
    <w:link w:val="a9"/>
    <w:uiPriority w:val="99"/>
    <w:semiHidden/>
    <w:unhideWhenUsed/>
    <w:rsid w:val="00A6076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0766"/>
  </w:style>
  <w:style w:type="paragraph" w:styleId="aa">
    <w:name w:val="footer"/>
    <w:basedOn w:val="a"/>
    <w:link w:val="ab"/>
    <w:uiPriority w:val="99"/>
    <w:unhideWhenUsed/>
    <w:rsid w:val="00A607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766"/>
  </w:style>
  <w:style w:type="paragraph" w:styleId="ac">
    <w:name w:val="TOC Heading"/>
    <w:basedOn w:val="1"/>
    <w:next w:val="a"/>
    <w:uiPriority w:val="39"/>
    <w:semiHidden/>
    <w:unhideWhenUsed/>
    <w:qFormat/>
    <w:rsid w:val="00A60766"/>
    <w:pPr>
      <w:outlineLvl w:val="9"/>
    </w:pPr>
    <w:rPr>
      <w:lang w:eastAsia="en-US"/>
    </w:rPr>
  </w:style>
  <w:style w:type="paragraph" w:styleId="32">
    <w:name w:val="toc 3"/>
    <w:basedOn w:val="a"/>
    <w:next w:val="a"/>
    <w:autoRedefine/>
    <w:uiPriority w:val="39"/>
    <w:unhideWhenUsed/>
    <w:rsid w:val="00A60766"/>
    <w:pPr>
      <w:spacing w:after="100"/>
      <w:ind w:left="440"/>
    </w:pPr>
  </w:style>
  <w:style w:type="character" w:styleId="ad">
    <w:name w:val="Hyperlink"/>
    <w:basedOn w:val="a0"/>
    <w:uiPriority w:val="99"/>
    <w:unhideWhenUsed/>
    <w:rsid w:val="00A60766"/>
    <w:rPr>
      <w:color w:val="0000FF" w:themeColor="hyperlink"/>
      <w:u w:val="single"/>
    </w:rPr>
  </w:style>
  <w:style w:type="paragraph" w:styleId="ae">
    <w:name w:val="Balloon Text"/>
    <w:basedOn w:val="a"/>
    <w:link w:val="af"/>
    <w:uiPriority w:val="99"/>
    <w:semiHidden/>
    <w:unhideWhenUsed/>
    <w:rsid w:val="00A6076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0766"/>
    <w:rPr>
      <w:rFonts w:ascii="Tahoma" w:hAnsi="Tahoma" w:cs="Tahoma"/>
      <w:sz w:val="16"/>
      <w:szCs w:val="16"/>
    </w:rPr>
  </w:style>
  <w:style w:type="paragraph" w:customStyle="1" w:styleId="11">
    <w:name w:val="Абзац списка1"/>
    <w:basedOn w:val="a"/>
    <w:rsid w:val="00AB4376"/>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491331031">
      <w:bodyDiv w:val="1"/>
      <w:marLeft w:val="0"/>
      <w:marRight w:val="0"/>
      <w:marTop w:val="0"/>
      <w:marBottom w:val="0"/>
      <w:divBdr>
        <w:top w:val="none" w:sz="0" w:space="0" w:color="auto"/>
        <w:left w:val="none" w:sz="0" w:space="0" w:color="auto"/>
        <w:bottom w:val="none" w:sz="0" w:space="0" w:color="auto"/>
        <w:right w:val="none" w:sz="0" w:space="0" w:color="auto"/>
      </w:divBdr>
    </w:div>
    <w:div w:id="712004211">
      <w:bodyDiv w:val="1"/>
      <w:marLeft w:val="0"/>
      <w:marRight w:val="0"/>
      <w:marTop w:val="0"/>
      <w:marBottom w:val="0"/>
      <w:divBdr>
        <w:top w:val="none" w:sz="0" w:space="0" w:color="auto"/>
        <w:left w:val="none" w:sz="0" w:space="0" w:color="auto"/>
        <w:bottom w:val="none" w:sz="0" w:space="0" w:color="auto"/>
        <w:right w:val="none" w:sz="0" w:space="0" w:color="auto"/>
      </w:divBdr>
    </w:div>
    <w:div w:id="1140346500">
      <w:bodyDiv w:val="1"/>
      <w:marLeft w:val="0"/>
      <w:marRight w:val="0"/>
      <w:marTop w:val="0"/>
      <w:marBottom w:val="0"/>
      <w:divBdr>
        <w:top w:val="none" w:sz="0" w:space="0" w:color="auto"/>
        <w:left w:val="none" w:sz="0" w:space="0" w:color="auto"/>
        <w:bottom w:val="none" w:sz="0" w:space="0" w:color="auto"/>
        <w:right w:val="none" w:sz="0" w:space="0" w:color="auto"/>
      </w:divBdr>
    </w:div>
    <w:div w:id="1177234035">
      <w:bodyDiv w:val="1"/>
      <w:marLeft w:val="0"/>
      <w:marRight w:val="0"/>
      <w:marTop w:val="0"/>
      <w:marBottom w:val="0"/>
      <w:divBdr>
        <w:top w:val="none" w:sz="0" w:space="0" w:color="auto"/>
        <w:left w:val="none" w:sz="0" w:space="0" w:color="auto"/>
        <w:bottom w:val="none" w:sz="0" w:space="0" w:color="auto"/>
        <w:right w:val="none" w:sz="0" w:space="0" w:color="auto"/>
      </w:divBdr>
    </w:div>
    <w:div w:id="1312104469">
      <w:bodyDiv w:val="1"/>
      <w:marLeft w:val="0"/>
      <w:marRight w:val="0"/>
      <w:marTop w:val="0"/>
      <w:marBottom w:val="0"/>
      <w:divBdr>
        <w:top w:val="none" w:sz="0" w:space="0" w:color="auto"/>
        <w:left w:val="none" w:sz="0" w:space="0" w:color="auto"/>
        <w:bottom w:val="none" w:sz="0" w:space="0" w:color="auto"/>
        <w:right w:val="none" w:sz="0" w:space="0" w:color="auto"/>
      </w:divBdr>
    </w:div>
    <w:div w:id="1550726650">
      <w:bodyDiv w:val="1"/>
      <w:marLeft w:val="0"/>
      <w:marRight w:val="0"/>
      <w:marTop w:val="0"/>
      <w:marBottom w:val="0"/>
      <w:divBdr>
        <w:top w:val="none" w:sz="0" w:space="0" w:color="auto"/>
        <w:left w:val="none" w:sz="0" w:space="0" w:color="auto"/>
        <w:bottom w:val="none" w:sz="0" w:space="0" w:color="auto"/>
        <w:right w:val="none" w:sz="0" w:space="0" w:color="auto"/>
      </w:divBdr>
    </w:div>
    <w:div w:id="1639384974">
      <w:bodyDiv w:val="1"/>
      <w:marLeft w:val="0"/>
      <w:marRight w:val="0"/>
      <w:marTop w:val="0"/>
      <w:marBottom w:val="0"/>
      <w:divBdr>
        <w:top w:val="none" w:sz="0" w:space="0" w:color="auto"/>
        <w:left w:val="none" w:sz="0" w:space="0" w:color="auto"/>
        <w:bottom w:val="none" w:sz="0" w:space="0" w:color="auto"/>
        <w:right w:val="none" w:sz="0" w:space="0" w:color="auto"/>
      </w:divBdr>
    </w:div>
    <w:div w:id="1753817824">
      <w:bodyDiv w:val="1"/>
      <w:marLeft w:val="0"/>
      <w:marRight w:val="0"/>
      <w:marTop w:val="0"/>
      <w:marBottom w:val="0"/>
      <w:divBdr>
        <w:top w:val="none" w:sz="0" w:space="0" w:color="auto"/>
        <w:left w:val="none" w:sz="0" w:space="0" w:color="auto"/>
        <w:bottom w:val="none" w:sz="0" w:space="0" w:color="auto"/>
        <w:right w:val="none" w:sz="0" w:space="0" w:color="auto"/>
      </w:divBdr>
    </w:div>
    <w:div w:id="1825733139">
      <w:bodyDiv w:val="1"/>
      <w:marLeft w:val="0"/>
      <w:marRight w:val="0"/>
      <w:marTop w:val="0"/>
      <w:marBottom w:val="0"/>
      <w:divBdr>
        <w:top w:val="none" w:sz="0" w:space="0" w:color="auto"/>
        <w:left w:val="none" w:sz="0" w:space="0" w:color="auto"/>
        <w:bottom w:val="none" w:sz="0" w:space="0" w:color="auto"/>
        <w:right w:val="none" w:sz="0" w:space="0" w:color="auto"/>
      </w:divBdr>
    </w:div>
    <w:div w:id="195266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231EA-CD17-4171-8886-8620398D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3073</Words>
  <Characters>17520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probook</cp:lastModifiedBy>
  <cp:revision>17</cp:revision>
  <dcterms:created xsi:type="dcterms:W3CDTF">2018-09-07T08:36:00Z</dcterms:created>
  <dcterms:modified xsi:type="dcterms:W3CDTF">2021-09-21T05:31:00Z</dcterms:modified>
</cp:coreProperties>
</file>