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F98" w:rsidRDefault="00FA7F98" w:rsidP="00FA7F98">
      <w:pPr>
        <w:tabs>
          <w:tab w:val="left" w:pos="709"/>
        </w:tabs>
        <w:spacing w:after="0" w:line="240" w:lineRule="auto"/>
        <w:jc w:val="right"/>
        <w:rPr>
          <w:rFonts w:ascii="Times New Roman" w:hAnsi="Times New Roman"/>
          <w:sz w:val="24"/>
          <w:szCs w:val="24"/>
        </w:rPr>
      </w:pPr>
      <w:r>
        <w:rPr>
          <w:rFonts w:ascii="Times New Roman" w:hAnsi="Times New Roman"/>
          <w:sz w:val="24"/>
          <w:szCs w:val="24"/>
        </w:rPr>
        <w:t>Приложение  к ООП НОО</w:t>
      </w:r>
    </w:p>
    <w:p w:rsidR="00FA7F98" w:rsidRDefault="00FA7F98" w:rsidP="00FA7F98">
      <w:pPr>
        <w:tabs>
          <w:tab w:val="left" w:pos="709"/>
        </w:tabs>
        <w:spacing w:after="0" w:line="240" w:lineRule="auto"/>
        <w:jc w:val="right"/>
        <w:rPr>
          <w:rFonts w:ascii="Times New Roman" w:hAnsi="Times New Roman"/>
          <w:sz w:val="24"/>
          <w:szCs w:val="24"/>
        </w:rPr>
      </w:pPr>
      <w:r>
        <w:rPr>
          <w:rFonts w:ascii="Times New Roman" w:hAnsi="Times New Roman"/>
          <w:sz w:val="24"/>
          <w:szCs w:val="24"/>
        </w:rPr>
        <w:t>раздел 2 п.2.2.</w:t>
      </w:r>
    </w:p>
    <w:p w:rsidR="001E2FA8" w:rsidRDefault="001E2FA8" w:rsidP="00972AA6">
      <w:pPr>
        <w:tabs>
          <w:tab w:val="left" w:pos="709"/>
        </w:tabs>
        <w:spacing w:after="0" w:line="240" w:lineRule="auto"/>
        <w:jc w:val="center"/>
        <w:rPr>
          <w:rFonts w:ascii="Times New Roman" w:hAnsi="Times New Roman" w:cs="Times New Roman"/>
          <w:b/>
          <w:sz w:val="24"/>
          <w:szCs w:val="24"/>
        </w:rPr>
      </w:pPr>
    </w:p>
    <w:p w:rsidR="001E2FA8" w:rsidRDefault="001E2FA8" w:rsidP="00972AA6">
      <w:pPr>
        <w:tabs>
          <w:tab w:val="left" w:pos="709"/>
        </w:tabs>
        <w:spacing w:after="0" w:line="240" w:lineRule="auto"/>
        <w:jc w:val="center"/>
        <w:rPr>
          <w:rFonts w:ascii="Times New Roman" w:hAnsi="Times New Roman" w:cs="Times New Roman"/>
          <w:b/>
          <w:sz w:val="24"/>
          <w:szCs w:val="24"/>
        </w:rPr>
      </w:pPr>
    </w:p>
    <w:p w:rsidR="001E2FA8" w:rsidRDefault="001E2FA8" w:rsidP="00972AA6">
      <w:pPr>
        <w:tabs>
          <w:tab w:val="left" w:pos="709"/>
        </w:tabs>
        <w:spacing w:after="0" w:line="240" w:lineRule="auto"/>
        <w:jc w:val="center"/>
        <w:rPr>
          <w:rFonts w:ascii="Times New Roman" w:hAnsi="Times New Roman" w:cs="Times New Roman"/>
          <w:b/>
          <w:sz w:val="24"/>
          <w:szCs w:val="24"/>
        </w:rPr>
      </w:pPr>
    </w:p>
    <w:p w:rsidR="00972AA6" w:rsidRPr="00972AA6" w:rsidRDefault="00972AA6" w:rsidP="00972AA6">
      <w:pPr>
        <w:tabs>
          <w:tab w:val="left" w:pos="709"/>
        </w:tabs>
        <w:spacing w:after="0" w:line="240" w:lineRule="auto"/>
        <w:jc w:val="center"/>
        <w:rPr>
          <w:rFonts w:ascii="Times New Roman" w:hAnsi="Times New Roman" w:cs="Times New Roman"/>
          <w:b/>
          <w:sz w:val="24"/>
          <w:szCs w:val="24"/>
        </w:rPr>
      </w:pPr>
      <w:r w:rsidRPr="00972AA6">
        <w:rPr>
          <w:rFonts w:ascii="Times New Roman" w:hAnsi="Times New Roman" w:cs="Times New Roman"/>
          <w:b/>
          <w:sz w:val="24"/>
          <w:szCs w:val="24"/>
        </w:rPr>
        <w:t>Муниципальное бюджетное общеобразовательное учреждение «Гимназия №1»</w:t>
      </w:r>
    </w:p>
    <w:p w:rsidR="00972AA6" w:rsidRPr="00972AA6" w:rsidRDefault="00972AA6" w:rsidP="00972AA6">
      <w:pPr>
        <w:tabs>
          <w:tab w:val="left" w:pos="709"/>
        </w:tabs>
        <w:spacing w:after="0" w:line="240" w:lineRule="auto"/>
        <w:jc w:val="center"/>
        <w:rPr>
          <w:rFonts w:ascii="Times New Roman" w:hAnsi="Times New Roman" w:cs="Times New Roman"/>
          <w:b/>
          <w:sz w:val="24"/>
          <w:szCs w:val="24"/>
        </w:rPr>
      </w:pPr>
    </w:p>
    <w:p w:rsidR="00972AA6" w:rsidRPr="00972AA6" w:rsidRDefault="00972AA6" w:rsidP="00972AA6">
      <w:pPr>
        <w:tabs>
          <w:tab w:val="left" w:pos="709"/>
        </w:tabs>
        <w:spacing w:after="0" w:line="240" w:lineRule="auto"/>
        <w:jc w:val="center"/>
        <w:rPr>
          <w:rFonts w:ascii="Times New Roman" w:hAnsi="Times New Roman" w:cs="Times New Roman"/>
          <w:b/>
          <w:bCs/>
          <w:sz w:val="24"/>
          <w:szCs w:val="24"/>
        </w:rPr>
      </w:pPr>
    </w:p>
    <w:p w:rsidR="00972AA6" w:rsidRPr="00972AA6" w:rsidRDefault="00972AA6" w:rsidP="00972AA6">
      <w:pPr>
        <w:tabs>
          <w:tab w:val="left" w:pos="709"/>
        </w:tabs>
        <w:spacing w:after="0" w:line="240" w:lineRule="auto"/>
        <w:jc w:val="center"/>
        <w:rPr>
          <w:rFonts w:ascii="Times New Roman" w:hAnsi="Times New Roman" w:cs="Times New Roman"/>
          <w:b/>
          <w:bCs/>
          <w:sz w:val="24"/>
          <w:szCs w:val="24"/>
        </w:rPr>
      </w:pPr>
    </w:p>
    <w:p w:rsidR="00972AA6" w:rsidRPr="00500DF2" w:rsidRDefault="00972AA6" w:rsidP="00972AA6">
      <w:pPr>
        <w:shd w:val="clear" w:color="auto" w:fill="FFFFFF"/>
        <w:tabs>
          <w:tab w:val="left" w:pos="709"/>
        </w:tabs>
        <w:adjustRightInd w:val="0"/>
        <w:spacing w:after="0" w:line="240" w:lineRule="auto"/>
        <w:jc w:val="center"/>
        <w:rPr>
          <w:rFonts w:ascii="Times New Roman" w:hAnsi="Times New Roman" w:cs="Times New Roman"/>
          <w:sz w:val="36"/>
          <w:szCs w:val="36"/>
        </w:rPr>
      </w:pPr>
      <w:r w:rsidRPr="00500DF2">
        <w:rPr>
          <w:rFonts w:ascii="Times New Roman" w:hAnsi="Times New Roman" w:cs="Times New Roman"/>
          <w:sz w:val="36"/>
          <w:szCs w:val="36"/>
        </w:rPr>
        <w:t xml:space="preserve">Рабочая программа  </w:t>
      </w:r>
    </w:p>
    <w:p w:rsidR="00972AA6" w:rsidRPr="00500DF2" w:rsidRDefault="00972AA6" w:rsidP="00972AA6">
      <w:pPr>
        <w:shd w:val="clear" w:color="auto" w:fill="FFFFFF"/>
        <w:tabs>
          <w:tab w:val="left" w:pos="709"/>
        </w:tabs>
        <w:adjustRightInd w:val="0"/>
        <w:spacing w:after="0" w:line="240" w:lineRule="auto"/>
        <w:jc w:val="center"/>
        <w:rPr>
          <w:rFonts w:ascii="Times New Roman" w:hAnsi="Times New Roman" w:cs="Times New Roman"/>
          <w:sz w:val="36"/>
          <w:szCs w:val="36"/>
        </w:rPr>
      </w:pPr>
      <w:r w:rsidRPr="00500DF2">
        <w:rPr>
          <w:rFonts w:ascii="Times New Roman" w:hAnsi="Times New Roman" w:cs="Times New Roman"/>
          <w:sz w:val="36"/>
          <w:szCs w:val="36"/>
        </w:rPr>
        <w:t>курса внеурочной деятельности</w:t>
      </w:r>
    </w:p>
    <w:p w:rsidR="00972AA6" w:rsidRPr="00500DF2" w:rsidRDefault="00972AA6" w:rsidP="00972AA6">
      <w:pPr>
        <w:shd w:val="clear" w:color="auto" w:fill="FFFFFF"/>
        <w:tabs>
          <w:tab w:val="left" w:pos="709"/>
        </w:tabs>
        <w:adjustRightInd w:val="0"/>
        <w:spacing w:after="0" w:line="240" w:lineRule="auto"/>
        <w:jc w:val="center"/>
        <w:rPr>
          <w:rFonts w:ascii="Times New Roman" w:hAnsi="Times New Roman" w:cs="Times New Roman"/>
          <w:sz w:val="36"/>
          <w:szCs w:val="36"/>
        </w:rPr>
      </w:pPr>
      <w:r w:rsidRPr="00500DF2">
        <w:rPr>
          <w:rFonts w:ascii="Times New Roman" w:hAnsi="Times New Roman" w:cs="Times New Roman"/>
          <w:sz w:val="36"/>
          <w:szCs w:val="36"/>
        </w:rPr>
        <w:t>Олимпиады, конкурсы, викторины</w:t>
      </w:r>
    </w:p>
    <w:p w:rsidR="00972AA6" w:rsidRPr="00500DF2" w:rsidRDefault="0099296E" w:rsidP="00972AA6">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2</w:t>
      </w:r>
      <w:r w:rsidR="007466CB">
        <w:rPr>
          <w:rFonts w:ascii="Times New Roman" w:hAnsi="Times New Roman" w:cs="Times New Roman"/>
          <w:sz w:val="36"/>
          <w:szCs w:val="36"/>
        </w:rPr>
        <w:t xml:space="preserve">а, 2б, 2в, 2г </w:t>
      </w:r>
      <w:r w:rsidR="00972AA6" w:rsidRPr="00500DF2">
        <w:rPr>
          <w:rFonts w:ascii="Times New Roman" w:hAnsi="Times New Roman" w:cs="Times New Roman"/>
          <w:sz w:val="36"/>
          <w:szCs w:val="36"/>
        </w:rPr>
        <w:t>класс</w:t>
      </w:r>
    </w:p>
    <w:p w:rsidR="00972AA6" w:rsidRPr="00500DF2" w:rsidRDefault="00972AA6" w:rsidP="00972AA6">
      <w:pPr>
        <w:shd w:val="clear" w:color="auto" w:fill="FFFFFF"/>
        <w:tabs>
          <w:tab w:val="left" w:pos="709"/>
        </w:tabs>
        <w:adjustRightInd w:val="0"/>
        <w:spacing w:after="0" w:line="240" w:lineRule="auto"/>
        <w:jc w:val="center"/>
        <w:rPr>
          <w:rFonts w:ascii="Times New Roman" w:hAnsi="Times New Roman" w:cs="Times New Roman"/>
          <w:sz w:val="36"/>
          <w:szCs w:val="36"/>
        </w:rPr>
      </w:pPr>
      <w:r w:rsidRPr="00500DF2">
        <w:rPr>
          <w:rFonts w:ascii="Times New Roman" w:hAnsi="Times New Roman" w:cs="Times New Roman"/>
          <w:sz w:val="36"/>
          <w:szCs w:val="36"/>
        </w:rPr>
        <w:t>на 20</w:t>
      </w:r>
      <w:r w:rsidR="00A92C48">
        <w:rPr>
          <w:rFonts w:ascii="Times New Roman" w:hAnsi="Times New Roman" w:cs="Times New Roman"/>
          <w:sz w:val="36"/>
          <w:szCs w:val="36"/>
        </w:rPr>
        <w:t>21</w:t>
      </w:r>
      <w:r w:rsidR="0099296E">
        <w:rPr>
          <w:rFonts w:ascii="Times New Roman" w:hAnsi="Times New Roman" w:cs="Times New Roman"/>
          <w:sz w:val="36"/>
          <w:szCs w:val="36"/>
        </w:rPr>
        <w:t xml:space="preserve"> – 202</w:t>
      </w:r>
      <w:r w:rsidR="00A92C48">
        <w:rPr>
          <w:rFonts w:ascii="Times New Roman" w:hAnsi="Times New Roman" w:cs="Times New Roman"/>
          <w:sz w:val="36"/>
          <w:szCs w:val="36"/>
        </w:rPr>
        <w:t>2</w:t>
      </w:r>
      <w:r w:rsidRPr="00500DF2">
        <w:rPr>
          <w:rFonts w:ascii="Times New Roman" w:hAnsi="Times New Roman" w:cs="Times New Roman"/>
          <w:sz w:val="36"/>
          <w:szCs w:val="36"/>
        </w:rPr>
        <w:t xml:space="preserve"> учебный год</w:t>
      </w:r>
    </w:p>
    <w:p w:rsidR="00C7153A" w:rsidRPr="00972AA6" w:rsidRDefault="00C7153A" w:rsidP="00FA7F98">
      <w:pPr>
        <w:tabs>
          <w:tab w:val="left" w:pos="709"/>
          <w:tab w:val="left" w:pos="9288"/>
        </w:tabs>
        <w:spacing w:after="0" w:line="240" w:lineRule="auto"/>
        <w:rPr>
          <w:rFonts w:ascii="Times New Roman" w:hAnsi="Times New Roman" w:cs="Times New Roman"/>
          <w:b/>
          <w:bCs/>
          <w:sz w:val="24"/>
          <w:szCs w:val="24"/>
        </w:rPr>
      </w:pPr>
    </w:p>
    <w:p w:rsidR="00972AA6" w:rsidRPr="00972AA6" w:rsidRDefault="00972AA6" w:rsidP="00972AA6">
      <w:pPr>
        <w:pStyle w:val="a3"/>
        <w:tabs>
          <w:tab w:val="left" w:pos="709"/>
        </w:tabs>
        <w:kinsoku w:val="0"/>
        <w:overflowPunct w:val="0"/>
        <w:spacing w:after="0"/>
        <w:ind w:left="10773"/>
        <w:textAlignment w:val="baseline"/>
      </w:pPr>
    </w:p>
    <w:p w:rsidR="00972AA6" w:rsidRPr="00972AA6" w:rsidRDefault="00A3114C" w:rsidP="00C7153A">
      <w:pPr>
        <w:pStyle w:val="a3"/>
        <w:tabs>
          <w:tab w:val="left" w:pos="709"/>
        </w:tabs>
        <w:kinsoku w:val="0"/>
        <w:overflowPunct w:val="0"/>
        <w:spacing w:after="0"/>
        <w:ind w:left="10348"/>
        <w:textAlignment w:val="baseline"/>
      </w:pPr>
      <w:r>
        <w:t xml:space="preserve">Составила: </w:t>
      </w:r>
      <w:r w:rsidR="0099296E">
        <w:t>Курбанова Зулфия Магамедгадиевна</w:t>
      </w:r>
      <w:r w:rsidR="00972AA6" w:rsidRPr="00972AA6">
        <w:t xml:space="preserve">, </w:t>
      </w:r>
    </w:p>
    <w:p w:rsidR="00972AA6" w:rsidRPr="00972AA6" w:rsidRDefault="00972AA6" w:rsidP="00C7153A">
      <w:pPr>
        <w:pStyle w:val="a3"/>
        <w:tabs>
          <w:tab w:val="left" w:pos="709"/>
        </w:tabs>
        <w:kinsoku w:val="0"/>
        <w:overflowPunct w:val="0"/>
        <w:spacing w:after="0"/>
        <w:ind w:left="10348"/>
        <w:textAlignment w:val="baseline"/>
      </w:pPr>
      <w:r w:rsidRPr="00972AA6">
        <w:t xml:space="preserve">учитель начальных классов, </w:t>
      </w:r>
    </w:p>
    <w:p w:rsidR="00972AA6" w:rsidRDefault="0099296E" w:rsidP="00C7153A">
      <w:pPr>
        <w:pStyle w:val="a3"/>
        <w:tabs>
          <w:tab w:val="left" w:pos="709"/>
        </w:tabs>
        <w:kinsoku w:val="0"/>
        <w:overflowPunct w:val="0"/>
        <w:spacing w:after="0"/>
        <w:ind w:left="10348"/>
        <w:textAlignment w:val="baseline"/>
      </w:pPr>
      <w:r>
        <w:t>высшая</w:t>
      </w:r>
      <w:r w:rsidR="006E5A3A">
        <w:t xml:space="preserve"> </w:t>
      </w:r>
      <w:r w:rsidR="00972AA6" w:rsidRPr="00972AA6">
        <w:t xml:space="preserve"> квалификационная категория</w:t>
      </w:r>
    </w:p>
    <w:p w:rsidR="00A3114C" w:rsidRDefault="00A3114C" w:rsidP="00C7153A">
      <w:pPr>
        <w:pStyle w:val="a3"/>
        <w:tabs>
          <w:tab w:val="left" w:pos="709"/>
        </w:tabs>
        <w:kinsoku w:val="0"/>
        <w:overflowPunct w:val="0"/>
        <w:spacing w:after="0"/>
        <w:ind w:left="10348"/>
        <w:textAlignment w:val="baseline"/>
      </w:pPr>
      <w:r>
        <w:t>Реализует: Антипина Ирина Николаевна</w:t>
      </w:r>
    </w:p>
    <w:p w:rsidR="00A3114C" w:rsidRPr="00972AA6" w:rsidRDefault="00A3114C" w:rsidP="00A3114C">
      <w:pPr>
        <w:pStyle w:val="a3"/>
        <w:tabs>
          <w:tab w:val="left" w:pos="709"/>
        </w:tabs>
        <w:kinsoku w:val="0"/>
        <w:overflowPunct w:val="0"/>
        <w:spacing w:after="0"/>
        <w:ind w:left="10348"/>
        <w:textAlignment w:val="baseline"/>
      </w:pPr>
      <w:r w:rsidRPr="00972AA6">
        <w:t xml:space="preserve">учитель начальных классов, </w:t>
      </w:r>
    </w:p>
    <w:p w:rsidR="00A3114C" w:rsidRDefault="00A3114C" w:rsidP="00A3114C">
      <w:pPr>
        <w:pStyle w:val="a3"/>
        <w:tabs>
          <w:tab w:val="left" w:pos="709"/>
        </w:tabs>
        <w:kinsoku w:val="0"/>
        <w:overflowPunct w:val="0"/>
        <w:spacing w:after="0"/>
        <w:ind w:left="10348"/>
        <w:textAlignment w:val="baseline"/>
      </w:pPr>
      <w:r>
        <w:t xml:space="preserve">первая </w:t>
      </w:r>
      <w:r w:rsidRPr="00972AA6">
        <w:t xml:space="preserve"> квалификационная категория</w:t>
      </w:r>
    </w:p>
    <w:p w:rsidR="00A3114C" w:rsidRDefault="007466CB" w:rsidP="00C7153A">
      <w:pPr>
        <w:pStyle w:val="a3"/>
        <w:tabs>
          <w:tab w:val="left" w:pos="709"/>
        </w:tabs>
        <w:kinsoku w:val="0"/>
        <w:overflowPunct w:val="0"/>
        <w:spacing w:after="0"/>
        <w:ind w:left="10348"/>
        <w:textAlignment w:val="baseline"/>
      </w:pPr>
      <w:r>
        <w:t>Федорова Ирина Петровна</w:t>
      </w:r>
    </w:p>
    <w:p w:rsidR="007466CB" w:rsidRPr="00972AA6" w:rsidRDefault="007466CB" w:rsidP="00C7153A">
      <w:pPr>
        <w:pStyle w:val="a3"/>
        <w:tabs>
          <w:tab w:val="left" w:pos="709"/>
        </w:tabs>
        <w:kinsoku w:val="0"/>
        <w:overflowPunct w:val="0"/>
        <w:spacing w:after="0"/>
        <w:ind w:left="10348"/>
        <w:textAlignment w:val="baseline"/>
      </w:pPr>
      <w:r>
        <w:t>Инжиневская Лилия Варисовна</w:t>
      </w:r>
    </w:p>
    <w:p w:rsidR="006E5A3A" w:rsidRDefault="006E5A3A" w:rsidP="00972AA6">
      <w:pPr>
        <w:pStyle w:val="a3"/>
        <w:tabs>
          <w:tab w:val="left" w:pos="709"/>
        </w:tabs>
        <w:kinsoku w:val="0"/>
        <w:overflowPunct w:val="0"/>
        <w:spacing w:after="0"/>
        <w:textAlignment w:val="baseline"/>
      </w:pPr>
    </w:p>
    <w:p w:rsidR="006E5A3A" w:rsidRDefault="006E5A3A" w:rsidP="00972AA6">
      <w:pPr>
        <w:pStyle w:val="a3"/>
        <w:tabs>
          <w:tab w:val="left" w:pos="709"/>
        </w:tabs>
        <w:kinsoku w:val="0"/>
        <w:overflowPunct w:val="0"/>
        <w:spacing w:after="0"/>
        <w:textAlignment w:val="baseline"/>
      </w:pPr>
    </w:p>
    <w:p w:rsidR="006E5A3A" w:rsidRDefault="006E5A3A" w:rsidP="00972AA6">
      <w:pPr>
        <w:pStyle w:val="a3"/>
        <w:tabs>
          <w:tab w:val="left" w:pos="709"/>
        </w:tabs>
        <w:kinsoku w:val="0"/>
        <w:overflowPunct w:val="0"/>
        <w:spacing w:after="0"/>
        <w:textAlignment w:val="baseline"/>
      </w:pPr>
    </w:p>
    <w:p w:rsidR="00972AA6" w:rsidRPr="00972AA6" w:rsidRDefault="00972AA6" w:rsidP="00972AA6">
      <w:pPr>
        <w:pStyle w:val="a3"/>
        <w:tabs>
          <w:tab w:val="left" w:pos="709"/>
        </w:tabs>
        <w:kinsoku w:val="0"/>
        <w:overflowPunct w:val="0"/>
        <w:spacing w:after="0"/>
        <w:textAlignment w:val="baseline"/>
      </w:pPr>
    </w:p>
    <w:p w:rsidR="00972AA6" w:rsidRPr="00972AA6" w:rsidRDefault="00972AA6" w:rsidP="00972AA6">
      <w:pPr>
        <w:pStyle w:val="a3"/>
        <w:tabs>
          <w:tab w:val="left" w:pos="709"/>
        </w:tabs>
        <w:kinsoku w:val="0"/>
        <w:overflowPunct w:val="0"/>
        <w:spacing w:after="0"/>
        <w:jc w:val="center"/>
        <w:textAlignment w:val="baseline"/>
      </w:pPr>
      <w:r w:rsidRPr="00972AA6">
        <w:t>г. Нижневартовск</w:t>
      </w:r>
    </w:p>
    <w:p w:rsidR="000066D8" w:rsidRPr="00972AA6" w:rsidRDefault="00972AA6" w:rsidP="00972AA6">
      <w:pPr>
        <w:pStyle w:val="a3"/>
        <w:tabs>
          <w:tab w:val="left" w:pos="709"/>
        </w:tabs>
        <w:kinsoku w:val="0"/>
        <w:overflowPunct w:val="0"/>
        <w:spacing w:after="0"/>
        <w:jc w:val="center"/>
        <w:textAlignment w:val="baseline"/>
      </w:pPr>
      <w:r w:rsidRPr="00972AA6">
        <w:t>20</w:t>
      </w:r>
      <w:r w:rsidR="00A92C48">
        <w:t>21</w:t>
      </w:r>
      <w:r w:rsidRPr="00972AA6">
        <w:t xml:space="preserve"> г.</w:t>
      </w:r>
    </w:p>
    <w:sdt>
      <w:sdtPr>
        <w:rPr>
          <w:rFonts w:ascii="Times New Roman" w:eastAsiaTheme="minorEastAsia" w:hAnsi="Times New Roman" w:cs="Times New Roman"/>
          <w:b w:val="0"/>
          <w:bCs w:val="0"/>
          <w:color w:val="auto"/>
          <w:sz w:val="24"/>
          <w:szCs w:val="24"/>
          <w:lang w:eastAsia="ru-RU"/>
        </w:rPr>
        <w:id w:val="6881144"/>
        <w:docPartObj>
          <w:docPartGallery w:val="Table of Contents"/>
          <w:docPartUnique/>
        </w:docPartObj>
      </w:sdtPr>
      <w:sdtContent>
        <w:p w:rsidR="006E5A3A" w:rsidRDefault="006E5A3A" w:rsidP="00A54DFC">
          <w:pPr>
            <w:pStyle w:val="ab"/>
            <w:spacing w:before="0" w:line="240" w:lineRule="auto"/>
            <w:jc w:val="center"/>
            <w:rPr>
              <w:rFonts w:ascii="Times New Roman" w:eastAsiaTheme="minorEastAsia" w:hAnsi="Times New Roman" w:cs="Times New Roman"/>
              <w:b w:val="0"/>
              <w:bCs w:val="0"/>
              <w:color w:val="auto"/>
              <w:sz w:val="24"/>
              <w:szCs w:val="24"/>
              <w:lang w:eastAsia="ru-RU"/>
            </w:rPr>
          </w:pPr>
        </w:p>
        <w:p w:rsidR="00C6027E" w:rsidRPr="007970F7" w:rsidRDefault="00C6027E" w:rsidP="00A54DFC">
          <w:pPr>
            <w:pStyle w:val="ab"/>
            <w:spacing w:before="0" w:line="240" w:lineRule="auto"/>
            <w:jc w:val="center"/>
            <w:rPr>
              <w:rFonts w:ascii="Times New Roman" w:hAnsi="Times New Roman" w:cs="Times New Roman"/>
              <w:sz w:val="24"/>
              <w:szCs w:val="24"/>
            </w:rPr>
          </w:pPr>
          <w:r w:rsidRPr="007970F7">
            <w:rPr>
              <w:rFonts w:ascii="Times New Roman" w:hAnsi="Times New Roman" w:cs="Times New Roman"/>
              <w:color w:val="auto"/>
              <w:sz w:val="24"/>
              <w:szCs w:val="24"/>
            </w:rPr>
            <w:t>Оглавление</w:t>
          </w:r>
        </w:p>
        <w:p w:rsidR="006E5A3A" w:rsidRDefault="001522BF">
          <w:pPr>
            <w:pStyle w:val="31"/>
            <w:tabs>
              <w:tab w:val="right" w:leader="dot" w:pos="14277"/>
            </w:tabs>
            <w:rPr>
              <w:noProof/>
            </w:rPr>
          </w:pPr>
          <w:r w:rsidRPr="007970F7">
            <w:rPr>
              <w:rFonts w:ascii="Times New Roman" w:hAnsi="Times New Roman" w:cs="Times New Roman"/>
              <w:sz w:val="24"/>
              <w:szCs w:val="24"/>
            </w:rPr>
            <w:fldChar w:fldCharType="begin"/>
          </w:r>
          <w:r w:rsidR="00C6027E" w:rsidRPr="007970F7">
            <w:rPr>
              <w:rFonts w:ascii="Times New Roman" w:hAnsi="Times New Roman" w:cs="Times New Roman"/>
              <w:sz w:val="24"/>
              <w:szCs w:val="24"/>
            </w:rPr>
            <w:instrText xml:space="preserve"> TOC \o "1-3" \h \z \u </w:instrText>
          </w:r>
          <w:r w:rsidRPr="007970F7">
            <w:rPr>
              <w:rFonts w:ascii="Times New Roman" w:hAnsi="Times New Roman" w:cs="Times New Roman"/>
              <w:sz w:val="24"/>
              <w:szCs w:val="24"/>
            </w:rPr>
            <w:fldChar w:fldCharType="separate"/>
          </w:r>
          <w:hyperlink w:anchor="_Toc524500623" w:history="1">
            <w:r w:rsidR="006E5A3A" w:rsidRPr="00E775D4">
              <w:rPr>
                <w:rStyle w:val="ac"/>
                <w:rFonts w:ascii="Times New Roman" w:hAnsi="Times New Roman" w:cs="Times New Roman"/>
                <w:noProof/>
              </w:rPr>
              <w:t>1. Планируемые результаты освоения курса</w:t>
            </w:r>
            <w:r w:rsidR="006E5A3A">
              <w:rPr>
                <w:noProof/>
                <w:webHidden/>
              </w:rPr>
              <w:tab/>
            </w:r>
            <w:r>
              <w:rPr>
                <w:noProof/>
                <w:webHidden/>
              </w:rPr>
              <w:fldChar w:fldCharType="begin"/>
            </w:r>
            <w:r w:rsidR="006E5A3A">
              <w:rPr>
                <w:noProof/>
                <w:webHidden/>
              </w:rPr>
              <w:instrText xml:space="preserve"> PAGEREF _Toc524500623 \h </w:instrText>
            </w:r>
            <w:r>
              <w:rPr>
                <w:noProof/>
                <w:webHidden/>
              </w:rPr>
            </w:r>
            <w:r>
              <w:rPr>
                <w:noProof/>
                <w:webHidden/>
              </w:rPr>
              <w:fldChar w:fldCharType="separate"/>
            </w:r>
            <w:r w:rsidR="006E5A3A">
              <w:rPr>
                <w:noProof/>
                <w:webHidden/>
              </w:rPr>
              <w:t>3</w:t>
            </w:r>
            <w:r>
              <w:rPr>
                <w:noProof/>
                <w:webHidden/>
              </w:rPr>
              <w:fldChar w:fldCharType="end"/>
            </w:r>
          </w:hyperlink>
        </w:p>
        <w:p w:rsidR="006E5A3A" w:rsidRDefault="001522BF">
          <w:pPr>
            <w:pStyle w:val="31"/>
            <w:tabs>
              <w:tab w:val="right" w:leader="dot" w:pos="14277"/>
            </w:tabs>
            <w:rPr>
              <w:noProof/>
            </w:rPr>
          </w:pPr>
          <w:hyperlink w:anchor="_Toc524500624" w:history="1">
            <w:r w:rsidR="006E5A3A" w:rsidRPr="00E775D4">
              <w:rPr>
                <w:rStyle w:val="ac"/>
                <w:rFonts w:ascii="Times New Roman" w:hAnsi="Times New Roman" w:cs="Times New Roman"/>
                <w:noProof/>
              </w:rPr>
              <w:t>2. Содержание курса</w:t>
            </w:r>
            <w:r w:rsidR="006E5A3A">
              <w:rPr>
                <w:noProof/>
                <w:webHidden/>
              </w:rPr>
              <w:tab/>
            </w:r>
            <w:r>
              <w:rPr>
                <w:noProof/>
                <w:webHidden/>
              </w:rPr>
              <w:fldChar w:fldCharType="begin"/>
            </w:r>
            <w:r w:rsidR="006E5A3A">
              <w:rPr>
                <w:noProof/>
                <w:webHidden/>
              </w:rPr>
              <w:instrText xml:space="preserve"> PAGEREF _Toc524500624 \h </w:instrText>
            </w:r>
            <w:r>
              <w:rPr>
                <w:noProof/>
                <w:webHidden/>
              </w:rPr>
            </w:r>
            <w:r>
              <w:rPr>
                <w:noProof/>
                <w:webHidden/>
              </w:rPr>
              <w:fldChar w:fldCharType="separate"/>
            </w:r>
            <w:r w:rsidR="006E5A3A">
              <w:rPr>
                <w:noProof/>
                <w:webHidden/>
              </w:rPr>
              <w:t>5</w:t>
            </w:r>
            <w:r>
              <w:rPr>
                <w:noProof/>
                <w:webHidden/>
              </w:rPr>
              <w:fldChar w:fldCharType="end"/>
            </w:r>
          </w:hyperlink>
        </w:p>
        <w:p w:rsidR="006E5A3A" w:rsidRDefault="001522BF">
          <w:pPr>
            <w:pStyle w:val="31"/>
            <w:tabs>
              <w:tab w:val="right" w:leader="dot" w:pos="14277"/>
            </w:tabs>
            <w:rPr>
              <w:noProof/>
            </w:rPr>
          </w:pPr>
          <w:hyperlink w:anchor="_Toc524500625" w:history="1">
            <w:r w:rsidR="006E5A3A" w:rsidRPr="00E775D4">
              <w:rPr>
                <w:rStyle w:val="ac"/>
                <w:rFonts w:ascii="Times New Roman" w:hAnsi="Times New Roman" w:cs="Times New Roman"/>
                <w:noProof/>
              </w:rPr>
              <w:t>3. Тематическое планирование</w:t>
            </w:r>
            <w:r w:rsidR="006E5A3A">
              <w:rPr>
                <w:noProof/>
                <w:webHidden/>
              </w:rPr>
              <w:tab/>
            </w:r>
            <w:r>
              <w:rPr>
                <w:noProof/>
                <w:webHidden/>
              </w:rPr>
              <w:fldChar w:fldCharType="begin"/>
            </w:r>
            <w:r w:rsidR="006E5A3A">
              <w:rPr>
                <w:noProof/>
                <w:webHidden/>
              </w:rPr>
              <w:instrText xml:space="preserve"> PAGEREF _Toc524500625 \h </w:instrText>
            </w:r>
            <w:r>
              <w:rPr>
                <w:noProof/>
                <w:webHidden/>
              </w:rPr>
            </w:r>
            <w:r>
              <w:rPr>
                <w:noProof/>
                <w:webHidden/>
              </w:rPr>
              <w:fldChar w:fldCharType="separate"/>
            </w:r>
            <w:r w:rsidR="006E5A3A">
              <w:rPr>
                <w:noProof/>
                <w:webHidden/>
              </w:rPr>
              <w:t>7</w:t>
            </w:r>
            <w:r>
              <w:rPr>
                <w:noProof/>
                <w:webHidden/>
              </w:rPr>
              <w:fldChar w:fldCharType="end"/>
            </w:r>
          </w:hyperlink>
        </w:p>
        <w:p w:rsidR="00C6027E" w:rsidRPr="00A54DFC" w:rsidRDefault="001522BF" w:rsidP="00A54DFC">
          <w:pPr>
            <w:pStyle w:val="31"/>
            <w:tabs>
              <w:tab w:val="right" w:leader="dot" w:pos="14277"/>
            </w:tabs>
            <w:spacing w:after="0" w:line="240" w:lineRule="auto"/>
            <w:rPr>
              <w:rFonts w:ascii="Times New Roman" w:hAnsi="Times New Roman" w:cs="Times New Roman"/>
              <w:sz w:val="24"/>
              <w:szCs w:val="24"/>
            </w:rPr>
          </w:pPr>
          <w:r w:rsidRPr="007970F7">
            <w:rPr>
              <w:rFonts w:ascii="Times New Roman" w:hAnsi="Times New Roman" w:cs="Times New Roman"/>
              <w:sz w:val="24"/>
              <w:szCs w:val="24"/>
            </w:rPr>
            <w:fldChar w:fldCharType="end"/>
          </w:r>
        </w:p>
      </w:sdtContent>
    </w:sdt>
    <w:p w:rsidR="008733B1" w:rsidRPr="00A54DFC" w:rsidRDefault="008733B1"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8733B1" w:rsidRDefault="008733B1" w:rsidP="00A54DFC">
      <w:pPr>
        <w:spacing w:after="0" w:line="240" w:lineRule="auto"/>
        <w:rPr>
          <w:rFonts w:ascii="Times New Roman" w:hAnsi="Times New Roman" w:cs="Times New Roman"/>
          <w:sz w:val="24"/>
          <w:szCs w:val="24"/>
        </w:rPr>
      </w:pPr>
    </w:p>
    <w:p w:rsidR="00A54DFC" w:rsidRDefault="00A54DFC" w:rsidP="00A54DFC">
      <w:pPr>
        <w:spacing w:after="0" w:line="240" w:lineRule="auto"/>
        <w:rPr>
          <w:rFonts w:ascii="Times New Roman" w:hAnsi="Times New Roman" w:cs="Times New Roman"/>
          <w:sz w:val="24"/>
          <w:szCs w:val="24"/>
        </w:rPr>
      </w:pPr>
    </w:p>
    <w:p w:rsidR="00A54DFC" w:rsidRPr="00A54DFC" w:rsidRDefault="00A54DFC"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8733B1" w:rsidRDefault="008733B1" w:rsidP="00A54DFC">
      <w:pPr>
        <w:spacing w:after="0" w:line="240" w:lineRule="auto"/>
        <w:rPr>
          <w:rFonts w:ascii="Times New Roman" w:hAnsi="Times New Roman" w:cs="Times New Roman"/>
          <w:sz w:val="24"/>
          <w:szCs w:val="24"/>
        </w:rPr>
      </w:pPr>
    </w:p>
    <w:p w:rsidR="002057A5" w:rsidRDefault="002057A5" w:rsidP="00A54DFC">
      <w:pPr>
        <w:spacing w:after="0" w:line="240" w:lineRule="auto"/>
        <w:rPr>
          <w:rFonts w:ascii="Times New Roman" w:hAnsi="Times New Roman" w:cs="Times New Roman"/>
          <w:sz w:val="24"/>
          <w:szCs w:val="24"/>
        </w:rPr>
      </w:pPr>
    </w:p>
    <w:p w:rsidR="002057A5" w:rsidRPr="00A54DFC" w:rsidRDefault="002057A5" w:rsidP="00A54DFC">
      <w:pPr>
        <w:spacing w:after="0" w:line="240" w:lineRule="auto"/>
        <w:rPr>
          <w:rFonts w:ascii="Times New Roman" w:hAnsi="Times New Roman" w:cs="Times New Roman"/>
          <w:sz w:val="24"/>
          <w:szCs w:val="24"/>
        </w:rPr>
      </w:pPr>
    </w:p>
    <w:p w:rsidR="008733B1" w:rsidRPr="00A54DFC" w:rsidRDefault="008733B1" w:rsidP="00A54DFC">
      <w:pPr>
        <w:spacing w:after="0" w:line="240" w:lineRule="auto"/>
        <w:rPr>
          <w:rFonts w:ascii="Times New Roman" w:hAnsi="Times New Roman" w:cs="Times New Roman"/>
          <w:sz w:val="24"/>
          <w:szCs w:val="24"/>
        </w:rPr>
      </w:pPr>
    </w:p>
    <w:p w:rsidR="00C6027E" w:rsidRPr="00A54DFC" w:rsidRDefault="00C6027E" w:rsidP="00A54DFC">
      <w:pPr>
        <w:spacing w:after="0" w:line="240" w:lineRule="auto"/>
        <w:rPr>
          <w:rFonts w:ascii="Times New Roman" w:hAnsi="Times New Roman" w:cs="Times New Roman"/>
          <w:sz w:val="24"/>
          <w:szCs w:val="24"/>
        </w:rPr>
      </w:pPr>
    </w:p>
    <w:p w:rsidR="000066D8" w:rsidRPr="00A54DFC" w:rsidRDefault="000066D8" w:rsidP="00A54DFC">
      <w:pPr>
        <w:spacing w:after="0" w:line="240" w:lineRule="auto"/>
        <w:rPr>
          <w:rFonts w:ascii="Times New Roman" w:hAnsi="Times New Roman" w:cs="Times New Roman"/>
          <w:sz w:val="24"/>
          <w:szCs w:val="24"/>
        </w:rPr>
      </w:pPr>
    </w:p>
    <w:p w:rsidR="008733B1" w:rsidRPr="00A54DFC" w:rsidRDefault="008733B1" w:rsidP="00A54DFC">
      <w:pPr>
        <w:pStyle w:val="3"/>
        <w:spacing w:before="0" w:line="240" w:lineRule="auto"/>
        <w:jc w:val="center"/>
        <w:rPr>
          <w:rFonts w:ascii="Times New Roman" w:hAnsi="Times New Roman" w:cs="Times New Roman"/>
          <w:b w:val="0"/>
          <w:color w:val="auto"/>
          <w:sz w:val="24"/>
          <w:szCs w:val="24"/>
        </w:rPr>
      </w:pPr>
      <w:bookmarkStart w:id="0" w:name="_Toc524500623"/>
      <w:r w:rsidRPr="00A54DFC">
        <w:rPr>
          <w:rFonts w:ascii="Times New Roman" w:hAnsi="Times New Roman" w:cs="Times New Roman"/>
          <w:b w:val="0"/>
          <w:color w:val="auto"/>
          <w:sz w:val="24"/>
          <w:szCs w:val="24"/>
        </w:rPr>
        <w:lastRenderedPageBreak/>
        <w:t>1. Планируемые результаты освое</w:t>
      </w:r>
      <w:r w:rsidR="00C6027E" w:rsidRPr="00A54DFC">
        <w:rPr>
          <w:rFonts w:ascii="Times New Roman" w:hAnsi="Times New Roman" w:cs="Times New Roman"/>
          <w:b w:val="0"/>
          <w:color w:val="auto"/>
          <w:sz w:val="24"/>
          <w:szCs w:val="24"/>
        </w:rPr>
        <w:t>ния курса</w:t>
      </w:r>
      <w:bookmarkEnd w:id="0"/>
    </w:p>
    <w:p w:rsidR="008733B1" w:rsidRPr="00A54DFC" w:rsidRDefault="008733B1" w:rsidP="00A54DFC">
      <w:pPr>
        <w:pStyle w:val="a6"/>
        <w:jc w:val="both"/>
      </w:pPr>
      <w:r w:rsidRPr="00A54DFC">
        <w:rPr>
          <w:b/>
        </w:rPr>
        <w:t>Личностными результатами</w:t>
      </w:r>
      <w:r w:rsidRPr="00A54DFC">
        <w:t xml:space="preserve"> изучения курса является формирование следующих умений: </w:t>
      </w:r>
    </w:p>
    <w:p w:rsidR="008733B1" w:rsidRPr="00A54DFC" w:rsidRDefault="008733B1" w:rsidP="00A54DFC">
      <w:pPr>
        <w:pStyle w:val="a6"/>
        <w:jc w:val="both"/>
        <w:rPr>
          <w:b/>
        </w:rPr>
      </w:pPr>
      <w:r w:rsidRPr="00A54DFC">
        <w:t>- определять и высказывать под руководством педагога самые простые общие для всех людей правила поведения при сотрудничестве (этические нормы);</w:t>
      </w:r>
    </w:p>
    <w:p w:rsidR="008733B1" w:rsidRPr="00A54DFC" w:rsidRDefault="008733B1" w:rsidP="00A54DFC">
      <w:pPr>
        <w:pStyle w:val="a6"/>
        <w:jc w:val="both"/>
      </w:pPr>
      <w:r w:rsidRPr="00A54DFC">
        <w:t>- 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8733B1" w:rsidRPr="00A54DFC" w:rsidRDefault="008733B1" w:rsidP="00A54DFC">
      <w:pPr>
        <w:pStyle w:val="a5"/>
        <w:spacing w:after="0" w:line="240" w:lineRule="auto"/>
        <w:ind w:left="0"/>
        <w:jc w:val="both"/>
        <w:rPr>
          <w:rFonts w:ascii="Times New Roman" w:eastAsia="Times New Roman" w:hAnsi="Times New Roman"/>
          <w:sz w:val="24"/>
          <w:szCs w:val="24"/>
          <w:lang w:val="ru-RU" w:eastAsia="ru-RU"/>
        </w:rPr>
      </w:pPr>
      <w:r w:rsidRPr="00A54DFC">
        <w:rPr>
          <w:rFonts w:ascii="Times New Roman" w:eastAsia="Times New Roman" w:hAnsi="Times New Roman"/>
          <w:iCs/>
          <w:sz w:val="24"/>
          <w:szCs w:val="24"/>
          <w:lang w:val="ru-RU" w:eastAsia="ru-RU"/>
        </w:rPr>
        <w:t>- интерес</w:t>
      </w:r>
      <w:r w:rsidRPr="00A54DFC">
        <w:rPr>
          <w:rFonts w:ascii="Times New Roman" w:eastAsia="Times New Roman" w:hAnsi="Times New Roman"/>
          <w:sz w:val="24"/>
          <w:szCs w:val="24"/>
          <w:lang w:val="ru-RU" w:eastAsia="ru-RU"/>
        </w:rPr>
        <w:t xml:space="preserve"> к чтению, к ведению диалога с автором текста; </w:t>
      </w:r>
      <w:r w:rsidRPr="00A54DFC">
        <w:rPr>
          <w:rFonts w:ascii="Times New Roman" w:eastAsia="Times New Roman" w:hAnsi="Times New Roman"/>
          <w:iCs/>
          <w:sz w:val="24"/>
          <w:szCs w:val="24"/>
          <w:lang w:val="ru-RU" w:eastAsia="ru-RU"/>
        </w:rPr>
        <w:t>потребность</w:t>
      </w:r>
      <w:r w:rsidRPr="00A54DFC">
        <w:rPr>
          <w:rFonts w:ascii="Times New Roman" w:eastAsia="Times New Roman" w:hAnsi="Times New Roman"/>
          <w:sz w:val="24"/>
          <w:szCs w:val="24"/>
          <w:lang w:val="ru-RU" w:eastAsia="ru-RU"/>
        </w:rPr>
        <w:t xml:space="preserve"> в чтении; </w:t>
      </w:r>
    </w:p>
    <w:p w:rsidR="008733B1" w:rsidRPr="00A54DFC" w:rsidRDefault="008733B1" w:rsidP="00A54DFC">
      <w:pPr>
        <w:pStyle w:val="a5"/>
        <w:spacing w:after="0" w:line="240" w:lineRule="auto"/>
        <w:ind w:left="0"/>
        <w:jc w:val="both"/>
        <w:rPr>
          <w:rFonts w:ascii="Times New Roman" w:eastAsia="Times New Roman" w:hAnsi="Times New Roman"/>
          <w:sz w:val="24"/>
          <w:szCs w:val="24"/>
          <w:lang w:val="ru-RU" w:eastAsia="ru-RU"/>
        </w:rPr>
      </w:pPr>
      <w:r w:rsidRPr="00A54DFC">
        <w:rPr>
          <w:rFonts w:ascii="Times New Roman" w:eastAsia="Times New Roman" w:hAnsi="Times New Roman"/>
          <w:iCs/>
          <w:sz w:val="24"/>
          <w:szCs w:val="24"/>
          <w:lang w:val="ru-RU" w:eastAsia="ru-RU"/>
        </w:rPr>
        <w:t>- интерес</w:t>
      </w:r>
      <w:r w:rsidRPr="00A54DFC">
        <w:rPr>
          <w:rFonts w:ascii="Times New Roman" w:eastAsia="Times New Roman" w:hAnsi="Times New Roman"/>
          <w:sz w:val="24"/>
          <w:szCs w:val="24"/>
          <w:lang w:val="ru-RU" w:eastAsia="ru-RU"/>
        </w:rPr>
        <w:t xml:space="preserve"> к письму, к созданию собственных текстов, к письменной форме общения; </w:t>
      </w:r>
    </w:p>
    <w:p w:rsidR="008733B1" w:rsidRPr="00A54DFC" w:rsidRDefault="008733B1" w:rsidP="00A54DFC">
      <w:pPr>
        <w:pStyle w:val="a5"/>
        <w:spacing w:after="0" w:line="240" w:lineRule="auto"/>
        <w:ind w:left="0"/>
        <w:jc w:val="both"/>
        <w:rPr>
          <w:rFonts w:ascii="Times New Roman" w:eastAsia="Times New Roman" w:hAnsi="Times New Roman"/>
          <w:sz w:val="24"/>
          <w:szCs w:val="24"/>
          <w:lang w:val="ru-RU" w:eastAsia="ru-RU"/>
        </w:rPr>
      </w:pPr>
      <w:r w:rsidRPr="00A54DFC">
        <w:rPr>
          <w:rFonts w:ascii="Times New Roman" w:eastAsia="Times New Roman" w:hAnsi="Times New Roman"/>
          <w:iCs/>
          <w:sz w:val="24"/>
          <w:szCs w:val="24"/>
          <w:lang w:val="ru-RU" w:eastAsia="ru-RU"/>
        </w:rPr>
        <w:t>- интерес</w:t>
      </w:r>
      <w:r w:rsidRPr="00A54DFC">
        <w:rPr>
          <w:rFonts w:ascii="Times New Roman" w:eastAsia="Times New Roman" w:hAnsi="Times New Roman"/>
          <w:sz w:val="24"/>
          <w:szCs w:val="24"/>
          <w:lang w:val="ru-RU" w:eastAsia="ru-RU"/>
        </w:rPr>
        <w:t xml:space="preserve"> к изучению языка; </w:t>
      </w:r>
    </w:p>
    <w:p w:rsidR="008733B1" w:rsidRPr="00A54DFC" w:rsidRDefault="008733B1" w:rsidP="00A54DFC">
      <w:pPr>
        <w:pStyle w:val="a6"/>
        <w:jc w:val="both"/>
      </w:pPr>
      <w:r w:rsidRPr="00A54DFC">
        <w:rPr>
          <w:iCs/>
        </w:rPr>
        <w:t>- осознание</w:t>
      </w:r>
      <w:r w:rsidRPr="00A54DFC">
        <w:t xml:space="preserve"> ответственности за произнесённое и написанное слово;</w:t>
      </w:r>
    </w:p>
    <w:p w:rsidR="008733B1" w:rsidRPr="00A54DFC" w:rsidRDefault="008733B1" w:rsidP="00A54DFC">
      <w:pPr>
        <w:spacing w:after="0" w:line="240" w:lineRule="auto"/>
        <w:jc w:val="both"/>
        <w:rPr>
          <w:rFonts w:ascii="Times New Roman" w:hAnsi="Times New Roman" w:cs="Times New Roman"/>
          <w:sz w:val="24"/>
          <w:szCs w:val="24"/>
        </w:rPr>
      </w:pPr>
      <w:r w:rsidRPr="00A54DFC">
        <w:rPr>
          <w:rFonts w:ascii="Times New Roman" w:hAnsi="Times New Roman" w:cs="Times New Roman"/>
          <w:sz w:val="24"/>
          <w:szCs w:val="24"/>
        </w:rPr>
        <w:t xml:space="preserve">- самостоятельность и личная ответственность за свои поступки; </w:t>
      </w:r>
    </w:p>
    <w:p w:rsidR="008733B1" w:rsidRPr="00A54DFC" w:rsidRDefault="008733B1" w:rsidP="00A54DFC">
      <w:pPr>
        <w:spacing w:after="0" w:line="240" w:lineRule="auto"/>
        <w:jc w:val="both"/>
        <w:rPr>
          <w:rFonts w:ascii="Times New Roman" w:hAnsi="Times New Roman" w:cs="Times New Roman"/>
          <w:sz w:val="24"/>
          <w:szCs w:val="24"/>
        </w:rPr>
      </w:pPr>
      <w:r w:rsidRPr="00A54DFC">
        <w:rPr>
          <w:rFonts w:ascii="Times New Roman" w:hAnsi="Times New Roman" w:cs="Times New Roman"/>
          <w:sz w:val="24"/>
          <w:szCs w:val="24"/>
        </w:rPr>
        <w:t xml:space="preserve">- экологическая культура: ценностное отношение к природному миру, готовность следовать нормам природоохранного, здоровьесберегающего поведения; </w:t>
      </w:r>
    </w:p>
    <w:p w:rsidR="008733B1" w:rsidRPr="00A54DFC" w:rsidRDefault="008733B1" w:rsidP="00A54DFC">
      <w:pPr>
        <w:pStyle w:val="a6"/>
        <w:jc w:val="both"/>
      </w:pPr>
      <w:r w:rsidRPr="00A54DFC">
        <w:rPr>
          <w:b/>
        </w:rPr>
        <w:t>Метапредметными результатами</w:t>
      </w:r>
      <w:r w:rsidRPr="00A54DFC">
        <w:t xml:space="preserve"> изучения курса являются формирование следующих универсальных учебных действий (УУД). </w:t>
      </w:r>
    </w:p>
    <w:p w:rsidR="008733B1" w:rsidRPr="00A54DFC" w:rsidRDefault="008733B1" w:rsidP="00A54DFC">
      <w:pPr>
        <w:pStyle w:val="a6"/>
        <w:jc w:val="both"/>
        <w:rPr>
          <w:b/>
        </w:rPr>
      </w:pPr>
      <w:r w:rsidRPr="00A54DFC">
        <w:rPr>
          <w:b/>
        </w:rPr>
        <w:t>Регулятивные УУД:</w:t>
      </w:r>
    </w:p>
    <w:p w:rsidR="008733B1" w:rsidRPr="00A54DFC" w:rsidRDefault="008733B1" w:rsidP="00A54DFC">
      <w:pPr>
        <w:pStyle w:val="a6"/>
        <w:jc w:val="both"/>
        <w:rPr>
          <w:b/>
        </w:rPr>
      </w:pPr>
      <w:r w:rsidRPr="00A54DFC">
        <w:t xml:space="preserve">- определять и формулировать цель деятельности с помощью учителя; </w:t>
      </w:r>
    </w:p>
    <w:p w:rsidR="008733B1" w:rsidRPr="00A54DFC" w:rsidRDefault="008733B1" w:rsidP="00A54DFC">
      <w:pPr>
        <w:pStyle w:val="a6"/>
        <w:jc w:val="both"/>
        <w:rPr>
          <w:b/>
        </w:rPr>
      </w:pPr>
      <w:r w:rsidRPr="00A54DFC">
        <w:t xml:space="preserve">- проговаривать последовательность действий; </w:t>
      </w:r>
    </w:p>
    <w:p w:rsidR="008733B1" w:rsidRPr="00A54DFC" w:rsidRDefault="008733B1" w:rsidP="00A54DFC">
      <w:pPr>
        <w:pStyle w:val="a6"/>
        <w:jc w:val="both"/>
        <w:rPr>
          <w:b/>
        </w:rPr>
      </w:pPr>
      <w:r w:rsidRPr="00A54DFC">
        <w:t>- учиться работать по предложенному учителем плану;</w:t>
      </w:r>
    </w:p>
    <w:p w:rsidR="008733B1" w:rsidRPr="00A54DFC" w:rsidRDefault="008733B1" w:rsidP="00A54DFC">
      <w:pPr>
        <w:pStyle w:val="a6"/>
        <w:jc w:val="both"/>
        <w:rPr>
          <w:b/>
        </w:rPr>
      </w:pPr>
      <w:r w:rsidRPr="00A54DFC">
        <w:t>- учиться отличать  выполненное задание от неверного;</w:t>
      </w:r>
    </w:p>
    <w:p w:rsidR="008733B1" w:rsidRPr="00A54DFC" w:rsidRDefault="008733B1" w:rsidP="00A54DFC">
      <w:pPr>
        <w:pStyle w:val="a6"/>
        <w:jc w:val="both"/>
      </w:pPr>
      <w:r w:rsidRPr="00A54DFC">
        <w:t>- учиться совместно с учителем и другими учениками давать эмоциональную оценку деятельности товарищей;</w:t>
      </w:r>
    </w:p>
    <w:p w:rsidR="008733B1" w:rsidRPr="00A54DFC" w:rsidRDefault="008733B1" w:rsidP="00A54DFC">
      <w:pPr>
        <w:spacing w:after="0" w:line="240" w:lineRule="auto"/>
        <w:jc w:val="both"/>
        <w:rPr>
          <w:rFonts w:ascii="Times New Roman" w:hAnsi="Times New Roman" w:cs="Times New Roman"/>
          <w:sz w:val="24"/>
          <w:szCs w:val="24"/>
        </w:rPr>
      </w:pPr>
      <w:r w:rsidRPr="00A54DFC">
        <w:rPr>
          <w:rFonts w:ascii="Times New Roman" w:hAnsi="Times New Roman" w:cs="Times New Roman"/>
          <w:sz w:val="24"/>
          <w:szCs w:val="24"/>
        </w:rPr>
        <w:t xml:space="preserve"> - формулировать и удерживать познавательную задачу;</w:t>
      </w:r>
    </w:p>
    <w:p w:rsidR="008733B1" w:rsidRPr="00A54DFC" w:rsidRDefault="008733B1" w:rsidP="00A54DFC">
      <w:pPr>
        <w:spacing w:after="0" w:line="240" w:lineRule="auto"/>
        <w:jc w:val="both"/>
        <w:rPr>
          <w:rFonts w:ascii="Times New Roman" w:hAnsi="Times New Roman" w:cs="Times New Roman"/>
          <w:sz w:val="24"/>
          <w:szCs w:val="24"/>
        </w:rPr>
      </w:pPr>
      <w:r w:rsidRPr="00A54DFC">
        <w:rPr>
          <w:rFonts w:ascii="Times New Roman" w:hAnsi="Times New Roman" w:cs="Times New Roman"/>
          <w:sz w:val="24"/>
          <w:szCs w:val="24"/>
        </w:rPr>
        <w:t xml:space="preserve">- составлять план и последовательность действий; </w:t>
      </w:r>
    </w:p>
    <w:p w:rsidR="008733B1" w:rsidRPr="00A54DFC" w:rsidRDefault="008733B1" w:rsidP="00A54DFC">
      <w:pPr>
        <w:spacing w:after="0" w:line="240" w:lineRule="auto"/>
        <w:jc w:val="both"/>
        <w:rPr>
          <w:rFonts w:ascii="Times New Roman" w:hAnsi="Times New Roman" w:cs="Times New Roman"/>
          <w:sz w:val="24"/>
          <w:szCs w:val="24"/>
        </w:rPr>
      </w:pPr>
      <w:r w:rsidRPr="00A54DFC">
        <w:rPr>
          <w:rFonts w:ascii="Times New Roman" w:hAnsi="Times New Roman" w:cs="Times New Roman"/>
          <w:sz w:val="24"/>
          <w:szCs w:val="24"/>
        </w:rPr>
        <w:t>- адекватно воспринимать замечания и предложения других людей по исправлению допущенных ошибок;</w:t>
      </w:r>
    </w:p>
    <w:p w:rsidR="008733B1" w:rsidRPr="00A54DFC" w:rsidRDefault="008733B1" w:rsidP="00A54DFC">
      <w:pPr>
        <w:spacing w:after="0" w:line="240" w:lineRule="auto"/>
        <w:jc w:val="both"/>
        <w:rPr>
          <w:rFonts w:ascii="Times New Roman" w:hAnsi="Times New Roman" w:cs="Times New Roman"/>
          <w:sz w:val="24"/>
          <w:szCs w:val="24"/>
        </w:rPr>
      </w:pPr>
      <w:r w:rsidRPr="00A54DFC">
        <w:rPr>
          <w:rFonts w:ascii="Times New Roman" w:hAnsi="Times New Roman" w:cs="Times New Roman"/>
          <w:sz w:val="24"/>
          <w:szCs w:val="24"/>
        </w:rPr>
        <w:t>- вносить необходимые коррективы в действие после его завершения на основе его оценки и учёта сделанных ошибок;</w:t>
      </w:r>
    </w:p>
    <w:p w:rsidR="008733B1" w:rsidRPr="00A54DFC" w:rsidRDefault="008733B1" w:rsidP="00A54DFC">
      <w:pPr>
        <w:spacing w:after="0" w:line="240" w:lineRule="auto"/>
        <w:jc w:val="both"/>
        <w:rPr>
          <w:rFonts w:ascii="Times New Roman" w:hAnsi="Times New Roman" w:cs="Times New Roman"/>
          <w:sz w:val="24"/>
          <w:szCs w:val="24"/>
        </w:rPr>
      </w:pPr>
      <w:r w:rsidRPr="00A54DFC">
        <w:rPr>
          <w:rFonts w:ascii="Times New Roman" w:hAnsi="Times New Roman" w:cs="Times New Roman"/>
          <w:sz w:val="24"/>
          <w:szCs w:val="24"/>
        </w:rPr>
        <w:t>- осуществлять констатирующий и прогнозирующий контроль по результату и способу действия.</w:t>
      </w:r>
    </w:p>
    <w:p w:rsidR="008733B1" w:rsidRPr="00A54DFC" w:rsidRDefault="008733B1" w:rsidP="00A54DFC">
      <w:pPr>
        <w:pStyle w:val="a6"/>
        <w:jc w:val="both"/>
        <w:rPr>
          <w:b/>
        </w:rPr>
      </w:pPr>
      <w:r w:rsidRPr="00A54DFC">
        <w:rPr>
          <w:b/>
        </w:rPr>
        <w:t>Познавательные УУД:</w:t>
      </w:r>
    </w:p>
    <w:p w:rsidR="008733B1" w:rsidRPr="00A54DFC" w:rsidRDefault="008733B1" w:rsidP="00A54DFC">
      <w:pPr>
        <w:pStyle w:val="a6"/>
        <w:jc w:val="both"/>
        <w:rPr>
          <w:b/>
        </w:rPr>
      </w:pPr>
      <w:r w:rsidRPr="00A54DFC">
        <w:t xml:space="preserve">- ориентироваться в своей системе знаний: отличать новое от уже известного с помощью учителя; </w:t>
      </w:r>
    </w:p>
    <w:p w:rsidR="008733B1" w:rsidRPr="00A54DFC" w:rsidRDefault="008733B1" w:rsidP="00A54DFC">
      <w:pPr>
        <w:pStyle w:val="a6"/>
        <w:jc w:val="both"/>
        <w:rPr>
          <w:b/>
        </w:rPr>
      </w:pPr>
      <w:r w:rsidRPr="00A54DFC">
        <w:t>- делать предварительный отбор источников информации;</w:t>
      </w:r>
    </w:p>
    <w:p w:rsidR="008733B1" w:rsidRPr="00A54DFC" w:rsidRDefault="008733B1" w:rsidP="00A54DFC">
      <w:pPr>
        <w:pStyle w:val="a6"/>
        <w:jc w:val="both"/>
        <w:rPr>
          <w:b/>
        </w:rPr>
      </w:pPr>
      <w:r w:rsidRPr="00A54DFC">
        <w:t xml:space="preserve">- добывать новые знания: находить ответы на вопросы, используя свой жизненный опыт и информацию, полученную от учителя; </w:t>
      </w:r>
    </w:p>
    <w:p w:rsidR="008733B1" w:rsidRPr="00A54DFC" w:rsidRDefault="008733B1" w:rsidP="00A54DFC">
      <w:pPr>
        <w:pStyle w:val="a6"/>
        <w:jc w:val="both"/>
        <w:rPr>
          <w:b/>
        </w:rPr>
      </w:pPr>
      <w:r w:rsidRPr="00A54DFC">
        <w:t>- перерабатывать полученную информацию: делать выводы в результате совместной  работы всего класса;</w:t>
      </w:r>
    </w:p>
    <w:p w:rsidR="008733B1" w:rsidRPr="00A54DFC" w:rsidRDefault="008733B1" w:rsidP="00A54DFC">
      <w:pPr>
        <w:pStyle w:val="a6"/>
        <w:jc w:val="both"/>
        <w:rPr>
          <w:b/>
        </w:rPr>
      </w:pPr>
      <w:r w:rsidRPr="00A54DFC">
        <w:t>-перерабатывать полученную информацию: сравнивать и группировать такие математические объекты, как числа, числовые выражения, равенства, неравенства, плоские геометрические фигуры;</w:t>
      </w:r>
    </w:p>
    <w:p w:rsidR="008733B1" w:rsidRPr="00A54DFC" w:rsidRDefault="008733B1" w:rsidP="00A54DFC">
      <w:pPr>
        <w:pStyle w:val="a6"/>
        <w:jc w:val="both"/>
      </w:pPr>
      <w:r w:rsidRPr="00A54DFC">
        <w:t xml:space="preserve">-преобразовывать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w:t>
      </w:r>
    </w:p>
    <w:p w:rsidR="008733B1" w:rsidRPr="00A54DFC" w:rsidRDefault="008733B1" w:rsidP="00A54DFC">
      <w:pPr>
        <w:pStyle w:val="a3"/>
        <w:spacing w:after="0"/>
        <w:jc w:val="both"/>
        <w:textAlignment w:val="baseline"/>
        <w:rPr>
          <w:color w:val="000000"/>
        </w:rPr>
      </w:pPr>
      <w:r w:rsidRPr="00A54DFC">
        <w:rPr>
          <w:color w:val="000000"/>
        </w:rPr>
        <w:lastRenderedPageBreak/>
        <w:t>- воспринимать на слух и понимать различные виды сообщений;</w:t>
      </w:r>
    </w:p>
    <w:p w:rsidR="008733B1" w:rsidRPr="00A54DFC" w:rsidRDefault="008733B1" w:rsidP="00A54DFC">
      <w:pPr>
        <w:pStyle w:val="a3"/>
        <w:spacing w:after="0"/>
        <w:jc w:val="both"/>
        <w:textAlignment w:val="baseline"/>
        <w:rPr>
          <w:color w:val="000000"/>
        </w:rPr>
      </w:pPr>
      <w:r w:rsidRPr="00A54DFC">
        <w:rPr>
          <w:color w:val="000000"/>
        </w:rPr>
        <w:t>- знакомиться с книгой с опорой на иллюстрацию, заглавие, фамилию автора;</w:t>
      </w:r>
    </w:p>
    <w:p w:rsidR="008733B1" w:rsidRPr="00A54DFC" w:rsidRDefault="008733B1" w:rsidP="00A54DFC">
      <w:pPr>
        <w:pStyle w:val="a3"/>
        <w:spacing w:after="0"/>
        <w:jc w:val="both"/>
        <w:textAlignment w:val="baseline"/>
        <w:rPr>
          <w:color w:val="000000"/>
        </w:rPr>
      </w:pPr>
      <w:r w:rsidRPr="00A54DFC">
        <w:rPr>
          <w:color w:val="000000"/>
        </w:rPr>
        <w:t>- узнавать сюжет по иллюстрациям;</w:t>
      </w:r>
    </w:p>
    <w:p w:rsidR="008733B1" w:rsidRPr="00A54DFC" w:rsidRDefault="008733B1" w:rsidP="00A54DFC">
      <w:pPr>
        <w:pStyle w:val="a3"/>
        <w:spacing w:after="0"/>
        <w:jc w:val="both"/>
        <w:textAlignment w:val="baseline"/>
        <w:rPr>
          <w:color w:val="000000"/>
        </w:rPr>
      </w:pPr>
      <w:r w:rsidRPr="00A54DFC">
        <w:rPr>
          <w:color w:val="000000"/>
        </w:rPr>
        <w:t>- отличать поэтический текст от прозаического;</w:t>
      </w:r>
    </w:p>
    <w:p w:rsidR="008733B1" w:rsidRPr="00A54DFC" w:rsidRDefault="008733B1" w:rsidP="00A54DFC">
      <w:pPr>
        <w:pStyle w:val="a5"/>
        <w:spacing w:after="0" w:line="240" w:lineRule="auto"/>
        <w:ind w:left="0"/>
        <w:jc w:val="both"/>
        <w:rPr>
          <w:rFonts w:ascii="Times New Roman" w:hAnsi="Times New Roman"/>
          <w:sz w:val="24"/>
          <w:szCs w:val="24"/>
          <w:lang w:val="ru-RU"/>
        </w:rPr>
      </w:pPr>
      <w:r w:rsidRPr="00A54DFC">
        <w:rPr>
          <w:rFonts w:ascii="Times New Roman" w:hAnsi="Times New Roman"/>
          <w:sz w:val="24"/>
          <w:szCs w:val="24"/>
          <w:lang w:val="ru-RU"/>
        </w:rPr>
        <w:t>- классификация по заданным критериям;</w:t>
      </w:r>
    </w:p>
    <w:p w:rsidR="008733B1" w:rsidRPr="00A54DFC" w:rsidRDefault="008733B1" w:rsidP="00A54DFC">
      <w:pPr>
        <w:pStyle w:val="a5"/>
        <w:spacing w:after="0" w:line="240" w:lineRule="auto"/>
        <w:ind w:left="0"/>
        <w:jc w:val="both"/>
        <w:rPr>
          <w:rFonts w:ascii="Times New Roman" w:hAnsi="Times New Roman"/>
          <w:sz w:val="24"/>
          <w:szCs w:val="24"/>
          <w:lang w:val="ru-RU"/>
        </w:rPr>
      </w:pPr>
      <w:r w:rsidRPr="00A54DFC">
        <w:rPr>
          <w:rFonts w:ascii="Times New Roman" w:hAnsi="Times New Roman"/>
          <w:sz w:val="24"/>
          <w:szCs w:val="24"/>
          <w:lang w:val="ru-RU"/>
        </w:rPr>
        <w:t>- установление аналогий и причинно – следственных связей;</w:t>
      </w:r>
    </w:p>
    <w:p w:rsidR="008733B1" w:rsidRPr="00A54DFC" w:rsidRDefault="008733B1" w:rsidP="00A54DFC">
      <w:pPr>
        <w:pStyle w:val="a5"/>
        <w:spacing w:after="0" w:line="240" w:lineRule="auto"/>
        <w:ind w:left="0"/>
        <w:jc w:val="both"/>
        <w:rPr>
          <w:rFonts w:ascii="Times New Roman" w:hAnsi="Times New Roman"/>
          <w:sz w:val="24"/>
          <w:szCs w:val="24"/>
          <w:lang w:val="ru-RU"/>
        </w:rPr>
      </w:pPr>
      <w:r w:rsidRPr="00A54DFC">
        <w:rPr>
          <w:rFonts w:ascii="Times New Roman" w:hAnsi="Times New Roman"/>
          <w:sz w:val="24"/>
          <w:szCs w:val="24"/>
          <w:lang w:val="ru-RU"/>
        </w:rPr>
        <w:t>- осуществлять рефлексию способов и условий действий;</w:t>
      </w:r>
    </w:p>
    <w:p w:rsidR="008733B1" w:rsidRPr="00A54DFC" w:rsidRDefault="008733B1" w:rsidP="00A54DFC">
      <w:pPr>
        <w:pStyle w:val="a5"/>
        <w:spacing w:after="0" w:line="240" w:lineRule="auto"/>
        <w:ind w:left="0"/>
        <w:jc w:val="both"/>
        <w:rPr>
          <w:rFonts w:ascii="Times New Roman" w:hAnsi="Times New Roman"/>
          <w:sz w:val="24"/>
          <w:szCs w:val="24"/>
          <w:lang w:val="ru-RU"/>
        </w:rPr>
      </w:pPr>
      <w:r w:rsidRPr="00A54DFC">
        <w:rPr>
          <w:rFonts w:ascii="Times New Roman" w:hAnsi="Times New Roman"/>
          <w:sz w:val="24"/>
          <w:szCs w:val="24"/>
          <w:lang w:val="ru-RU"/>
        </w:rPr>
        <w:t xml:space="preserve">- самостоятельно создавать алгоритмы деятельности при решении проблем различного характера; </w:t>
      </w:r>
    </w:p>
    <w:p w:rsidR="008733B1" w:rsidRPr="00A54DFC" w:rsidRDefault="008733B1" w:rsidP="00A54DFC">
      <w:pPr>
        <w:pStyle w:val="a5"/>
        <w:spacing w:after="0" w:line="240" w:lineRule="auto"/>
        <w:ind w:left="0"/>
        <w:jc w:val="both"/>
        <w:rPr>
          <w:rFonts w:ascii="Times New Roman" w:hAnsi="Times New Roman"/>
          <w:sz w:val="24"/>
          <w:szCs w:val="24"/>
          <w:lang w:val="ru-RU"/>
        </w:rPr>
      </w:pPr>
      <w:r w:rsidRPr="00A54DFC">
        <w:rPr>
          <w:rFonts w:ascii="Times New Roman" w:hAnsi="Times New Roman"/>
          <w:sz w:val="24"/>
          <w:szCs w:val="24"/>
          <w:lang w:val="ru-RU"/>
        </w:rPr>
        <w:t>- построение рассуждений, обобщений и интерпретации информации;</w:t>
      </w:r>
    </w:p>
    <w:p w:rsidR="008733B1" w:rsidRPr="00A54DFC" w:rsidRDefault="008733B1" w:rsidP="00A54DFC">
      <w:pPr>
        <w:pStyle w:val="a5"/>
        <w:spacing w:after="0" w:line="240" w:lineRule="auto"/>
        <w:ind w:left="0"/>
        <w:jc w:val="both"/>
        <w:rPr>
          <w:rFonts w:ascii="Times New Roman" w:hAnsi="Times New Roman"/>
          <w:sz w:val="24"/>
          <w:szCs w:val="24"/>
          <w:lang w:val="ru-RU"/>
        </w:rPr>
      </w:pPr>
      <w:r w:rsidRPr="00A54DFC">
        <w:rPr>
          <w:rFonts w:ascii="Times New Roman" w:hAnsi="Times New Roman"/>
          <w:sz w:val="24"/>
          <w:szCs w:val="24"/>
          <w:lang w:val="ru-RU"/>
        </w:rPr>
        <w:t>- презентовать полученную информацию с помощью ИКТ;</w:t>
      </w:r>
    </w:p>
    <w:p w:rsidR="008733B1" w:rsidRPr="00A54DFC" w:rsidRDefault="008733B1" w:rsidP="00A54DFC">
      <w:pPr>
        <w:pStyle w:val="a5"/>
        <w:spacing w:after="0" w:line="240" w:lineRule="auto"/>
        <w:ind w:left="0"/>
        <w:jc w:val="both"/>
        <w:rPr>
          <w:rFonts w:ascii="Times New Roman" w:hAnsi="Times New Roman"/>
          <w:sz w:val="24"/>
          <w:szCs w:val="24"/>
          <w:lang w:val="ru-RU"/>
        </w:rPr>
      </w:pPr>
      <w:r w:rsidRPr="00A54DFC">
        <w:rPr>
          <w:rFonts w:ascii="Times New Roman" w:hAnsi="Times New Roman"/>
          <w:sz w:val="24"/>
          <w:szCs w:val="24"/>
          <w:lang w:val="ru-RU"/>
        </w:rPr>
        <w:t>- осознанно и произвольно строить сообщения в устной и письменной форме, в том числе творческого и исследовательского характера;</w:t>
      </w:r>
    </w:p>
    <w:p w:rsidR="008733B1" w:rsidRPr="00A54DFC" w:rsidRDefault="008733B1" w:rsidP="00A54DFC">
      <w:pPr>
        <w:pStyle w:val="a5"/>
        <w:spacing w:after="0" w:line="240" w:lineRule="auto"/>
        <w:ind w:left="0"/>
        <w:jc w:val="both"/>
        <w:rPr>
          <w:rFonts w:ascii="Times New Roman" w:hAnsi="Times New Roman"/>
          <w:sz w:val="24"/>
          <w:szCs w:val="24"/>
          <w:lang w:val="ru-RU"/>
        </w:rPr>
      </w:pPr>
      <w:r w:rsidRPr="00A54DFC">
        <w:rPr>
          <w:rFonts w:ascii="Times New Roman" w:hAnsi="Times New Roman"/>
          <w:sz w:val="24"/>
          <w:szCs w:val="24"/>
          <w:lang w:val="ru-RU"/>
        </w:rPr>
        <w:t>- называть и определять объекты окружающей действительности в соответствии с содержанием;</w:t>
      </w:r>
    </w:p>
    <w:p w:rsidR="008733B1" w:rsidRPr="00A54DFC" w:rsidRDefault="008733B1" w:rsidP="00A54DFC">
      <w:pPr>
        <w:pStyle w:val="a6"/>
        <w:jc w:val="both"/>
        <w:rPr>
          <w:b/>
        </w:rPr>
      </w:pPr>
      <w:r w:rsidRPr="00A54DFC">
        <w:rPr>
          <w:b/>
        </w:rPr>
        <w:t>Коммуникативные УУД:</w:t>
      </w:r>
    </w:p>
    <w:p w:rsidR="008733B1" w:rsidRPr="00A54DFC" w:rsidRDefault="008733B1" w:rsidP="00A54DFC">
      <w:pPr>
        <w:pStyle w:val="a6"/>
        <w:jc w:val="both"/>
        <w:rPr>
          <w:b/>
        </w:rPr>
      </w:pPr>
      <w:r w:rsidRPr="00A54DFC">
        <w:t>- донести свою позицию до других;</w:t>
      </w:r>
    </w:p>
    <w:p w:rsidR="008733B1" w:rsidRPr="00A54DFC" w:rsidRDefault="008733B1" w:rsidP="00A54DFC">
      <w:pPr>
        <w:pStyle w:val="a6"/>
        <w:jc w:val="both"/>
        <w:rPr>
          <w:b/>
        </w:rPr>
      </w:pPr>
      <w:r w:rsidRPr="00A54DFC">
        <w:t>- слушать и понимать речь других;</w:t>
      </w:r>
    </w:p>
    <w:p w:rsidR="008733B1" w:rsidRPr="00A54DFC" w:rsidRDefault="008733B1" w:rsidP="00A54DFC">
      <w:pPr>
        <w:pStyle w:val="a6"/>
        <w:jc w:val="both"/>
        <w:rPr>
          <w:b/>
        </w:rPr>
      </w:pPr>
      <w:r w:rsidRPr="00A54DFC">
        <w:t>- читать и пересказывать текст;</w:t>
      </w:r>
    </w:p>
    <w:p w:rsidR="008733B1" w:rsidRPr="00A54DFC" w:rsidRDefault="008733B1" w:rsidP="00A54DFC">
      <w:pPr>
        <w:pStyle w:val="a6"/>
        <w:jc w:val="both"/>
        <w:rPr>
          <w:b/>
        </w:rPr>
      </w:pPr>
      <w:r w:rsidRPr="00A54DFC">
        <w:t>- совместно договариваться о правилах общения и поведения в школе и следовать им;</w:t>
      </w:r>
    </w:p>
    <w:p w:rsidR="008733B1" w:rsidRPr="00A54DFC" w:rsidRDefault="008733B1" w:rsidP="00A54DFC">
      <w:pPr>
        <w:pStyle w:val="a6"/>
        <w:jc w:val="both"/>
      </w:pPr>
      <w:r w:rsidRPr="00A54DFC">
        <w:t>- учиться выполнять различные роли в группе;</w:t>
      </w:r>
    </w:p>
    <w:p w:rsidR="008733B1" w:rsidRPr="00A54DFC" w:rsidRDefault="008733B1" w:rsidP="00A54DFC">
      <w:pPr>
        <w:pStyle w:val="a6"/>
        <w:jc w:val="both"/>
      </w:pPr>
      <w:r w:rsidRPr="00A54DFC">
        <w:rPr>
          <w:b/>
        </w:rPr>
        <w:t xml:space="preserve">- </w:t>
      </w:r>
      <w:r w:rsidRPr="00A54DFC">
        <w:t>уметь задавать вопросы;</w:t>
      </w:r>
    </w:p>
    <w:p w:rsidR="008733B1" w:rsidRPr="00A54DFC" w:rsidRDefault="008733B1" w:rsidP="00A54DFC">
      <w:pPr>
        <w:spacing w:after="0" w:line="240" w:lineRule="auto"/>
        <w:jc w:val="both"/>
        <w:rPr>
          <w:rFonts w:ascii="Times New Roman" w:hAnsi="Times New Roman" w:cs="Times New Roman"/>
          <w:sz w:val="24"/>
          <w:szCs w:val="24"/>
        </w:rPr>
      </w:pPr>
      <w:r w:rsidRPr="00A54DFC">
        <w:rPr>
          <w:rFonts w:ascii="Times New Roman" w:hAnsi="Times New Roman" w:cs="Times New Roman"/>
          <w:sz w:val="24"/>
          <w:szCs w:val="24"/>
        </w:rPr>
        <w:t xml:space="preserve">- </w:t>
      </w:r>
      <w:r w:rsidRPr="00A54DFC">
        <w:rPr>
          <w:rFonts w:ascii="Times New Roman" w:hAnsi="Times New Roman" w:cs="Times New Roman"/>
          <w:iCs/>
          <w:sz w:val="24"/>
          <w:szCs w:val="24"/>
        </w:rPr>
        <w:t>высказывать</w:t>
      </w:r>
      <w:r w:rsidRPr="00A54DFC">
        <w:rPr>
          <w:rFonts w:ascii="Times New Roman" w:hAnsi="Times New Roman" w:cs="Times New Roman"/>
          <w:sz w:val="24"/>
          <w:szCs w:val="24"/>
        </w:rPr>
        <w:t xml:space="preserve"> и </w:t>
      </w:r>
      <w:r w:rsidRPr="00A54DFC">
        <w:rPr>
          <w:rFonts w:ascii="Times New Roman" w:hAnsi="Times New Roman" w:cs="Times New Roman"/>
          <w:iCs/>
          <w:sz w:val="24"/>
          <w:szCs w:val="24"/>
        </w:rPr>
        <w:t>обосновывать</w:t>
      </w:r>
      <w:r w:rsidRPr="00A54DFC">
        <w:rPr>
          <w:rFonts w:ascii="Times New Roman" w:hAnsi="Times New Roman" w:cs="Times New Roman"/>
          <w:sz w:val="24"/>
          <w:szCs w:val="24"/>
        </w:rPr>
        <w:t xml:space="preserve"> свою точку зрения; </w:t>
      </w:r>
    </w:p>
    <w:p w:rsidR="008733B1" w:rsidRPr="00A54DFC" w:rsidRDefault="008733B1" w:rsidP="00A54DFC">
      <w:pPr>
        <w:pStyle w:val="a6"/>
        <w:jc w:val="both"/>
      </w:pPr>
      <w:r w:rsidRPr="00A54DFC">
        <w:rPr>
          <w:b/>
        </w:rPr>
        <w:t>Предметными результатами</w:t>
      </w:r>
      <w:r w:rsidRPr="00A54DFC">
        <w:t xml:space="preserve"> изучения курса являются формирование следующих умений:</w:t>
      </w:r>
    </w:p>
    <w:p w:rsidR="008733B1" w:rsidRPr="00A54DFC" w:rsidRDefault="008733B1" w:rsidP="00A54DFC">
      <w:pPr>
        <w:pStyle w:val="a6"/>
        <w:jc w:val="both"/>
      </w:pPr>
      <w:r w:rsidRPr="00A54DFC">
        <w:t>- описывать признаки предметов и узнавать предметы по их признакам;</w:t>
      </w:r>
    </w:p>
    <w:p w:rsidR="008733B1" w:rsidRPr="00A54DFC" w:rsidRDefault="008733B1" w:rsidP="00A54DFC">
      <w:pPr>
        <w:pStyle w:val="a6"/>
        <w:jc w:val="both"/>
      </w:pPr>
      <w:r w:rsidRPr="00A54DFC">
        <w:t>-выделять существенные признаки предметов;</w:t>
      </w:r>
    </w:p>
    <w:p w:rsidR="008733B1" w:rsidRPr="00A54DFC" w:rsidRDefault="008733B1" w:rsidP="00A54DFC">
      <w:pPr>
        <w:pStyle w:val="a6"/>
        <w:jc w:val="both"/>
      </w:pPr>
      <w:r w:rsidRPr="00A54DFC">
        <w:t>-сравнивать между собой предметы, явления;</w:t>
      </w:r>
    </w:p>
    <w:p w:rsidR="008733B1" w:rsidRPr="00A54DFC" w:rsidRDefault="008733B1" w:rsidP="00A54DFC">
      <w:pPr>
        <w:pStyle w:val="a6"/>
        <w:jc w:val="both"/>
      </w:pPr>
      <w:r w:rsidRPr="00A54DFC">
        <w:t>-обобщать, делать несложные выводы;</w:t>
      </w:r>
    </w:p>
    <w:p w:rsidR="008733B1" w:rsidRPr="00A54DFC" w:rsidRDefault="008733B1" w:rsidP="00A54DFC">
      <w:pPr>
        <w:pStyle w:val="a6"/>
        <w:jc w:val="both"/>
      </w:pPr>
      <w:r w:rsidRPr="00A54DFC">
        <w:t>-классифицировать явления, предметы;</w:t>
      </w:r>
    </w:p>
    <w:p w:rsidR="008733B1" w:rsidRPr="00A54DFC" w:rsidRDefault="008733B1" w:rsidP="00A54DFC">
      <w:pPr>
        <w:pStyle w:val="a6"/>
        <w:jc w:val="both"/>
      </w:pPr>
      <w:r w:rsidRPr="00A54DFC">
        <w:t>-определять последовательность событий;</w:t>
      </w:r>
    </w:p>
    <w:p w:rsidR="008733B1" w:rsidRPr="00A54DFC" w:rsidRDefault="008733B1" w:rsidP="00A54DFC">
      <w:pPr>
        <w:pStyle w:val="a6"/>
        <w:jc w:val="both"/>
      </w:pPr>
      <w:r w:rsidRPr="00A54DFC">
        <w:t>-судить о противоположных явлениях;</w:t>
      </w:r>
    </w:p>
    <w:p w:rsidR="008733B1" w:rsidRPr="00A54DFC" w:rsidRDefault="008733B1" w:rsidP="00A54DFC">
      <w:pPr>
        <w:pStyle w:val="a6"/>
        <w:jc w:val="both"/>
      </w:pPr>
      <w:r w:rsidRPr="00A54DFC">
        <w:t>-давать определения тем или иным понятиям;</w:t>
      </w:r>
    </w:p>
    <w:p w:rsidR="008733B1" w:rsidRPr="00A54DFC" w:rsidRDefault="008733B1" w:rsidP="00A54DFC">
      <w:pPr>
        <w:pStyle w:val="a6"/>
        <w:jc w:val="both"/>
      </w:pPr>
      <w:r w:rsidRPr="00A54DFC">
        <w:t>-выявлять функциональные отношения между понятиями;</w:t>
      </w:r>
    </w:p>
    <w:p w:rsidR="008733B1" w:rsidRPr="00A54DFC" w:rsidRDefault="008733B1" w:rsidP="00A54DFC">
      <w:pPr>
        <w:pStyle w:val="a6"/>
        <w:jc w:val="both"/>
      </w:pPr>
      <w:r w:rsidRPr="00A54DFC">
        <w:t>-выявлять закономерности и проводить аналогии;</w:t>
      </w:r>
    </w:p>
    <w:p w:rsidR="00C6027E" w:rsidRPr="00A54DFC" w:rsidRDefault="008733B1" w:rsidP="00A54DFC">
      <w:pPr>
        <w:pStyle w:val="a6"/>
        <w:jc w:val="both"/>
      </w:pPr>
      <w:r w:rsidRPr="00A54DFC">
        <w:t>- пользоваться словарями и справочниками</w:t>
      </w:r>
    </w:p>
    <w:p w:rsidR="00972AA6" w:rsidRPr="00A54DFC" w:rsidRDefault="00972AA6" w:rsidP="00A54DFC">
      <w:pPr>
        <w:pStyle w:val="a6"/>
        <w:jc w:val="both"/>
      </w:pPr>
    </w:p>
    <w:p w:rsidR="00972AA6" w:rsidRPr="00A54DFC" w:rsidRDefault="00972AA6" w:rsidP="00A54DFC">
      <w:pPr>
        <w:pStyle w:val="a6"/>
        <w:jc w:val="both"/>
      </w:pPr>
    </w:p>
    <w:p w:rsidR="008733B1" w:rsidRPr="00A54DFC" w:rsidRDefault="008733B1" w:rsidP="002057A5">
      <w:pPr>
        <w:pStyle w:val="3"/>
        <w:spacing w:before="0" w:line="240" w:lineRule="auto"/>
        <w:jc w:val="center"/>
        <w:rPr>
          <w:rFonts w:ascii="Times New Roman" w:hAnsi="Times New Roman" w:cs="Times New Roman"/>
          <w:b w:val="0"/>
          <w:color w:val="auto"/>
          <w:sz w:val="24"/>
          <w:szCs w:val="24"/>
        </w:rPr>
      </w:pPr>
      <w:bookmarkStart w:id="1" w:name="_Toc524500624"/>
      <w:r w:rsidRPr="00A54DFC">
        <w:rPr>
          <w:rFonts w:ascii="Times New Roman" w:hAnsi="Times New Roman" w:cs="Times New Roman"/>
          <w:b w:val="0"/>
          <w:color w:val="auto"/>
          <w:sz w:val="24"/>
          <w:szCs w:val="24"/>
        </w:rPr>
        <w:lastRenderedPageBreak/>
        <w:t>2. Содержание курса</w:t>
      </w:r>
      <w:bookmarkEnd w:id="1"/>
    </w:p>
    <w:p w:rsidR="008733B1" w:rsidRPr="00A54DFC" w:rsidRDefault="008733B1" w:rsidP="00A54DFC">
      <w:pPr>
        <w:spacing w:after="0" w:line="240" w:lineRule="auto"/>
        <w:ind w:firstLine="709"/>
        <w:jc w:val="both"/>
        <w:rPr>
          <w:rFonts w:ascii="Times New Roman" w:hAnsi="Times New Roman" w:cs="Times New Roman"/>
          <w:sz w:val="24"/>
          <w:szCs w:val="24"/>
        </w:rPr>
      </w:pPr>
      <w:r w:rsidRPr="00A54DFC">
        <w:rPr>
          <w:rFonts w:ascii="Times New Roman" w:hAnsi="Times New Roman" w:cs="Times New Roman"/>
          <w:sz w:val="24"/>
          <w:szCs w:val="24"/>
        </w:rPr>
        <w:t>В содержании курса интегрированы задания из различных областей знаний: русского языка, литературы, математики, окружающего мира. Особое внимание обращено на развитие логического мышления младших школьников.</w:t>
      </w:r>
    </w:p>
    <w:p w:rsidR="008733B1" w:rsidRPr="00A54DFC" w:rsidRDefault="008733B1" w:rsidP="00A54DFC">
      <w:pPr>
        <w:spacing w:after="0" w:line="240" w:lineRule="auto"/>
        <w:ind w:firstLine="709"/>
        <w:jc w:val="both"/>
        <w:rPr>
          <w:rFonts w:ascii="Times New Roman" w:hAnsi="Times New Roman" w:cs="Times New Roman"/>
          <w:sz w:val="24"/>
          <w:szCs w:val="24"/>
        </w:rPr>
      </w:pPr>
      <w:r w:rsidRPr="00A54DFC">
        <w:rPr>
          <w:rFonts w:ascii="Times New Roman" w:hAnsi="Times New Roman" w:cs="Times New Roman"/>
          <w:sz w:val="24"/>
          <w:szCs w:val="24"/>
        </w:rPr>
        <w:t>В основе заданий, которые предлагается выполнить детям, лежит игра, преподносимая на фоне познавательного материала. Известно, что, играя, дети всегда лучше понимают и запоминают материал. Данная программа построена так, что большую часть материала учащиеся не просто активно запоминают, а фактически сами же и открывают: разгадывают, расшифровывают, составляют. При этом идёт развитие основных интеллектуальных качеств: умения анализировать, синтезировать, обобщать, конкретизировать, абстрагировать. Развиваются все виды памяти, внимания, воображение, речь, расширяется словарный запас.</w:t>
      </w:r>
    </w:p>
    <w:p w:rsidR="008733B1" w:rsidRPr="00A54DFC" w:rsidRDefault="008733B1" w:rsidP="00A54DFC">
      <w:pPr>
        <w:pStyle w:val="a6"/>
        <w:ind w:left="284" w:firstLine="709"/>
        <w:contextualSpacing/>
        <w:jc w:val="both"/>
      </w:pPr>
      <w:r w:rsidRPr="00A54DFC">
        <w:rPr>
          <w:b/>
          <w:iCs/>
          <w:spacing w:val="-2"/>
        </w:rPr>
        <w:t>Задания на развитие внимания</w:t>
      </w:r>
    </w:p>
    <w:p w:rsidR="008733B1" w:rsidRPr="00A54DFC" w:rsidRDefault="008733B1" w:rsidP="00A54DFC">
      <w:pPr>
        <w:pStyle w:val="a6"/>
        <w:tabs>
          <w:tab w:val="left" w:pos="0"/>
        </w:tabs>
        <w:ind w:firstLine="709"/>
        <w:contextualSpacing/>
        <w:jc w:val="both"/>
      </w:pPr>
      <w:r w:rsidRPr="00A54DFC">
        <w:rPr>
          <w:spacing w:val="-1"/>
        </w:rPr>
        <w:t>К заданиям этой группы относятся различные лабиринты и це</w:t>
      </w:r>
      <w:r w:rsidRPr="00A54DFC">
        <w:rPr>
          <w:spacing w:val="1"/>
        </w:rPr>
        <w:t>лый ряд игр, направленных на развитие произвольного внимания детей, объема внимания, его устойчивости, переключения и рас</w:t>
      </w:r>
      <w:r w:rsidRPr="00A54DFC">
        <w:rPr>
          <w:spacing w:val="2"/>
        </w:rPr>
        <w:t>пределения.</w:t>
      </w:r>
    </w:p>
    <w:p w:rsidR="008733B1" w:rsidRPr="00A54DFC" w:rsidRDefault="008733B1" w:rsidP="00A54DFC">
      <w:pPr>
        <w:pStyle w:val="a6"/>
        <w:tabs>
          <w:tab w:val="left" w:pos="0"/>
        </w:tabs>
        <w:ind w:firstLine="709"/>
        <w:contextualSpacing/>
        <w:jc w:val="both"/>
      </w:pPr>
      <w:r w:rsidRPr="00A54DFC">
        <w:rPr>
          <w:spacing w:val="-1"/>
        </w:rPr>
        <w:t>Выполнение заданий подобного типа способствует формирова</w:t>
      </w:r>
      <w:r w:rsidRPr="00A54DFC">
        <w:t xml:space="preserve">нию таких жизненно важных умений, как умение целенаправленно сосредотачиваться, вести поиск нужного пути, оглядываясь, а </w:t>
      </w:r>
      <w:r w:rsidRPr="00A54DFC">
        <w:rPr>
          <w:spacing w:val="1"/>
        </w:rPr>
        <w:t>иногда и возвращаясь назад, находить самый короткий путь, ре</w:t>
      </w:r>
      <w:r w:rsidRPr="00A54DFC">
        <w:t>шая двух - трехходовые задачи.</w:t>
      </w:r>
    </w:p>
    <w:p w:rsidR="008733B1" w:rsidRPr="00A54DFC" w:rsidRDefault="008733B1" w:rsidP="00A54DFC">
      <w:pPr>
        <w:pStyle w:val="a6"/>
        <w:ind w:left="284" w:firstLine="709"/>
        <w:contextualSpacing/>
        <w:jc w:val="both"/>
      </w:pPr>
      <w:r w:rsidRPr="00A54DFC">
        <w:rPr>
          <w:b/>
          <w:iCs/>
          <w:spacing w:val="-1"/>
        </w:rPr>
        <w:t>Задания, развивающие память</w:t>
      </w:r>
    </w:p>
    <w:p w:rsidR="008733B1" w:rsidRPr="00A54DFC" w:rsidRDefault="008733B1" w:rsidP="00A54DFC">
      <w:pPr>
        <w:pStyle w:val="a6"/>
        <w:tabs>
          <w:tab w:val="left" w:pos="-142"/>
        </w:tabs>
        <w:ind w:firstLine="709"/>
        <w:contextualSpacing/>
        <w:jc w:val="both"/>
      </w:pPr>
      <w:r w:rsidRPr="00A54DFC">
        <w:t>Включены упражнения на развитие и совер</w:t>
      </w:r>
      <w:r w:rsidRPr="00A54DFC">
        <w:rPr>
          <w:spacing w:val="1"/>
        </w:rPr>
        <w:t xml:space="preserve">шенствование слуховой </w:t>
      </w:r>
      <w:r w:rsidRPr="00A54DFC">
        <w:rPr>
          <w:iCs/>
          <w:spacing w:val="1"/>
        </w:rPr>
        <w:t xml:space="preserve">и </w:t>
      </w:r>
      <w:r w:rsidRPr="00A54DFC">
        <w:rPr>
          <w:spacing w:val="1"/>
        </w:rPr>
        <w:t>зрительной памяти. Участвуя в играх, школьники учатся пользоваться своей памятью и применять спе</w:t>
      </w:r>
      <w:r w:rsidRPr="00A54DFC">
        <w:rPr>
          <w:spacing w:val="-1"/>
        </w:rPr>
        <w:t xml:space="preserve">циальные приемы, облегчающие запоминание. В результате таких </w:t>
      </w:r>
      <w:r w:rsidRPr="00A54DFC">
        <w:rPr>
          <w:spacing w:val="-2"/>
        </w:rPr>
        <w:t>занятий учащиеся осмысливают и прочно сохраняют в памяти различные учебные термины и определения. Вместе с тем у детей уве</w:t>
      </w:r>
      <w:r w:rsidRPr="00A54DFC">
        <w:rPr>
          <w:spacing w:val="-1"/>
        </w:rPr>
        <w:t>личивается объем зрительного и слухового запоминания, развивается смысловая память, восприятие и наблюдательность, заклады</w:t>
      </w:r>
      <w:r w:rsidRPr="00A54DFC">
        <w:rPr>
          <w:spacing w:val="1"/>
        </w:rPr>
        <w:t>вается основа для рационального использования сил и времени.</w:t>
      </w:r>
    </w:p>
    <w:p w:rsidR="008733B1" w:rsidRPr="00A54DFC" w:rsidRDefault="008733B1" w:rsidP="00A54DFC">
      <w:pPr>
        <w:pStyle w:val="a6"/>
        <w:ind w:left="284" w:firstLine="709"/>
        <w:contextualSpacing/>
        <w:jc w:val="both"/>
      </w:pPr>
      <w:r w:rsidRPr="00A54DFC">
        <w:rPr>
          <w:b/>
          <w:iCs/>
          <w:spacing w:val="-9"/>
        </w:rPr>
        <w:t>Задания на развитие и совершенствование воображения</w:t>
      </w:r>
    </w:p>
    <w:p w:rsidR="008733B1" w:rsidRPr="00A54DFC" w:rsidRDefault="008733B1" w:rsidP="00A54DFC">
      <w:pPr>
        <w:pStyle w:val="a6"/>
        <w:ind w:firstLine="709"/>
        <w:contextualSpacing/>
        <w:jc w:val="both"/>
      </w:pPr>
      <w:r w:rsidRPr="00A54DFC">
        <w:rPr>
          <w:spacing w:val="3"/>
        </w:rPr>
        <w:t xml:space="preserve">Развитие воображения построено в основном на материале, </w:t>
      </w:r>
      <w:r w:rsidRPr="00A54DFC">
        <w:t>включающем задания геометрического характера;</w:t>
      </w:r>
    </w:p>
    <w:p w:rsidR="008733B1" w:rsidRPr="00A54DFC" w:rsidRDefault="008733B1" w:rsidP="00A54DFC">
      <w:pPr>
        <w:pStyle w:val="a6"/>
        <w:ind w:firstLine="709"/>
        <w:contextualSpacing/>
        <w:jc w:val="both"/>
      </w:pPr>
      <w:r w:rsidRPr="00A54DFC">
        <w:rPr>
          <w:spacing w:val="1"/>
        </w:rPr>
        <w:t>- выбор фигуры нужной формы для восстановления целого;</w:t>
      </w:r>
    </w:p>
    <w:p w:rsidR="008733B1" w:rsidRPr="00A54DFC" w:rsidRDefault="008733B1" w:rsidP="00A54DFC">
      <w:pPr>
        <w:pStyle w:val="a6"/>
        <w:ind w:firstLine="709"/>
        <w:contextualSpacing/>
        <w:jc w:val="both"/>
      </w:pPr>
      <w:r w:rsidRPr="00A54DFC">
        <w:t>- вычерчивание уникурсальных фигур (фигур, которые надо на</w:t>
      </w:r>
      <w:r w:rsidRPr="00A54DFC">
        <w:rPr>
          <w:spacing w:val="1"/>
        </w:rPr>
        <w:t xml:space="preserve">чертить, не отрывая карандаша от бумаги и не проводя одну и ту </w:t>
      </w:r>
      <w:r w:rsidRPr="00A54DFC">
        <w:t>же линию дважды);</w:t>
      </w:r>
    </w:p>
    <w:p w:rsidR="008733B1" w:rsidRPr="00A54DFC" w:rsidRDefault="008733B1" w:rsidP="00A54DFC">
      <w:pPr>
        <w:pStyle w:val="a6"/>
        <w:ind w:firstLine="709"/>
        <w:contextualSpacing/>
        <w:jc w:val="both"/>
      </w:pPr>
      <w:r w:rsidRPr="00A54DFC">
        <w:rPr>
          <w:spacing w:val="1"/>
        </w:rPr>
        <w:t>- выбор пары идентичных фигур сложной конфигурации;</w:t>
      </w:r>
    </w:p>
    <w:p w:rsidR="008733B1" w:rsidRPr="00A54DFC" w:rsidRDefault="008733B1" w:rsidP="00A54DFC">
      <w:pPr>
        <w:pStyle w:val="a6"/>
        <w:ind w:firstLine="709"/>
        <w:contextualSpacing/>
        <w:jc w:val="both"/>
      </w:pPr>
      <w:r w:rsidRPr="00A54DFC">
        <w:rPr>
          <w:spacing w:val="-1"/>
        </w:rPr>
        <w:t>- выделение из общего рисунка заданных фигур с целью выяв</w:t>
      </w:r>
      <w:r w:rsidRPr="00A54DFC">
        <w:rPr>
          <w:spacing w:val="1"/>
        </w:rPr>
        <w:t>ления замаскированного рисунка;</w:t>
      </w:r>
    </w:p>
    <w:p w:rsidR="008733B1" w:rsidRPr="00A54DFC" w:rsidRDefault="008733B1" w:rsidP="00A54DFC">
      <w:pPr>
        <w:pStyle w:val="a6"/>
        <w:ind w:firstLine="709"/>
        <w:contextualSpacing/>
        <w:jc w:val="both"/>
      </w:pPr>
      <w:r w:rsidRPr="00A54DFC">
        <w:rPr>
          <w:spacing w:val="1"/>
        </w:rPr>
        <w:t xml:space="preserve">- деление фигуры на несколько заданных фигур и построение </w:t>
      </w:r>
      <w:r w:rsidRPr="00A54DFC">
        <w:rPr>
          <w:spacing w:val="-2"/>
        </w:rPr>
        <w:t xml:space="preserve">заданной фигуры из нескольких частей, выбираемых из множества </w:t>
      </w:r>
      <w:r w:rsidRPr="00A54DFC">
        <w:t>данных;</w:t>
      </w:r>
    </w:p>
    <w:p w:rsidR="008733B1" w:rsidRPr="00A54DFC" w:rsidRDefault="008733B1" w:rsidP="00A54DFC">
      <w:pPr>
        <w:pStyle w:val="a6"/>
        <w:ind w:firstLine="709"/>
        <w:contextualSpacing/>
        <w:jc w:val="both"/>
      </w:pPr>
      <w:r w:rsidRPr="00A54DFC">
        <w:rPr>
          <w:spacing w:val="1"/>
        </w:rPr>
        <w:t xml:space="preserve">- складывание и перекладывание спичек с целью составления </w:t>
      </w:r>
      <w:r w:rsidRPr="00A54DFC">
        <w:rPr>
          <w:spacing w:val="-1"/>
        </w:rPr>
        <w:t>заданных фигур.</w:t>
      </w:r>
    </w:p>
    <w:p w:rsidR="008733B1" w:rsidRPr="00A54DFC" w:rsidRDefault="008733B1" w:rsidP="00A54DFC">
      <w:pPr>
        <w:pStyle w:val="a6"/>
        <w:ind w:left="284" w:firstLine="709"/>
        <w:contextualSpacing/>
        <w:jc w:val="both"/>
      </w:pPr>
      <w:r w:rsidRPr="00A54DFC">
        <w:rPr>
          <w:b/>
          <w:iCs/>
          <w:spacing w:val="4"/>
        </w:rPr>
        <w:t>Задания, развивающие мышление</w:t>
      </w:r>
    </w:p>
    <w:p w:rsidR="008733B1" w:rsidRPr="00A54DFC" w:rsidRDefault="008733B1" w:rsidP="00A54DFC">
      <w:pPr>
        <w:pStyle w:val="a6"/>
        <w:ind w:firstLine="709"/>
        <w:contextualSpacing/>
        <w:jc w:val="both"/>
        <w:rPr>
          <w:spacing w:val="-1"/>
        </w:rPr>
      </w:pPr>
      <w:r w:rsidRPr="00A54DFC">
        <w:t>В процессе выполнения таких упражнений дети учатся сравнивать различные объекты, выполнять простые виды анализа и синтеза, устанавливать связи между поня</w:t>
      </w:r>
      <w:r w:rsidRPr="00A54DFC">
        <w:rPr>
          <w:spacing w:val="1"/>
        </w:rPr>
        <w:t>тиями, учатся комбинировать и планировать. Предлагаются задания, направленные на формирование умений работать с алгорит</w:t>
      </w:r>
      <w:r w:rsidRPr="00A54DFC">
        <w:rPr>
          <w:spacing w:val="-1"/>
        </w:rPr>
        <w:t>мическими предписаниями (шаговое выполнение задания).</w:t>
      </w:r>
    </w:p>
    <w:p w:rsidR="008733B1" w:rsidRPr="00A54DFC" w:rsidRDefault="008733B1" w:rsidP="00A54DFC">
      <w:pPr>
        <w:spacing w:after="0" w:line="240" w:lineRule="auto"/>
        <w:jc w:val="both"/>
        <w:rPr>
          <w:rFonts w:ascii="Times New Roman" w:hAnsi="Times New Roman" w:cs="Times New Roman"/>
          <w:sz w:val="24"/>
          <w:szCs w:val="24"/>
        </w:rPr>
      </w:pPr>
      <w:r w:rsidRPr="00A54DFC">
        <w:rPr>
          <w:rFonts w:ascii="Times New Roman" w:hAnsi="Times New Roman" w:cs="Times New Roman"/>
          <w:sz w:val="24"/>
          <w:szCs w:val="24"/>
        </w:rPr>
        <w:lastRenderedPageBreak/>
        <w:t>Содержание занятий во 2 классе.</w:t>
      </w:r>
    </w:p>
    <w:p w:rsidR="008733B1" w:rsidRPr="00A54DFC" w:rsidRDefault="008733B1" w:rsidP="00A54DFC">
      <w:pPr>
        <w:spacing w:after="0" w:line="240" w:lineRule="auto"/>
        <w:jc w:val="both"/>
        <w:rPr>
          <w:rFonts w:ascii="Times New Roman" w:hAnsi="Times New Roman" w:cs="Times New Roman"/>
          <w:b/>
          <w:sz w:val="24"/>
          <w:szCs w:val="24"/>
        </w:rPr>
      </w:pPr>
      <w:r w:rsidRPr="00A54DFC">
        <w:rPr>
          <w:rFonts w:ascii="Times New Roman" w:hAnsi="Times New Roman" w:cs="Times New Roman"/>
          <w:sz w:val="24"/>
          <w:szCs w:val="24"/>
        </w:rPr>
        <w:t xml:space="preserve">1. </w:t>
      </w:r>
      <w:r w:rsidRPr="00A54DFC">
        <w:rPr>
          <w:rFonts w:ascii="Times New Roman" w:hAnsi="Times New Roman" w:cs="Times New Roman"/>
          <w:b/>
          <w:sz w:val="24"/>
          <w:szCs w:val="24"/>
        </w:rPr>
        <w:t>Занимательная грамматика (9 часов)</w:t>
      </w:r>
    </w:p>
    <w:p w:rsidR="008733B1" w:rsidRPr="00A54DFC" w:rsidRDefault="008733B1" w:rsidP="00A54DFC">
      <w:pPr>
        <w:pStyle w:val="a6"/>
        <w:jc w:val="both"/>
      </w:pPr>
      <w:r w:rsidRPr="00A54DFC">
        <w:t>Звуки-смыслоразличители. Стихотворение Б.Заходера «Кит и Кот». Фонемы гласные и согласные. Игры с фонемами. Разыгрывание стихотворения Н.Матвеева «Путаница». Звонкие и глухие «двойняшки». Зеркальные и незеркальные слова». Орфографическая зоркость. Тренировочные упражнения. Звуки – «волшебники» сонорные звуки. Согласные в слабой и сильной позиции. Сомнительный согласный. Игра «Опасные соседи». Нефонемное правило. Игра «Вставь слова». Разбор стихотворения «Про солнце» С.Маршака. Виды памяти. Тренировка памяти на отрывках из литературных произведений. Зарядка для развития памяти. План пересказа.</w:t>
      </w:r>
    </w:p>
    <w:p w:rsidR="008733B1" w:rsidRPr="00A54DFC" w:rsidRDefault="008733B1" w:rsidP="00A54DFC">
      <w:pPr>
        <w:pStyle w:val="a6"/>
        <w:jc w:val="both"/>
      </w:pPr>
      <w:r w:rsidRPr="00A54DFC">
        <w:t xml:space="preserve">«Строительные блоки» для морфем. Приставкины «смыслиночки». Игра «Образуй слова». «Смыслиночки» суффиксов. «Смыслиночки» окончания. Копилки слов. Лингвистика – наука о языке. Работа со словарями. Правильные корни и корни-уродцы. Секреты родственных слов. Работа с текстом. Тренировочные упражнения. </w:t>
      </w:r>
    </w:p>
    <w:p w:rsidR="008733B1" w:rsidRPr="00A54DFC" w:rsidRDefault="008733B1" w:rsidP="00A54DFC">
      <w:pPr>
        <w:pStyle w:val="a6"/>
        <w:jc w:val="both"/>
        <w:rPr>
          <w:b/>
        </w:rPr>
      </w:pPr>
      <w:r w:rsidRPr="00A54DFC">
        <w:rPr>
          <w:b/>
        </w:rPr>
        <w:t>2. Сундучок мудрости (7 часов)</w:t>
      </w:r>
    </w:p>
    <w:p w:rsidR="008733B1" w:rsidRPr="00A54DFC" w:rsidRDefault="008733B1" w:rsidP="00A54DFC">
      <w:pPr>
        <w:pStyle w:val="a3"/>
        <w:spacing w:after="0"/>
        <w:jc w:val="both"/>
        <w:rPr>
          <w:color w:val="000000"/>
        </w:rPr>
      </w:pPr>
      <w:r w:rsidRPr="00A54DFC">
        <w:rPr>
          <w:color w:val="000000"/>
        </w:rPr>
        <w:t>Виды  и структура сказок,  характеристика героев, чтение сказок. Знакомство с писателями – натуралистами, наблюдение и описание животного мира, чтение рассказов. Знакомство с писателями (В. Осеева, В. Драгунский). Сатира.</w:t>
      </w:r>
    </w:p>
    <w:p w:rsidR="008733B1" w:rsidRPr="00A54DFC" w:rsidRDefault="008733B1" w:rsidP="00A54DFC">
      <w:pPr>
        <w:pStyle w:val="a3"/>
        <w:spacing w:after="0"/>
        <w:jc w:val="both"/>
        <w:rPr>
          <w:color w:val="000000"/>
        </w:rPr>
      </w:pPr>
      <w:r w:rsidRPr="00A54DFC">
        <w:rPr>
          <w:color w:val="000000"/>
        </w:rPr>
        <w:t>Общее представление о жанре поэзии, его особенностях, первичные представления об олицетворении, выразительность звукописи, понятие о рифме. Сочинительство – придумай свою сказку, стихотворение, инсценирование.</w:t>
      </w:r>
    </w:p>
    <w:p w:rsidR="008733B1" w:rsidRPr="00A54DFC" w:rsidRDefault="008733B1" w:rsidP="00A54DFC">
      <w:pPr>
        <w:pStyle w:val="a6"/>
        <w:jc w:val="both"/>
        <w:rPr>
          <w:b/>
        </w:rPr>
      </w:pPr>
      <w:r w:rsidRPr="00A54DFC">
        <w:rPr>
          <w:b/>
        </w:rPr>
        <w:t>3. Занимательная математика (10 часов)</w:t>
      </w:r>
    </w:p>
    <w:p w:rsidR="008733B1" w:rsidRPr="00A54DFC" w:rsidRDefault="008733B1" w:rsidP="00A54DFC">
      <w:pPr>
        <w:pStyle w:val="c2"/>
        <w:shd w:val="clear" w:color="auto" w:fill="FFFFFF"/>
        <w:spacing w:before="0" w:beforeAutospacing="0" w:after="0" w:afterAutospacing="0"/>
        <w:jc w:val="both"/>
        <w:rPr>
          <w:color w:val="000000"/>
        </w:rPr>
      </w:pPr>
      <w:r w:rsidRPr="00A54DFC">
        <w:rPr>
          <w:rStyle w:val="c0"/>
          <w:color w:val="000000"/>
        </w:rPr>
        <w:t xml:space="preserve">Числа. Арифметические действия. Величины. Названия и последовательность чисел от 1 до 20. Геометрические фигуры. Окружность. Точка начала движения; число, стрелка 1→ 1↓, указывающие направление движения. Проведение линии по заданному маршруту (алгоритму): путешествие точки (на листе в клетку). Построение собственного маршрута (рисунка) и его описание. Геометрические узоры. Закономерности в узорах. Симметрия. Сложение и вычитание чисел в пределах 100. Числовые головоломки: соединение чисел знаками действия так, чтобы в ответе получилось заданное число и др. Поиск нескольких решений. Восстановление примеров: поиск цифры, которая скрыта. Последовательное выполнение арифметических действий: отгадывание задуманных чисел. Поиск и чтение слов, связанных с математикой. Занимательные задания с римскими цифрами. </w:t>
      </w:r>
      <w:r w:rsidRPr="00A54DFC">
        <w:rPr>
          <w:color w:val="000000"/>
        </w:rPr>
        <w:t xml:space="preserve">Время. Единицы времени. Нестандартные задачи. </w:t>
      </w:r>
      <w:r w:rsidRPr="00A54DFC">
        <w:rPr>
          <w:rStyle w:val="c0"/>
          <w:color w:val="000000"/>
        </w:rPr>
        <w:t>Задачи, допускающие несколько способов решения. Задачи с недостаточными, некорректными данными, с избыточным составом условия.</w:t>
      </w:r>
    </w:p>
    <w:p w:rsidR="008733B1" w:rsidRPr="00A54DFC" w:rsidRDefault="008733B1" w:rsidP="00A54DFC">
      <w:pPr>
        <w:pStyle w:val="c2"/>
        <w:shd w:val="clear" w:color="auto" w:fill="FFFFFF"/>
        <w:spacing w:before="0" w:beforeAutospacing="0" w:after="0" w:afterAutospacing="0"/>
        <w:jc w:val="both"/>
        <w:rPr>
          <w:color w:val="000000"/>
        </w:rPr>
      </w:pPr>
      <w:r w:rsidRPr="00A54DFC">
        <w:rPr>
          <w:rStyle w:val="c0"/>
          <w:color w:val="000000"/>
        </w:rPr>
        <w:t xml:space="preserve">Последовательность «шагов» (алгоритм) решения задачи. Задачи, имеющие несколько решений. Обратные задачи. Решение олимпиадных задач международного конкурса «Кенгуру». </w:t>
      </w:r>
      <w:r w:rsidRPr="00A54DFC">
        <w:rPr>
          <w:rStyle w:val="c11"/>
          <w:bCs/>
          <w:iCs/>
          <w:color w:val="000000"/>
        </w:rPr>
        <w:t>Математические игры. «</w:t>
      </w:r>
      <w:r w:rsidRPr="00A54DFC">
        <w:rPr>
          <w:rStyle w:val="c0"/>
          <w:color w:val="000000"/>
        </w:rPr>
        <w:t xml:space="preserve">Веселый счёт» – игра-соревнование; «Задумай число», «Отгадай задуманное число». Математические пирамиды: «Сложение в пределах 10; 20; 100», «Вычитание в пределах 10; 20; 100», </w:t>
      </w:r>
    </w:p>
    <w:p w:rsidR="008733B1" w:rsidRPr="00A54DFC" w:rsidRDefault="008733B1" w:rsidP="00A54DFC">
      <w:pPr>
        <w:spacing w:after="0" w:line="240" w:lineRule="auto"/>
        <w:jc w:val="both"/>
        <w:rPr>
          <w:rFonts w:ascii="Times New Roman" w:hAnsi="Times New Roman" w:cs="Times New Roman"/>
          <w:b/>
          <w:sz w:val="24"/>
          <w:szCs w:val="24"/>
        </w:rPr>
      </w:pPr>
      <w:r w:rsidRPr="00A54DFC">
        <w:rPr>
          <w:rFonts w:ascii="Times New Roman" w:hAnsi="Times New Roman" w:cs="Times New Roman"/>
          <w:b/>
          <w:sz w:val="24"/>
          <w:szCs w:val="24"/>
        </w:rPr>
        <w:t>4. Удивительная природа (8 часов)</w:t>
      </w:r>
    </w:p>
    <w:p w:rsidR="008733B1" w:rsidRPr="00A54DFC" w:rsidRDefault="008733B1" w:rsidP="00A54DFC">
      <w:pPr>
        <w:spacing w:after="0" w:line="240" w:lineRule="auto"/>
        <w:jc w:val="both"/>
        <w:rPr>
          <w:rFonts w:ascii="Times New Roman" w:hAnsi="Times New Roman" w:cs="Times New Roman"/>
          <w:sz w:val="24"/>
          <w:szCs w:val="24"/>
        </w:rPr>
      </w:pPr>
      <w:r w:rsidRPr="00A54DFC">
        <w:rPr>
          <w:rFonts w:ascii="Times New Roman" w:hAnsi="Times New Roman" w:cs="Times New Roman"/>
          <w:sz w:val="24"/>
          <w:szCs w:val="24"/>
        </w:rPr>
        <w:t>Работа с глобусом и картами. Знакомство с формами поверхности земли и родного края. Что я знаю о родной стране и родном городе. Чем Земля отличается от других планет Солнечной системы, планеты Солнечной системы. Цепи питания. Растения и животные нашей страны. Влияние человека на природу.</w:t>
      </w:r>
    </w:p>
    <w:p w:rsidR="008733B1" w:rsidRPr="00A54DFC" w:rsidRDefault="008733B1" w:rsidP="00A54DFC">
      <w:pPr>
        <w:spacing w:after="0" w:line="240" w:lineRule="auto"/>
        <w:jc w:val="both"/>
        <w:rPr>
          <w:rFonts w:ascii="Times New Roman" w:hAnsi="Times New Roman" w:cs="Times New Roman"/>
          <w:b/>
          <w:sz w:val="24"/>
          <w:szCs w:val="24"/>
        </w:rPr>
      </w:pPr>
    </w:p>
    <w:p w:rsidR="008733B1" w:rsidRPr="00A54DFC" w:rsidRDefault="00C6027E" w:rsidP="00A54DFC">
      <w:pPr>
        <w:pStyle w:val="3"/>
        <w:spacing w:line="240" w:lineRule="auto"/>
        <w:jc w:val="center"/>
        <w:rPr>
          <w:rFonts w:ascii="Times New Roman" w:hAnsi="Times New Roman" w:cs="Times New Roman"/>
          <w:b w:val="0"/>
          <w:color w:val="auto"/>
          <w:sz w:val="24"/>
          <w:szCs w:val="24"/>
        </w:rPr>
      </w:pPr>
      <w:bookmarkStart w:id="2" w:name="_Toc524500625"/>
      <w:r w:rsidRPr="00A54DFC">
        <w:rPr>
          <w:rFonts w:ascii="Times New Roman" w:hAnsi="Times New Roman" w:cs="Times New Roman"/>
          <w:b w:val="0"/>
          <w:color w:val="auto"/>
          <w:sz w:val="24"/>
          <w:szCs w:val="24"/>
        </w:rPr>
        <w:lastRenderedPageBreak/>
        <w:t xml:space="preserve">3. </w:t>
      </w:r>
      <w:r w:rsidR="008733B1" w:rsidRPr="00A54DFC">
        <w:rPr>
          <w:rFonts w:ascii="Times New Roman" w:hAnsi="Times New Roman" w:cs="Times New Roman"/>
          <w:b w:val="0"/>
          <w:color w:val="auto"/>
          <w:sz w:val="24"/>
          <w:szCs w:val="24"/>
        </w:rPr>
        <w:t>Тематическое планирование</w:t>
      </w:r>
      <w:bookmarkEnd w:id="2"/>
      <w:r w:rsidR="008733B1" w:rsidRPr="00A54DFC">
        <w:rPr>
          <w:rFonts w:ascii="Times New Roman" w:hAnsi="Times New Roman" w:cs="Times New Roman"/>
          <w:b w:val="0"/>
          <w:color w:val="auto"/>
          <w:sz w:val="24"/>
          <w:szCs w:val="24"/>
        </w:rPr>
        <w:t xml:space="preserve"> </w:t>
      </w:r>
    </w:p>
    <w:p w:rsidR="00972AA6" w:rsidRPr="00A54DFC" w:rsidRDefault="00972AA6" w:rsidP="00A54DFC">
      <w:pPr>
        <w:pStyle w:val="a6"/>
        <w:rPr>
          <w:b/>
        </w:rPr>
      </w:pPr>
      <w:bookmarkStart w:id="3" w:name="_Toc498163384"/>
      <w:r w:rsidRPr="00A54DFC">
        <w:t>3.1. Сетка часов</w:t>
      </w:r>
      <w:bookmarkEnd w:id="3"/>
    </w:p>
    <w:p w:rsidR="00972AA6" w:rsidRPr="00A54DFC" w:rsidRDefault="00972AA6" w:rsidP="00A54DFC">
      <w:pPr>
        <w:spacing w:after="0" w:line="240" w:lineRule="auto"/>
        <w:rPr>
          <w:rFonts w:ascii="Times New Roman" w:hAnsi="Times New Roman" w:cs="Times New Roman"/>
          <w:sz w:val="24"/>
          <w:szCs w:val="24"/>
        </w:rPr>
      </w:pPr>
    </w:p>
    <w:tbl>
      <w:tblPr>
        <w:tblStyle w:val="a4"/>
        <w:tblW w:w="0" w:type="auto"/>
        <w:tblLook w:val="04A0"/>
      </w:tblPr>
      <w:tblGrid>
        <w:gridCol w:w="1101"/>
        <w:gridCol w:w="4929"/>
        <w:gridCol w:w="4001"/>
      </w:tblGrid>
      <w:tr w:rsidR="00972AA6" w:rsidRPr="00A54DFC" w:rsidTr="00350498">
        <w:tc>
          <w:tcPr>
            <w:tcW w:w="1101" w:type="dxa"/>
          </w:tcPr>
          <w:p w:rsidR="00972AA6" w:rsidRPr="00A54DFC" w:rsidRDefault="00972AA6" w:rsidP="00A54DFC">
            <w:pPr>
              <w:jc w:val="center"/>
              <w:rPr>
                <w:sz w:val="24"/>
                <w:szCs w:val="24"/>
              </w:rPr>
            </w:pPr>
            <w:r w:rsidRPr="00A54DFC">
              <w:rPr>
                <w:sz w:val="24"/>
                <w:szCs w:val="24"/>
              </w:rPr>
              <w:t>№ п/п</w:t>
            </w:r>
          </w:p>
        </w:tc>
        <w:tc>
          <w:tcPr>
            <w:tcW w:w="4929" w:type="dxa"/>
          </w:tcPr>
          <w:p w:rsidR="00972AA6" w:rsidRPr="00A54DFC" w:rsidRDefault="00972AA6" w:rsidP="00A54DFC">
            <w:pPr>
              <w:jc w:val="center"/>
              <w:rPr>
                <w:sz w:val="24"/>
                <w:szCs w:val="24"/>
              </w:rPr>
            </w:pPr>
            <w:r w:rsidRPr="00A54DFC">
              <w:rPr>
                <w:sz w:val="24"/>
                <w:szCs w:val="24"/>
              </w:rPr>
              <w:t>Тема раздела</w:t>
            </w:r>
          </w:p>
        </w:tc>
        <w:tc>
          <w:tcPr>
            <w:tcW w:w="4001" w:type="dxa"/>
          </w:tcPr>
          <w:p w:rsidR="00972AA6" w:rsidRPr="00A54DFC" w:rsidRDefault="00972AA6" w:rsidP="00A54DFC">
            <w:pPr>
              <w:jc w:val="center"/>
              <w:rPr>
                <w:sz w:val="24"/>
                <w:szCs w:val="24"/>
              </w:rPr>
            </w:pPr>
            <w:r w:rsidRPr="00A54DFC">
              <w:rPr>
                <w:sz w:val="24"/>
                <w:szCs w:val="24"/>
              </w:rPr>
              <w:t>Количество часов</w:t>
            </w:r>
          </w:p>
        </w:tc>
      </w:tr>
      <w:tr w:rsidR="00972AA6" w:rsidRPr="00A54DFC" w:rsidTr="00350498">
        <w:tc>
          <w:tcPr>
            <w:tcW w:w="1101" w:type="dxa"/>
          </w:tcPr>
          <w:p w:rsidR="00972AA6" w:rsidRPr="00A54DFC" w:rsidRDefault="00972AA6" w:rsidP="00A54DFC">
            <w:pPr>
              <w:pStyle w:val="a5"/>
              <w:numPr>
                <w:ilvl w:val="0"/>
                <w:numId w:val="1"/>
              </w:numPr>
              <w:rPr>
                <w:rFonts w:ascii="Times New Roman" w:eastAsia="Times New Roman" w:hAnsi="Times New Roman"/>
                <w:sz w:val="24"/>
                <w:szCs w:val="24"/>
              </w:rPr>
            </w:pPr>
          </w:p>
        </w:tc>
        <w:tc>
          <w:tcPr>
            <w:tcW w:w="4929" w:type="dxa"/>
          </w:tcPr>
          <w:p w:rsidR="00972AA6" w:rsidRPr="00A54DFC" w:rsidRDefault="00972AA6" w:rsidP="00A54DFC">
            <w:pPr>
              <w:rPr>
                <w:sz w:val="24"/>
                <w:szCs w:val="24"/>
              </w:rPr>
            </w:pPr>
            <w:r w:rsidRPr="00A54DFC">
              <w:rPr>
                <w:sz w:val="24"/>
                <w:szCs w:val="24"/>
              </w:rPr>
              <w:t xml:space="preserve">Занимательная грамматика </w:t>
            </w:r>
          </w:p>
        </w:tc>
        <w:tc>
          <w:tcPr>
            <w:tcW w:w="4001" w:type="dxa"/>
          </w:tcPr>
          <w:p w:rsidR="00972AA6" w:rsidRPr="00A54DFC" w:rsidRDefault="00972AA6" w:rsidP="00350498">
            <w:pPr>
              <w:jc w:val="center"/>
              <w:rPr>
                <w:sz w:val="24"/>
                <w:szCs w:val="24"/>
              </w:rPr>
            </w:pPr>
            <w:r w:rsidRPr="00A54DFC">
              <w:rPr>
                <w:sz w:val="24"/>
                <w:szCs w:val="24"/>
              </w:rPr>
              <w:t>9</w:t>
            </w:r>
          </w:p>
        </w:tc>
      </w:tr>
      <w:tr w:rsidR="00972AA6" w:rsidRPr="00A54DFC" w:rsidTr="00350498">
        <w:tc>
          <w:tcPr>
            <w:tcW w:w="1101" w:type="dxa"/>
          </w:tcPr>
          <w:p w:rsidR="00972AA6" w:rsidRPr="00A54DFC" w:rsidRDefault="00972AA6" w:rsidP="00A54DFC">
            <w:pPr>
              <w:pStyle w:val="a5"/>
              <w:numPr>
                <w:ilvl w:val="0"/>
                <w:numId w:val="1"/>
              </w:numPr>
              <w:rPr>
                <w:rFonts w:ascii="Times New Roman" w:eastAsia="Times New Roman" w:hAnsi="Times New Roman"/>
                <w:sz w:val="24"/>
                <w:szCs w:val="24"/>
              </w:rPr>
            </w:pPr>
          </w:p>
        </w:tc>
        <w:tc>
          <w:tcPr>
            <w:tcW w:w="4929" w:type="dxa"/>
            <w:vAlign w:val="center"/>
          </w:tcPr>
          <w:p w:rsidR="00972AA6" w:rsidRPr="00A54DFC" w:rsidRDefault="00972AA6" w:rsidP="00A54DFC">
            <w:pPr>
              <w:rPr>
                <w:sz w:val="24"/>
                <w:szCs w:val="24"/>
              </w:rPr>
            </w:pPr>
            <w:r w:rsidRPr="00A54DFC">
              <w:rPr>
                <w:sz w:val="24"/>
                <w:szCs w:val="24"/>
              </w:rPr>
              <w:t>Сундучок мудрости</w:t>
            </w:r>
          </w:p>
        </w:tc>
        <w:tc>
          <w:tcPr>
            <w:tcW w:w="4001" w:type="dxa"/>
          </w:tcPr>
          <w:p w:rsidR="00972AA6" w:rsidRPr="00A54DFC" w:rsidRDefault="00972AA6" w:rsidP="00350498">
            <w:pPr>
              <w:jc w:val="center"/>
              <w:rPr>
                <w:sz w:val="24"/>
                <w:szCs w:val="24"/>
              </w:rPr>
            </w:pPr>
            <w:r w:rsidRPr="00A54DFC">
              <w:rPr>
                <w:sz w:val="24"/>
                <w:szCs w:val="24"/>
              </w:rPr>
              <w:t>7</w:t>
            </w:r>
          </w:p>
        </w:tc>
      </w:tr>
      <w:tr w:rsidR="00972AA6" w:rsidRPr="00A54DFC" w:rsidTr="00350498">
        <w:tc>
          <w:tcPr>
            <w:tcW w:w="1101" w:type="dxa"/>
          </w:tcPr>
          <w:p w:rsidR="00972AA6" w:rsidRPr="00A54DFC" w:rsidRDefault="00972AA6" w:rsidP="00A54DFC">
            <w:pPr>
              <w:pStyle w:val="a5"/>
              <w:numPr>
                <w:ilvl w:val="0"/>
                <w:numId w:val="1"/>
              </w:numPr>
              <w:rPr>
                <w:rFonts w:ascii="Times New Roman" w:eastAsia="Times New Roman" w:hAnsi="Times New Roman"/>
                <w:sz w:val="24"/>
                <w:szCs w:val="24"/>
              </w:rPr>
            </w:pPr>
          </w:p>
        </w:tc>
        <w:tc>
          <w:tcPr>
            <w:tcW w:w="4929" w:type="dxa"/>
            <w:vAlign w:val="center"/>
          </w:tcPr>
          <w:p w:rsidR="00972AA6" w:rsidRPr="00A54DFC" w:rsidRDefault="00972AA6" w:rsidP="00A54DFC">
            <w:pPr>
              <w:rPr>
                <w:sz w:val="24"/>
                <w:szCs w:val="24"/>
              </w:rPr>
            </w:pPr>
            <w:r w:rsidRPr="00A54DFC">
              <w:rPr>
                <w:sz w:val="24"/>
                <w:szCs w:val="24"/>
              </w:rPr>
              <w:t>Занимательная математика</w:t>
            </w:r>
          </w:p>
        </w:tc>
        <w:tc>
          <w:tcPr>
            <w:tcW w:w="4001" w:type="dxa"/>
          </w:tcPr>
          <w:p w:rsidR="00972AA6" w:rsidRPr="00A54DFC" w:rsidRDefault="00972AA6" w:rsidP="00350498">
            <w:pPr>
              <w:jc w:val="center"/>
              <w:rPr>
                <w:sz w:val="24"/>
                <w:szCs w:val="24"/>
              </w:rPr>
            </w:pPr>
            <w:r w:rsidRPr="00A54DFC">
              <w:rPr>
                <w:sz w:val="24"/>
                <w:szCs w:val="24"/>
              </w:rPr>
              <w:t>10</w:t>
            </w:r>
          </w:p>
        </w:tc>
      </w:tr>
      <w:tr w:rsidR="00972AA6" w:rsidRPr="00A54DFC" w:rsidTr="00350498">
        <w:tc>
          <w:tcPr>
            <w:tcW w:w="1101" w:type="dxa"/>
          </w:tcPr>
          <w:p w:rsidR="00972AA6" w:rsidRPr="00A54DFC" w:rsidRDefault="00972AA6" w:rsidP="00A54DFC">
            <w:pPr>
              <w:pStyle w:val="a5"/>
              <w:numPr>
                <w:ilvl w:val="0"/>
                <w:numId w:val="1"/>
              </w:numPr>
              <w:rPr>
                <w:rFonts w:ascii="Times New Roman" w:eastAsia="Times New Roman" w:hAnsi="Times New Roman"/>
                <w:sz w:val="24"/>
                <w:szCs w:val="24"/>
              </w:rPr>
            </w:pPr>
          </w:p>
        </w:tc>
        <w:tc>
          <w:tcPr>
            <w:tcW w:w="4929" w:type="dxa"/>
          </w:tcPr>
          <w:p w:rsidR="00972AA6" w:rsidRPr="00A54DFC" w:rsidRDefault="00972AA6" w:rsidP="00A54DFC">
            <w:pPr>
              <w:rPr>
                <w:sz w:val="24"/>
                <w:szCs w:val="24"/>
              </w:rPr>
            </w:pPr>
            <w:r w:rsidRPr="00A54DFC">
              <w:rPr>
                <w:sz w:val="24"/>
                <w:szCs w:val="24"/>
              </w:rPr>
              <w:t>Удивительная природа</w:t>
            </w:r>
          </w:p>
        </w:tc>
        <w:tc>
          <w:tcPr>
            <w:tcW w:w="4001" w:type="dxa"/>
          </w:tcPr>
          <w:p w:rsidR="00972AA6" w:rsidRPr="00A54DFC" w:rsidRDefault="00972AA6" w:rsidP="00350498">
            <w:pPr>
              <w:jc w:val="center"/>
              <w:rPr>
                <w:sz w:val="24"/>
                <w:szCs w:val="24"/>
              </w:rPr>
            </w:pPr>
            <w:r w:rsidRPr="00A54DFC">
              <w:rPr>
                <w:sz w:val="24"/>
                <w:szCs w:val="24"/>
              </w:rPr>
              <w:t>8</w:t>
            </w:r>
          </w:p>
        </w:tc>
      </w:tr>
      <w:tr w:rsidR="00A248C9" w:rsidRPr="00A54DFC" w:rsidTr="00350498">
        <w:tc>
          <w:tcPr>
            <w:tcW w:w="6030" w:type="dxa"/>
            <w:gridSpan w:val="2"/>
          </w:tcPr>
          <w:p w:rsidR="00A248C9" w:rsidRPr="00A54DFC" w:rsidRDefault="00A248C9" w:rsidP="00A54DFC">
            <w:pPr>
              <w:rPr>
                <w:sz w:val="24"/>
                <w:szCs w:val="24"/>
              </w:rPr>
            </w:pPr>
            <w:r w:rsidRPr="00A54DFC">
              <w:rPr>
                <w:sz w:val="24"/>
                <w:szCs w:val="24"/>
              </w:rPr>
              <w:t>итого:</w:t>
            </w:r>
          </w:p>
        </w:tc>
        <w:tc>
          <w:tcPr>
            <w:tcW w:w="4001" w:type="dxa"/>
          </w:tcPr>
          <w:p w:rsidR="00A248C9" w:rsidRPr="00A54DFC" w:rsidRDefault="00A248C9" w:rsidP="00350498">
            <w:pPr>
              <w:jc w:val="center"/>
              <w:rPr>
                <w:sz w:val="24"/>
                <w:szCs w:val="24"/>
              </w:rPr>
            </w:pPr>
            <w:r w:rsidRPr="00A54DFC">
              <w:rPr>
                <w:sz w:val="24"/>
                <w:szCs w:val="24"/>
              </w:rPr>
              <w:t>34</w:t>
            </w:r>
          </w:p>
        </w:tc>
      </w:tr>
    </w:tbl>
    <w:p w:rsidR="00972AA6" w:rsidRPr="00A54DFC" w:rsidRDefault="00972AA6" w:rsidP="00A54DFC">
      <w:pPr>
        <w:spacing w:after="0" w:line="240" w:lineRule="auto"/>
        <w:rPr>
          <w:rFonts w:ascii="Times New Roman" w:hAnsi="Times New Roman" w:cs="Times New Roman"/>
          <w:sz w:val="24"/>
          <w:szCs w:val="24"/>
        </w:rPr>
      </w:pPr>
    </w:p>
    <w:p w:rsidR="00972AA6" w:rsidRPr="00A54DFC" w:rsidRDefault="00972AA6" w:rsidP="00A54DFC">
      <w:pPr>
        <w:pStyle w:val="a6"/>
        <w:jc w:val="both"/>
        <w:rPr>
          <w:b/>
        </w:rPr>
      </w:pPr>
      <w:bookmarkStart w:id="4" w:name="_Toc498163385"/>
      <w:r w:rsidRPr="00A54DFC">
        <w:t>3.2. Календарно – тематическое планирование</w:t>
      </w:r>
      <w:bookmarkEnd w:id="4"/>
    </w:p>
    <w:p w:rsidR="008733B1" w:rsidRPr="00A54DFC" w:rsidRDefault="008733B1" w:rsidP="00A54DFC">
      <w:pPr>
        <w:tabs>
          <w:tab w:val="left" w:pos="284"/>
          <w:tab w:val="left" w:pos="709"/>
        </w:tabs>
        <w:spacing w:after="0" w:line="240" w:lineRule="auto"/>
        <w:jc w:val="center"/>
        <w:rPr>
          <w:rFonts w:ascii="Times New Roman" w:hAnsi="Times New Roman" w:cs="Times New Roman"/>
          <w:b/>
          <w:sz w:val="24"/>
          <w:szCs w:val="24"/>
        </w:rPr>
      </w:pPr>
    </w:p>
    <w:tbl>
      <w:tblPr>
        <w:tblStyle w:val="a4"/>
        <w:tblW w:w="14317" w:type="dxa"/>
        <w:tblInd w:w="-34" w:type="dxa"/>
        <w:tblLayout w:type="fixed"/>
        <w:tblLook w:val="04A0"/>
      </w:tblPr>
      <w:tblGrid>
        <w:gridCol w:w="709"/>
        <w:gridCol w:w="1276"/>
        <w:gridCol w:w="851"/>
        <w:gridCol w:w="992"/>
        <w:gridCol w:w="1843"/>
        <w:gridCol w:w="1559"/>
        <w:gridCol w:w="2551"/>
        <w:gridCol w:w="4536"/>
      </w:tblGrid>
      <w:tr w:rsidR="007E32D3" w:rsidRPr="00A54DFC" w:rsidTr="00E27D65">
        <w:tc>
          <w:tcPr>
            <w:tcW w:w="709" w:type="dxa"/>
            <w:vAlign w:val="center"/>
          </w:tcPr>
          <w:p w:rsidR="008439EA" w:rsidRPr="00A54DFC" w:rsidRDefault="008439EA" w:rsidP="00A54DFC">
            <w:pPr>
              <w:tabs>
                <w:tab w:val="left" w:pos="284"/>
                <w:tab w:val="left" w:pos="709"/>
              </w:tabs>
              <w:jc w:val="center"/>
              <w:rPr>
                <w:b/>
                <w:sz w:val="24"/>
                <w:szCs w:val="24"/>
              </w:rPr>
            </w:pPr>
            <w:r w:rsidRPr="00A54DFC">
              <w:rPr>
                <w:b/>
                <w:sz w:val="24"/>
                <w:szCs w:val="24"/>
              </w:rPr>
              <w:t>№</w:t>
            </w:r>
          </w:p>
        </w:tc>
        <w:tc>
          <w:tcPr>
            <w:tcW w:w="1276" w:type="dxa"/>
            <w:vAlign w:val="center"/>
          </w:tcPr>
          <w:p w:rsidR="008439EA" w:rsidRPr="00A54DFC" w:rsidRDefault="008439EA" w:rsidP="00A54DFC">
            <w:pPr>
              <w:tabs>
                <w:tab w:val="left" w:pos="284"/>
                <w:tab w:val="left" w:pos="709"/>
              </w:tabs>
              <w:jc w:val="center"/>
              <w:rPr>
                <w:b/>
                <w:sz w:val="24"/>
                <w:szCs w:val="24"/>
              </w:rPr>
            </w:pPr>
            <w:r w:rsidRPr="00A54DFC">
              <w:rPr>
                <w:b/>
                <w:sz w:val="24"/>
                <w:szCs w:val="24"/>
              </w:rPr>
              <w:t>Учебная неделя</w:t>
            </w:r>
          </w:p>
        </w:tc>
        <w:tc>
          <w:tcPr>
            <w:tcW w:w="851" w:type="dxa"/>
            <w:vAlign w:val="center"/>
          </w:tcPr>
          <w:p w:rsidR="008439EA" w:rsidRPr="00A54DFC" w:rsidRDefault="008439EA" w:rsidP="00A54DFC">
            <w:pPr>
              <w:tabs>
                <w:tab w:val="left" w:pos="284"/>
                <w:tab w:val="left" w:pos="709"/>
              </w:tabs>
              <w:jc w:val="center"/>
              <w:rPr>
                <w:b/>
                <w:sz w:val="24"/>
                <w:szCs w:val="24"/>
              </w:rPr>
            </w:pPr>
            <w:r w:rsidRPr="00A54DFC">
              <w:rPr>
                <w:b/>
                <w:sz w:val="24"/>
                <w:szCs w:val="24"/>
              </w:rPr>
              <w:t>Тема раздела</w:t>
            </w:r>
          </w:p>
        </w:tc>
        <w:tc>
          <w:tcPr>
            <w:tcW w:w="992" w:type="dxa"/>
            <w:vAlign w:val="center"/>
          </w:tcPr>
          <w:p w:rsidR="008439EA" w:rsidRPr="00A54DFC" w:rsidRDefault="008439EA" w:rsidP="00A54DFC">
            <w:pPr>
              <w:tabs>
                <w:tab w:val="left" w:pos="284"/>
                <w:tab w:val="left" w:pos="709"/>
              </w:tabs>
              <w:jc w:val="center"/>
              <w:rPr>
                <w:b/>
                <w:sz w:val="24"/>
                <w:szCs w:val="24"/>
              </w:rPr>
            </w:pPr>
            <w:r w:rsidRPr="00A54DFC">
              <w:rPr>
                <w:b/>
                <w:sz w:val="24"/>
                <w:szCs w:val="24"/>
              </w:rPr>
              <w:t>Кол-во часов раздела</w:t>
            </w:r>
          </w:p>
        </w:tc>
        <w:tc>
          <w:tcPr>
            <w:tcW w:w="1843" w:type="dxa"/>
            <w:vAlign w:val="center"/>
          </w:tcPr>
          <w:p w:rsidR="008439EA" w:rsidRPr="00A54DFC" w:rsidRDefault="008439EA" w:rsidP="00A54DFC">
            <w:pPr>
              <w:tabs>
                <w:tab w:val="left" w:pos="284"/>
                <w:tab w:val="left" w:pos="709"/>
              </w:tabs>
              <w:jc w:val="center"/>
              <w:rPr>
                <w:b/>
                <w:sz w:val="24"/>
                <w:szCs w:val="24"/>
              </w:rPr>
            </w:pPr>
            <w:r w:rsidRPr="00A54DFC">
              <w:rPr>
                <w:b/>
                <w:sz w:val="24"/>
                <w:szCs w:val="24"/>
              </w:rPr>
              <w:t>Тема урока</w:t>
            </w:r>
          </w:p>
        </w:tc>
        <w:tc>
          <w:tcPr>
            <w:tcW w:w="1559" w:type="dxa"/>
            <w:vAlign w:val="center"/>
          </w:tcPr>
          <w:p w:rsidR="008439EA" w:rsidRPr="00A54DFC" w:rsidRDefault="008439EA" w:rsidP="00A54DFC">
            <w:pPr>
              <w:tabs>
                <w:tab w:val="left" w:pos="284"/>
                <w:tab w:val="left" w:pos="709"/>
              </w:tabs>
              <w:rPr>
                <w:b/>
                <w:sz w:val="24"/>
                <w:szCs w:val="24"/>
              </w:rPr>
            </w:pPr>
            <w:r w:rsidRPr="00A54DFC">
              <w:rPr>
                <w:b/>
                <w:sz w:val="24"/>
                <w:szCs w:val="24"/>
              </w:rPr>
              <w:t>Форма занятия</w:t>
            </w:r>
          </w:p>
        </w:tc>
        <w:tc>
          <w:tcPr>
            <w:tcW w:w="2551" w:type="dxa"/>
            <w:vAlign w:val="center"/>
          </w:tcPr>
          <w:p w:rsidR="008439EA" w:rsidRPr="00A54DFC" w:rsidRDefault="008439EA" w:rsidP="00A54DFC">
            <w:pPr>
              <w:tabs>
                <w:tab w:val="left" w:pos="284"/>
                <w:tab w:val="left" w:pos="709"/>
              </w:tabs>
              <w:jc w:val="center"/>
              <w:rPr>
                <w:b/>
                <w:sz w:val="24"/>
                <w:szCs w:val="24"/>
              </w:rPr>
            </w:pPr>
            <w:r w:rsidRPr="00A54DFC">
              <w:rPr>
                <w:b/>
                <w:sz w:val="24"/>
                <w:szCs w:val="24"/>
              </w:rPr>
              <w:t>Содержание</w:t>
            </w:r>
          </w:p>
        </w:tc>
        <w:tc>
          <w:tcPr>
            <w:tcW w:w="4536" w:type="dxa"/>
            <w:vAlign w:val="center"/>
          </w:tcPr>
          <w:p w:rsidR="008439EA" w:rsidRPr="00A54DFC" w:rsidRDefault="008439EA" w:rsidP="00A54DFC">
            <w:pPr>
              <w:tabs>
                <w:tab w:val="left" w:pos="284"/>
                <w:tab w:val="left" w:pos="709"/>
              </w:tabs>
              <w:jc w:val="center"/>
              <w:rPr>
                <w:b/>
                <w:sz w:val="24"/>
                <w:szCs w:val="24"/>
              </w:rPr>
            </w:pPr>
            <w:r w:rsidRPr="00A54DFC">
              <w:rPr>
                <w:b/>
                <w:sz w:val="24"/>
                <w:szCs w:val="24"/>
              </w:rPr>
              <w:t>Планируемый результат</w:t>
            </w:r>
          </w:p>
        </w:tc>
      </w:tr>
      <w:tr w:rsidR="007E32D3" w:rsidRPr="00A54DFC" w:rsidTr="00E27D65">
        <w:tc>
          <w:tcPr>
            <w:tcW w:w="709" w:type="dxa"/>
          </w:tcPr>
          <w:p w:rsidR="008439EA" w:rsidRPr="00A54DFC" w:rsidRDefault="008439EA" w:rsidP="00A54DFC">
            <w:pPr>
              <w:tabs>
                <w:tab w:val="left" w:pos="284"/>
                <w:tab w:val="left" w:pos="709"/>
              </w:tabs>
              <w:jc w:val="center"/>
              <w:rPr>
                <w:bCs/>
                <w:sz w:val="24"/>
                <w:szCs w:val="24"/>
              </w:rPr>
            </w:pPr>
            <w:r w:rsidRPr="00A54DFC">
              <w:rPr>
                <w:bCs/>
                <w:sz w:val="24"/>
                <w:szCs w:val="24"/>
              </w:rPr>
              <w:t>1</w:t>
            </w:r>
          </w:p>
        </w:tc>
        <w:tc>
          <w:tcPr>
            <w:tcW w:w="1276" w:type="dxa"/>
          </w:tcPr>
          <w:p w:rsidR="008439EA" w:rsidRPr="00A54DFC" w:rsidRDefault="008439EA" w:rsidP="00A54DFC">
            <w:pPr>
              <w:tabs>
                <w:tab w:val="left" w:pos="284"/>
                <w:tab w:val="left" w:pos="709"/>
              </w:tabs>
              <w:jc w:val="center"/>
              <w:rPr>
                <w:bCs/>
                <w:sz w:val="24"/>
                <w:szCs w:val="24"/>
              </w:rPr>
            </w:pPr>
            <w:r w:rsidRPr="00A54DFC">
              <w:rPr>
                <w:bCs/>
                <w:sz w:val="24"/>
                <w:szCs w:val="24"/>
              </w:rPr>
              <w:t>2</w:t>
            </w:r>
          </w:p>
        </w:tc>
        <w:tc>
          <w:tcPr>
            <w:tcW w:w="851" w:type="dxa"/>
          </w:tcPr>
          <w:p w:rsidR="008439EA" w:rsidRPr="00A54DFC" w:rsidRDefault="008439EA" w:rsidP="00A54DFC">
            <w:pPr>
              <w:tabs>
                <w:tab w:val="left" w:pos="284"/>
                <w:tab w:val="left" w:pos="709"/>
              </w:tabs>
              <w:jc w:val="center"/>
              <w:rPr>
                <w:bCs/>
                <w:sz w:val="24"/>
                <w:szCs w:val="24"/>
              </w:rPr>
            </w:pPr>
            <w:r w:rsidRPr="00A54DFC">
              <w:rPr>
                <w:bCs/>
                <w:sz w:val="24"/>
                <w:szCs w:val="24"/>
              </w:rPr>
              <w:t>3</w:t>
            </w:r>
          </w:p>
        </w:tc>
        <w:tc>
          <w:tcPr>
            <w:tcW w:w="992" w:type="dxa"/>
          </w:tcPr>
          <w:p w:rsidR="008439EA" w:rsidRPr="00A54DFC" w:rsidRDefault="008439EA" w:rsidP="00A54DFC">
            <w:pPr>
              <w:tabs>
                <w:tab w:val="left" w:pos="284"/>
                <w:tab w:val="left" w:pos="709"/>
              </w:tabs>
              <w:jc w:val="center"/>
              <w:rPr>
                <w:bCs/>
                <w:sz w:val="24"/>
                <w:szCs w:val="24"/>
              </w:rPr>
            </w:pPr>
            <w:r w:rsidRPr="00A54DFC">
              <w:rPr>
                <w:bCs/>
                <w:sz w:val="24"/>
                <w:szCs w:val="24"/>
              </w:rPr>
              <w:t>4</w:t>
            </w:r>
          </w:p>
        </w:tc>
        <w:tc>
          <w:tcPr>
            <w:tcW w:w="1843" w:type="dxa"/>
          </w:tcPr>
          <w:p w:rsidR="008439EA" w:rsidRPr="00A54DFC" w:rsidRDefault="008439EA" w:rsidP="00A54DFC">
            <w:pPr>
              <w:tabs>
                <w:tab w:val="left" w:pos="284"/>
                <w:tab w:val="left" w:pos="709"/>
              </w:tabs>
              <w:jc w:val="center"/>
              <w:rPr>
                <w:bCs/>
                <w:sz w:val="24"/>
                <w:szCs w:val="24"/>
              </w:rPr>
            </w:pPr>
            <w:r w:rsidRPr="00A54DFC">
              <w:rPr>
                <w:bCs/>
                <w:sz w:val="24"/>
                <w:szCs w:val="24"/>
              </w:rPr>
              <w:t>5</w:t>
            </w:r>
          </w:p>
        </w:tc>
        <w:tc>
          <w:tcPr>
            <w:tcW w:w="1559" w:type="dxa"/>
          </w:tcPr>
          <w:p w:rsidR="008439EA" w:rsidRPr="00A54DFC" w:rsidRDefault="008439EA" w:rsidP="00A54DFC">
            <w:pPr>
              <w:tabs>
                <w:tab w:val="left" w:pos="284"/>
                <w:tab w:val="left" w:pos="709"/>
              </w:tabs>
              <w:jc w:val="center"/>
              <w:rPr>
                <w:bCs/>
                <w:sz w:val="24"/>
                <w:szCs w:val="24"/>
              </w:rPr>
            </w:pPr>
          </w:p>
        </w:tc>
        <w:tc>
          <w:tcPr>
            <w:tcW w:w="2551" w:type="dxa"/>
          </w:tcPr>
          <w:p w:rsidR="008439EA" w:rsidRPr="00A54DFC" w:rsidRDefault="008439EA" w:rsidP="00A54DFC">
            <w:pPr>
              <w:tabs>
                <w:tab w:val="left" w:pos="284"/>
                <w:tab w:val="left" w:pos="709"/>
              </w:tabs>
              <w:jc w:val="center"/>
              <w:rPr>
                <w:bCs/>
                <w:sz w:val="24"/>
                <w:szCs w:val="24"/>
              </w:rPr>
            </w:pPr>
            <w:r w:rsidRPr="00A54DFC">
              <w:rPr>
                <w:bCs/>
                <w:sz w:val="24"/>
                <w:szCs w:val="24"/>
              </w:rPr>
              <w:t>6</w:t>
            </w:r>
          </w:p>
        </w:tc>
        <w:tc>
          <w:tcPr>
            <w:tcW w:w="4536" w:type="dxa"/>
          </w:tcPr>
          <w:p w:rsidR="008439EA" w:rsidRPr="00A54DFC" w:rsidRDefault="008439EA" w:rsidP="00A54DFC">
            <w:pPr>
              <w:tabs>
                <w:tab w:val="left" w:pos="284"/>
                <w:tab w:val="left" w:pos="709"/>
              </w:tabs>
              <w:jc w:val="center"/>
              <w:rPr>
                <w:bCs/>
                <w:sz w:val="24"/>
                <w:szCs w:val="24"/>
              </w:rPr>
            </w:pPr>
            <w:r w:rsidRPr="00A54DFC">
              <w:rPr>
                <w:bCs/>
                <w:sz w:val="24"/>
                <w:szCs w:val="24"/>
              </w:rPr>
              <w:t>7</w:t>
            </w:r>
          </w:p>
        </w:tc>
      </w:tr>
      <w:tr w:rsidR="008439EA" w:rsidRPr="00A54DFC" w:rsidTr="00E27D65">
        <w:tc>
          <w:tcPr>
            <w:tcW w:w="709" w:type="dxa"/>
          </w:tcPr>
          <w:p w:rsidR="008439EA" w:rsidRPr="00A54DFC" w:rsidRDefault="008439EA" w:rsidP="00A54DFC">
            <w:pPr>
              <w:rPr>
                <w:sz w:val="24"/>
                <w:szCs w:val="24"/>
              </w:rPr>
            </w:pPr>
          </w:p>
        </w:tc>
        <w:tc>
          <w:tcPr>
            <w:tcW w:w="13608" w:type="dxa"/>
            <w:gridSpan w:val="7"/>
          </w:tcPr>
          <w:p w:rsidR="008439EA" w:rsidRPr="00A54DFC" w:rsidRDefault="008439EA" w:rsidP="00A54DFC">
            <w:pPr>
              <w:jc w:val="center"/>
              <w:rPr>
                <w:b/>
                <w:sz w:val="24"/>
                <w:szCs w:val="24"/>
              </w:rPr>
            </w:pPr>
            <w:r w:rsidRPr="00A54DFC">
              <w:rPr>
                <w:b/>
                <w:sz w:val="24"/>
                <w:szCs w:val="24"/>
              </w:rPr>
              <w:t>1 четверть (9 часов)</w:t>
            </w:r>
          </w:p>
        </w:tc>
      </w:tr>
      <w:tr w:rsidR="007E32D3" w:rsidRPr="00A54DFC" w:rsidTr="00E27D65">
        <w:tc>
          <w:tcPr>
            <w:tcW w:w="709" w:type="dxa"/>
          </w:tcPr>
          <w:p w:rsidR="008439EA" w:rsidRPr="00A54DFC" w:rsidRDefault="008439EA" w:rsidP="003F71A9">
            <w:pPr>
              <w:rPr>
                <w:sz w:val="24"/>
                <w:szCs w:val="24"/>
              </w:rPr>
            </w:pPr>
            <w:r w:rsidRPr="00A54DFC">
              <w:rPr>
                <w:sz w:val="24"/>
                <w:szCs w:val="24"/>
              </w:rPr>
              <w:t>1/1.</w:t>
            </w:r>
          </w:p>
        </w:tc>
        <w:tc>
          <w:tcPr>
            <w:tcW w:w="1276" w:type="dxa"/>
          </w:tcPr>
          <w:p w:rsidR="008439EA" w:rsidRPr="00A54DFC" w:rsidRDefault="008439EA" w:rsidP="003F71A9">
            <w:pPr>
              <w:rPr>
                <w:sz w:val="24"/>
                <w:szCs w:val="24"/>
              </w:rPr>
            </w:pPr>
            <w:r w:rsidRPr="00A54DFC">
              <w:rPr>
                <w:sz w:val="24"/>
                <w:szCs w:val="24"/>
              </w:rPr>
              <w:t>33 неделя</w:t>
            </w:r>
          </w:p>
        </w:tc>
        <w:tc>
          <w:tcPr>
            <w:tcW w:w="851" w:type="dxa"/>
            <w:vMerge w:val="restart"/>
            <w:textDirection w:val="btLr"/>
            <w:vAlign w:val="center"/>
          </w:tcPr>
          <w:p w:rsidR="008439EA" w:rsidRPr="00A54DFC" w:rsidRDefault="008439EA" w:rsidP="003F71A9">
            <w:pPr>
              <w:ind w:left="113" w:right="113"/>
              <w:rPr>
                <w:b/>
                <w:sz w:val="24"/>
                <w:szCs w:val="24"/>
              </w:rPr>
            </w:pPr>
            <w:r w:rsidRPr="00A54DFC">
              <w:rPr>
                <w:b/>
                <w:sz w:val="24"/>
                <w:szCs w:val="24"/>
              </w:rPr>
              <w:t>Занимательная грамматика</w:t>
            </w:r>
          </w:p>
        </w:tc>
        <w:tc>
          <w:tcPr>
            <w:tcW w:w="992" w:type="dxa"/>
            <w:vMerge w:val="restart"/>
          </w:tcPr>
          <w:p w:rsidR="008439EA" w:rsidRPr="00A54DFC" w:rsidRDefault="008439EA" w:rsidP="003F71A9">
            <w:pPr>
              <w:rPr>
                <w:b/>
                <w:sz w:val="24"/>
                <w:szCs w:val="24"/>
              </w:rPr>
            </w:pPr>
            <w:r w:rsidRPr="00A54DFC">
              <w:rPr>
                <w:b/>
                <w:sz w:val="24"/>
                <w:szCs w:val="24"/>
              </w:rPr>
              <w:t>9 часов</w:t>
            </w:r>
          </w:p>
        </w:tc>
        <w:tc>
          <w:tcPr>
            <w:tcW w:w="1843" w:type="dxa"/>
          </w:tcPr>
          <w:p w:rsidR="008439EA" w:rsidRPr="00A54DFC" w:rsidRDefault="008439EA" w:rsidP="003F71A9">
            <w:pPr>
              <w:tabs>
                <w:tab w:val="left" w:pos="284"/>
                <w:tab w:val="left" w:pos="709"/>
              </w:tabs>
              <w:rPr>
                <w:sz w:val="24"/>
                <w:szCs w:val="24"/>
              </w:rPr>
            </w:pPr>
            <w:r w:rsidRPr="00A54DFC">
              <w:rPr>
                <w:sz w:val="24"/>
                <w:szCs w:val="24"/>
              </w:rPr>
              <w:t>Дист</w:t>
            </w:r>
            <w:r w:rsidR="0099296E">
              <w:rPr>
                <w:sz w:val="24"/>
                <w:szCs w:val="24"/>
              </w:rPr>
              <w:t>анционная олимпиада «Весна  2020</w:t>
            </w:r>
            <w:r w:rsidRPr="00A54DFC">
              <w:rPr>
                <w:sz w:val="24"/>
                <w:szCs w:val="24"/>
              </w:rPr>
              <w:t>» проекта «Инфоурок»</w:t>
            </w:r>
          </w:p>
        </w:tc>
        <w:tc>
          <w:tcPr>
            <w:tcW w:w="1559" w:type="dxa"/>
          </w:tcPr>
          <w:p w:rsidR="008439EA" w:rsidRPr="00A54DFC" w:rsidRDefault="008439EA" w:rsidP="003F71A9">
            <w:pPr>
              <w:pStyle w:val="a6"/>
            </w:pPr>
            <w:r w:rsidRPr="00A54DFC">
              <w:t xml:space="preserve">Олимпиада </w:t>
            </w:r>
          </w:p>
        </w:tc>
        <w:tc>
          <w:tcPr>
            <w:tcW w:w="2551" w:type="dxa"/>
            <w:vMerge w:val="restart"/>
          </w:tcPr>
          <w:p w:rsidR="008439EA" w:rsidRPr="00A54DFC" w:rsidRDefault="008439EA" w:rsidP="003F71A9">
            <w:pPr>
              <w:pStyle w:val="a6"/>
            </w:pPr>
            <w:r w:rsidRPr="00A54DFC">
              <w:t xml:space="preserve">Звуки-смыслоразличители. Стихотворение Б.Заходера «Кит и Кот». Фонемы гласные и согласные. Игры с фонемами. Разыгрывание стихотворения Н.Матвеева «Путаница». Звонкие и глухие «двойняшки». Зеркальные и незеркальные слова». Орфографическая </w:t>
            </w:r>
            <w:r w:rsidRPr="00A54DFC">
              <w:lastRenderedPageBreak/>
              <w:t>зоркость. Звуки – «волшебники» сонорные звуки. Согласные в слабой и сильной позиции. Сомнительный согласный. Игра «Опасные соседи». Нефонемное правило. Игра «Вставь слова». Виды памяти. Тренировка памяти на отрывках из литературных произведений. Зарядка для развития памяти. План пересказа. Тренировочные упражнения.</w:t>
            </w:r>
          </w:p>
        </w:tc>
        <w:tc>
          <w:tcPr>
            <w:tcW w:w="4536" w:type="dxa"/>
            <w:vMerge w:val="restart"/>
          </w:tcPr>
          <w:p w:rsidR="008439EA" w:rsidRPr="00A54DFC" w:rsidRDefault="008439EA" w:rsidP="003F71A9">
            <w:pPr>
              <w:pStyle w:val="a6"/>
            </w:pPr>
            <w:r w:rsidRPr="00A54DFC">
              <w:rPr>
                <w:b/>
              </w:rPr>
              <w:lastRenderedPageBreak/>
              <w:t>Личностными результатами</w:t>
            </w:r>
            <w:r w:rsidRPr="00A54DFC">
              <w:t xml:space="preserve"> изучения курса является формирование следующих умений: </w:t>
            </w:r>
          </w:p>
          <w:p w:rsidR="008439EA" w:rsidRPr="00A54DFC" w:rsidRDefault="008439EA" w:rsidP="003F71A9">
            <w:pPr>
              <w:pStyle w:val="a6"/>
              <w:rPr>
                <w:b/>
              </w:rPr>
            </w:pPr>
            <w:r w:rsidRPr="00A54DFC">
              <w:t>- определять и высказывать под руководством педагога самые простые общие для всех людей правила поведения при сотрудничестве (этические нормы);</w:t>
            </w:r>
          </w:p>
          <w:p w:rsidR="008439EA" w:rsidRPr="00A54DFC" w:rsidRDefault="008439EA" w:rsidP="003F71A9">
            <w:pPr>
              <w:pStyle w:val="a6"/>
            </w:pPr>
            <w:r w:rsidRPr="00A54DFC">
              <w:t>- 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8439EA" w:rsidRPr="00A54DFC" w:rsidRDefault="008439EA" w:rsidP="003F71A9">
            <w:pPr>
              <w:pStyle w:val="a5"/>
              <w:ind w:left="0"/>
              <w:rPr>
                <w:rFonts w:ascii="Times New Roman" w:eastAsia="Times New Roman" w:hAnsi="Times New Roman"/>
                <w:sz w:val="24"/>
                <w:szCs w:val="24"/>
                <w:lang w:val="ru-RU" w:eastAsia="ru-RU"/>
              </w:rPr>
            </w:pPr>
            <w:r w:rsidRPr="00A54DFC">
              <w:rPr>
                <w:rFonts w:ascii="Times New Roman" w:eastAsia="Times New Roman" w:hAnsi="Times New Roman"/>
                <w:iCs/>
                <w:sz w:val="24"/>
                <w:szCs w:val="24"/>
                <w:lang w:val="ru-RU" w:eastAsia="ru-RU"/>
              </w:rPr>
              <w:t>- интерес</w:t>
            </w:r>
            <w:r w:rsidRPr="00A54DFC">
              <w:rPr>
                <w:rFonts w:ascii="Times New Roman" w:eastAsia="Times New Roman" w:hAnsi="Times New Roman"/>
                <w:sz w:val="24"/>
                <w:szCs w:val="24"/>
                <w:lang w:val="ru-RU" w:eastAsia="ru-RU"/>
              </w:rPr>
              <w:t xml:space="preserve"> к чтению, к ведению диалога с автором текста; </w:t>
            </w:r>
            <w:r w:rsidRPr="00A54DFC">
              <w:rPr>
                <w:rFonts w:ascii="Times New Roman" w:eastAsia="Times New Roman" w:hAnsi="Times New Roman"/>
                <w:iCs/>
                <w:sz w:val="24"/>
                <w:szCs w:val="24"/>
                <w:lang w:val="ru-RU" w:eastAsia="ru-RU"/>
              </w:rPr>
              <w:t>потребность</w:t>
            </w:r>
            <w:r w:rsidRPr="00A54DFC">
              <w:rPr>
                <w:rFonts w:ascii="Times New Roman" w:eastAsia="Times New Roman" w:hAnsi="Times New Roman"/>
                <w:sz w:val="24"/>
                <w:szCs w:val="24"/>
                <w:lang w:val="ru-RU" w:eastAsia="ru-RU"/>
              </w:rPr>
              <w:t xml:space="preserve"> в чтении; </w:t>
            </w:r>
          </w:p>
          <w:p w:rsidR="008439EA" w:rsidRPr="00A54DFC" w:rsidRDefault="008439EA" w:rsidP="003F71A9">
            <w:pPr>
              <w:pStyle w:val="a5"/>
              <w:ind w:left="0"/>
              <w:rPr>
                <w:rFonts w:ascii="Times New Roman" w:eastAsia="Times New Roman" w:hAnsi="Times New Roman"/>
                <w:sz w:val="24"/>
                <w:szCs w:val="24"/>
                <w:lang w:val="ru-RU" w:eastAsia="ru-RU"/>
              </w:rPr>
            </w:pPr>
            <w:r w:rsidRPr="00A54DFC">
              <w:rPr>
                <w:rFonts w:ascii="Times New Roman" w:eastAsia="Times New Roman" w:hAnsi="Times New Roman"/>
                <w:iCs/>
                <w:sz w:val="24"/>
                <w:szCs w:val="24"/>
                <w:lang w:val="ru-RU" w:eastAsia="ru-RU"/>
              </w:rPr>
              <w:t>- интерес</w:t>
            </w:r>
            <w:r w:rsidRPr="00A54DFC">
              <w:rPr>
                <w:rFonts w:ascii="Times New Roman" w:eastAsia="Times New Roman" w:hAnsi="Times New Roman"/>
                <w:sz w:val="24"/>
                <w:szCs w:val="24"/>
                <w:lang w:val="ru-RU" w:eastAsia="ru-RU"/>
              </w:rPr>
              <w:t xml:space="preserve"> к письму, к созданию </w:t>
            </w:r>
            <w:r w:rsidRPr="00A54DFC">
              <w:rPr>
                <w:rFonts w:ascii="Times New Roman" w:eastAsia="Times New Roman" w:hAnsi="Times New Roman"/>
                <w:sz w:val="24"/>
                <w:szCs w:val="24"/>
                <w:lang w:val="ru-RU" w:eastAsia="ru-RU"/>
              </w:rPr>
              <w:lastRenderedPageBreak/>
              <w:t xml:space="preserve">собственных текстов, к письменной форме общения; </w:t>
            </w:r>
          </w:p>
          <w:p w:rsidR="008439EA" w:rsidRPr="00A54DFC" w:rsidRDefault="008439EA" w:rsidP="003F71A9">
            <w:pPr>
              <w:pStyle w:val="a5"/>
              <w:ind w:left="0"/>
              <w:rPr>
                <w:rFonts w:ascii="Times New Roman" w:eastAsia="Times New Roman" w:hAnsi="Times New Roman"/>
                <w:sz w:val="24"/>
                <w:szCs w:val="24"/>
                <w:lang w:val="ru-RU" w:eastAsia="ru-RU"/>
              </w:rPr>
            </w:pPr>
            <w:r w:rsidRPr="00A54DFC">
              <w:rPr>
                <w:rFonts w:ascii="Times New Roman" w:eastAsia="Times New Roman" w:hAnsi="Times New Roman"/>
                <w:iCs/>
                <w:sz w:val="24"/>
                <w:szCs w:val="24"/>
                <w:lang w:val="ru-RU" w:eastAsia="ru-RU"/>
              </w:rPr>
              <w:t>- интерес</w:t>
            </w:r>
            <w:r w:rsidRPr="00A54DFC">
              <w:rPr>
                <w:rFonts w:ascii="Times New Roman" w:eastAsia="Times New Roman" w:hAnsi="Times New Roman"/>
                <w:sz w:val="24"/>
                <w:szCs w:val="24"/>
                <w:lang w:val="ru-RU" w:eastAsia="ru-RU"/>
              </w:rPr>
              <w:t xml:space="preserve"> к изучению языка; </w:t>
            </w:r>
          </w:p>
          <w:p w:rsidR="008439EA" w:rsidRPr="00A54DFC" w:rsidRDefault="008439EA" w:rsidP="003F71A9">
            <w:pPr>
              <w:pStyle w:val="a6"/>
            </w:pPr>
            <w:r w:rsidRPr="00A54DFC">
              <w:rPr>
                <w:iCs/>
              </w:rPr>
              <w:t>- осознание</w:t>
            </w:r>
            <w:r w:rsidRPr="00A54DFC">
              <w:t xml:space="preserve"> ответственности за произнесённое и написанное слово;</w:t>
            </w:r>
          </w:p>
          <w:p w:rsidR="008439EA" w:rsidRPr="00A54DFC" w:rsidRDefault="008439EA" w:rsidP="003F71A9">
            <w:pPr>
              <w:rPr>
                <w:sz w:val="24"/>
                <w:szCs w:val="24"/>
              </w:rPr>
            </w:pPr>
            <w:r w:rsidRPr="00A54DFC">
              <w:rPr>
                <w:sz w:val="24"/>
                <w:szCs w:val="24"/>
              </w:rPr>
              <w:t xml:space="preserve">- самостоятельность и личная ответственность за свои поступки; </w:t>
            </w:r>
          </w:p>
          <w:p w:rsidR="008439EA" w:rsidRPr="00A54DFC" w:rsidRDefault="008439EA" w:rsidP="003F71A9">
            <w:pPr>
              <w:rPr>
                <w:sz w:val="24"/>
                <w:szCs w:val="24"/>
              </w:rPr>
            </w:pPr>
            <w:r w:rsidRPr="00A54DFC">
              <w:rPr>
                <w:sz w:val="24"/>
                <w:szCs w:val="24"/>
              </w:rPr>
              <w:t xml:space="preserve">- экологическая культура: ценностное отношение к природному миру, готовность следовать нормам природоохранного, здоровьесберегающего поведения; </w:t>
            </w:r>
          </w:p>
          <w:p w:rsidR="008439EA" w:rsidRPr="00A54DFC" w:rsidRDefault="008439EA" w:rsidP="003F71A9">
            <w:pPr>
              <w:pStyle w:val="a6"/>
            </w:pPr>
            <w:r w:rsidRPr="00A54DFC">
              <w:rPr>
                <w:b/>
              </w:rPr>
              <w:t>Метапредметными результатами</w:t>
            </w:r>
            <w:r w:rsidRPr="00A54DFC">
              <w:t xml:space="preserve"> изучения курса являются формирование следующих универсальных учебных действий (УУД). </w:t>
            </w:r>
          </w:p>
          <w:p w:rsidR="008439EA" w:rsidRPr="00A54DFC" w:rsidRDefault="008439EA" w:rsidP="003F71A9">
            <w:pPr>
              <w:pStyle w:val="a6"/>
              <w:rPr>
                <w:b/>
              </w:rPr>
            </w:pPr>
            <w:r w:rsidRPr="00A54DFC">
              <w:rPr>
                <w:b/>
              </w:rPr>
              <w:t>Регулятивные УУД:</w:t>
            </w:r>
          </w:p>
          <w:p w:rsidR="008439EA" w:rsidRPr="00A54DFC" w:rsidRDefault="008439EA" w:rsidP="003F71A9">
            <w:pPr>
              <w:pStyle w:val="a6"/>
              <w:rPr>
                <w:b/>
              </w:rPr>
            </w:pPr>
            <w:r w:rsidRPr="00A54DFC">
              <w:t xml:space="preserve">- определять и формулировать цель деятельности с помощью учителя; </w:t>
            </w:r>
          </w:p>
          <w:p w:rsidR="008439EA" w:rsidRPr="00A54DFC" w:rsidRDefault="008439EA" w:rsidP="003F71A9">
            <w:pPr>
              <w:pStyle w:val="a6"/>
              <w:rPr>
                <w:b/>
              </w:rPr>
            </w:pPr>
            <w:r w:rsidRPr="00A54DFC">
              <w:t xml:space="preserve">- проговаривать последовательность действий; </w:t>
            </w:r>
          </w:p>
          <w:p w:rsidR="008439EA" w:rsidRPr="00A54DFC" w:rsidRDefault="008439EA" w:rsidP="003F71A9">
            <w:pPr>
              <w:pStyle w:val="a6"/>
              <w:rPr>
                <w:b/>
              </w:rPr>
            </w:pPr>
            <w:r w:rsidRPr="00A54DFC">
              <w:t>- учиться работать по предложенному учителем плану;</w:t>
            </w:r>
          </w:p>
          <w:p w:rsidR="008439EA" w:rsidRPr="00A54DFC" w:rsidRDefault="008439EA" w:rsidP="003F71A9">
            <w:pPr>
              <w:pStyle w:val="a6"/>
              <w:rPr>
                <w:b/>
              </w:rPr>
            </w:pPr>
            <w:r w:rsidRPr="00A54DFC">
              <w:t>- учиться отличать  выполненное задание от неверного;</w:t>
            </w:r>
          </w:p>
          <w:p w:rsidR="008439EA" w:rsidRPr="00A54DFC" w:rsidRDefault="008439EA" w:rsidP="003F71A9">
            <w:pPr>
              <w:pStyle w:val="a6"/>
            </w:pPr>
            <w:r w:rsidRPr="00A54DFC">
              <w:t>- учиться совместно с учителем и другими учениками давать эмоциональную оценку деятельности товарищей;</w:t>
            </w:r>
          </w:p>
          <w:p w:rsidR="008439EA" w:rsidRPr="00A54DFC" w:rsidRDefault="008439EA" w:rsidP="003F71A9">
            <w:pPr>
              <w:rPr>
                <w:sz w:val="24"/>
                <w:szCs w:val="24"/>
              </w:rPr>
            </w:pPr>
            <w:r w:rsidRPr="00A54DFC">
              <w:rPr>
                <w:sz w:val="24"/>
                <w:szCs w:val="24"/>
              </w:rPr>
              <w:t xml:space="preserve"> - формулировать и удерживать познавательную задачу;</w:t>
            </w:r>
          </w:p>
          <w:p w:rsidR="008439EA" w:rsidRPr="00A54DFC" w:rsidRDefault="008439EA" w:rsidP="003F71A9">
            <w:pPr>
              <w:rPr>
                <w:sz w:val="24"/>
                <w:szCs w:val="24"/>
              </w:rPr>
            </w:pPr>
            <w:r w:rsidRPr="00A54DFC">
              <w:rPr>
                <w:sz w:val="24"/>
                <w:szCs w:val="24"/>
              </w:rPr>
              <w:t xml:space="preserve">- составлять план и последовательность действий; </w:t>
            </w:r>
          </w:p>
          <w:p w:rsidR="008439EA" w:rsidRPr="00A54DFC" w:rsidRDefault="008439EA" w:rsidP="003F71A9">
            <w:pPr>
              <w:rPr>
                <w:sz w:val="24"/>
                <w:szCs w:val="24"/>
              </w:rPr>
            </w:pPr>
            <w:r w:rsidRPr="00A54DFC">
              <w:rPr>
                <w:sz w:val="24"/>
                <w:szCs w:val="24"/>
              </w:rPr>
              <w:t xml:space="preserve">- адекватно воспринимать замечания и </w:t>
            </w:r>
            <w:r w:rsidRPr="00A54DFC">
              <w:rPr>
                <w:sz w:val="24"/>
                <w:szCs w:val="24"/>
              </w:rPr>
              <w:lastRenderedPageBreak/>
              <w:t>предложения других людей по исправлению допущенных ошибок;</w:t>
            </w:r>
          </w:p>
          <w:p w:rsidR="008439EA" w:rsidRPr="00A54DFC" w:rsidRDefault="008439EA" w:rsidP="003F71A9">
            <w:pPr>
              <w:rPr>
                <w:sz w:val="24"/>
                <w:szCs w:val="24"/>
              </w:rPr>
            </w:pPr>
            <w:r w:rsidRPr="00A54DFC">
              <w:rPr>
                <w:sz w:val="24"/>
                <w:szCs w:val="24"/>
              </w:rPr>
              <w:t>- вносить необходимые коррективы в действие после его завершения на основе его оценки и учёта сделанных ошибок;</w:t>
            </w:r>
          </w:p>
          <w:p w:rsidR="008439EA" w:rsidRPr="00A54DFC" w:rsidRDefault="008439EA" w:rsidP="003F71A9">
            <w:pPr>
              <w:rPr>
                <w:sz w:val="24"/>
                <w:szCs w:val="24"/>
              </w:rPr>
            </w:pPr>
            <w:r w:rsidRPr="00A54DFC">
              <w:rPr>
                <w:sz w:val="24"/>
                <w:szCs w:val="24"/>
              </w:rPr>
              <w:t>- осуществлять констатирующий и прогнозирующий контроль по результату и способу действия.</w:t>
            </w:r>
          </w:p>
          <w:p w:rsidR="008439EA" w:rsidRPr="00A54DFC" w:rsidRDefault="008439EA" w:rsidP="003F71A9">
            <w:pPr>
              <w:pStyle w:val="a6"/>
              <w:rPr>
                <w:b/>
              </w:rPr>
            </w:pPr>
            <w:r w:rsidRPr="00A54DFC">
              <w:rPr>
                <w:b/>
              </w:rPr>
              <w:t>Познавательные УУД:</w:t>
            </w:r>
          </w:p>
          <w:p w:rsidR="008439EA" w:rsidRPr="00A54DFC" w:rsidRDefault="008439EA" w:rsidP="003F71A9">
            <w:pPr>
              <w:pStyle w:val="a6"/>
              <w:rPr>
                <w:b/>
              </w:rPr>
            </w:pPr>
            <w:r w:rsidRPr="00A54DFC">
              <w:t xml:space="preserve">- ориентироваться в своей системе знаний: отличать новое от уже известного с помощью учителя; </w:t>
            </w:r>
          </w:p>
          <w:p w:rsidR="008439EA" w:rsidRPr="00A54DFC" w:rsidRDefault="008439EA" w:rsidP="003F71A9">
            <w:pPr>
              <w:pStyle w:val="a6"/>
              <w:rPr>
                <w:b/>
              </w:rPr>
            </w:pPr>
            <w:r w:rsidRPr="00A54DFC">
              <w:t>- делать предварительный отбор источников информации;</w:t>
            </w:r>
          </w:p>
          <w:p w:rsidR="008439EA" w:rsidRPr="00A54DFC" w:rsidRDefault="008439EA" w:rsidP="003F71A9">
            <w:pPr>
              <w:pStyle w:val="a6"/>
              <w:rPr>
                <w:b/>
              </w:rPr>
            </w:pPr>
            <w:r w:rsidRPr="00A54DFC">
              <w:t xml:space="preserve">- добывать новые знания: находить ответы на вопросы, используя свой жизненный опыт и информацию, полученную от учителя; </w:t>
            </w:r>
          </w:p>
          <w:p w:rsidR="008439EA" w:rsidRPr="00A54DFC" w:rsidRDefault="008439EA" w:rsidP="003F71A9">
            <w:pPr>
              <w:pStyle w:val="a6"/>
              <w:rPr>
                <w:b/>
              </w:rPr>
            </w:pPr>
            <w:r w:rsidRPr="00A54DFC">
              <w:t>- перерабатывать полученную информацию: делать выводы в результате совместной  работы всего класса;</w:t>
            </w:r>
          </w:p>
          <w:p w:rsidR="008439EA" w:rsidRPr="00A54DFC" w:rsidRDefault="008439EA" w:rsidP="003F71A9">
            <w:pPr>
              <w:pStyle w:val="a6"/>
            </w:pPr>
            <w:r w:rsidRPr="00A54DFC">
              <w:t>-</w:t>
            </w:r>
            <w:r w:rsidR="00D23E81" w:rsidRPr="00A54DFC">
              <w:t xml:space="preserve"> </w:t>
            </w:r>
            <w:r w:rsidRPr="00A54DFC">
              <w:t xml:space="preserve">-преобразовывать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w:t>
            </w:r>
          </w:p>
          <w:p w:rsidR="008439EA" w:rsidRPr="00A54DFC" w:rsidRDefault="008439EA" w:rsidP="003F71A9">
            <w:pPr>
              <w:pStyle w:val="a3"/>
              <w:spacing w:after="0"/>
              <w:textAlignment w:val="baseline"/>
              <w:rPr>
                <w:color w:val="000000"/>
              </w:rPr>
            </w:pPr>
            <w:r w:rsidRPr="00A54DFC">
              <w:rPr>
                <w:color w:val="000000"/>
              </w:rPr>
              <w:t>- воспринимать на слух и понимать различные виды сообщений;</w:t>
            </w:r>
          </w:p>
          <w:p w:rsidR="008439EA" w:rsidRPr="00A54DFC" w:rsidRDefault="008439EA" w:rsidP="003F71A9">
            <w:pPr>
              <w:pStyle w:val="a3"/>
              <w:spacing w:after="0"/>
              <w:textAlignment w:val="baseline"/>
              <w:rPr>
                <w:color w:val="000000"/>
              </w:rPr>
            </w:pPr>
            <w:r w:rsidRPr="00A54DFC">
              <w:rPr>
                <w:color w:val="000000"/>
              </w:rPr>
              <w:t>- знакомиться с книгой с опорой на иллюстрацию, заглавие, фамилию автора;</w:t>
            </w:r>
          </w:p>
          <w:p w:rsidR="008439EA" w:rsidRPr="00A54DFC" w:rsidRDefault="008439EA" w:rsidP="003F71A9">
            <w:pPr>
              <w:pStyle w:val="a3"/>
              <w:spacing w:after="0"/>
              <w:textAlignment w:val="baseline"/>
              <w:rPr>
                <w:color w:val="000000"/>
              </w:rPr>
            </w:pPr>
            <w:r w:rsidRPr="00A54DFC">
              <w:rPr>
                <w:color w:val="000000"/>
              </w:rPr>
              <w:t>- узнавать сюжет по иллюстрациям;</w:t>
            </w:r>
          </w:p>
          <w:p w:rsidR="008439EA" w:rsidRPr="00A54DFC" w:rsidRDefault="008439EA" w:rsidP="003F71A9">
            <w:pPr>
              <w:pStyle w:val="a3"/>
              <w:spacing w:after="0"/>
              <w:textAlignment w:val="baseline"/>
              <w:rPr>
                <w:color w:val="000000"/>
              </w:rPr>
            </w:pPr>
            <w:r w:rsidRPr="00A54DFC">
              <w:rPr>
                <w:color w:val="000000"/>
              </w:rPr>
              <w:t xml:space="preserve">- отличать поэтический текст от </w:t>
            </w:r>
            <w:r w:rsidRPr="00A54DFC">
              <w:rPr>
                <w:color w:val="000000"/>
              </w:rPr>
              <w:lastRenderedPageBreak/>
              <w:t>прозаического;</w:t>
            </w:r>
          </w:p>
          <w:p w:rsidR="008439EA" w:rsidRPr="00A54DFC" w:rsidRDefault="008439EA" w:rsidP="003F71A9">
            <w:pPr>
              <w:pStyle w:val="a5"/>
              <w:ind w:left="0"/>
              <w:rPr>
                <w:rFonts w:ascii="Times New Roman" w:hAnsi="Times New Roman"/>
                <w:sz w:val="24"/>
                <w:szCs w:val="24"/>
                <w:lang w:val="ru-RU"/>
              </w:rPr>
            </w:pPr>
            <w:r w:rsidRPr="00A54DFC">
              <w:rPr>
                <w:rFonts w:ascii="Times New Roman" w:hAnsi="Times New Roman"/>
                <w:sz w:val="24"/>
                <w:szCs w:val="24"/>
                <w:lang w:val="ru-RU"/>
              </w:rPr>
              <w:t>- классификация по заданным критериям;</w:t>
            </w:r>
          </w:p>
          <w:p w:rsidR="008439EA" w:rsidRPr="00A54DFC" w:rsidRDefault="008439EA" w:rsidP="003F71A9">
            <w:pPr>
              <w:pStyle w:val="a5"/>
              <w:ind w:left="0"/>
              <w:rPr>
                <w:rFonts w:ascii="Times New Roman" w:hAnsi="Times New Roman"/>
                <w:sz w:val="24"/>
                <w:szCs w:val="24"/>
                <w:lang w:val="ru-RU"/>
              </w:rPr>
            </w:pPr>
            <w:r w:rsidRPr="00A54DFC">
              <w:rPr>
                <w:rFonts w:ascii="Times New Roman" w:hAnsi="Times New Roman"/>
                <w:sz w:val="24"/>
                <w:szCs w:val="24"/>
                <w:lang w:val="ru-RU"/>
              </w:rPr>
              <w:t>- установление аналогий и причинно – следственных связей;</w:t>
            </w:r>
          </w:p>
          <w:p w:rsidR="008439EA" w:rsidRPr="00A54DFC" w:rsidRDefault="008439EA" w:rsidP="003F71A9">
            <w:pPr>
              <w:pStyle w:val="a5"/>
              <w:ind w:left="0"/>
              <w:rPr>
                <w:rFonts w:ascii="Times New Roman" w:hAnsi="Times New Roman"/>
                <w:sz w:val="24"/>
                <w:szCs w:val="24"/>
                <w:lang w:val="ru-RU"/>
              </w:rPr>
            </w:pPr>
            <w:r w:rsidRPr="00A54DFC">
              <w:rPr>
                <w:rFonts w:ascii="Times New Roman" w:hAnsi="Times New Roman"/>
                <w:sz w:val="24"/>
                <w:szCs w:val="24"/>
                <w:lang w:val="ru-RU"/>
              </w:rPr>
              <w:t>- осуществлять рефлексию способов и условий действий;</w:t>
            </w:r>
          </w:p>
          <w:p w:rsidR="008439EA" w:rsidRPr="00A54DFC" w:rsidRDefault="008439EA" w:rsidP="003F71A9">
            <w:pPr>
              <w:pStyle w:val="a5"/>
              <w:ind w:left="0"/>
              <w:rPr>
                <w:rFonts w:ascii="Times New Roman" w:hAnsi="Times New Roman"/>
                <w:sz w:val="24"/>
                <w:szCs w:val="24"/>
                <w:lang w:val="ru-RU"/>
              </w:rPr>
            </w:pPr>
            <w:r w:rsidRPr="00A54DFC">
              <w:rPr>
                <w:rFonts w:ascii="Times New Roman" w:hAnsi="Times New Roman"/>
                <w:sz w:val="24"/>
                <w:szCs w:val="24"/>
                <w:lang w:val="ru-RU"/>
              </w:rPr>
              <w:t xml:space="preserve">- самостоятельно создавать алгоритмы деятельности при решении проблем различного характера; </w:t>
            </w:r>
          </w:p>
          <w:p w:rsidR="008439EA" w:rsidRPr="00A54DFC" w:rsidRDefault="008439EA" w:rsidP="003F71A9">
            <w:pPr>
              <w:pStyle w:val="a5"/>
              <w:ind w:left="0"/>
              <w:rPr>
                <w:rFonts w:ascii="Times New Roman" w:hAnsi="Times New Roman"/>
                <w:sz w:val="24"/>
                <w:szCs w:val="24"/>
                <w:lang w:val="ru-RU"/>
              </w:rPr>
            </w:pPr>
            <w:r w:rsidRPr="00A54DFC">
              <w:rPr>
                <w:rFonts w:ascii="Times New Roman" w:hAnsi="Times New Roman"/>
                <w:sz w:val="24"/>
                <w:szCs w:val="24"/>
                <w:lang w:val="ru-RU"/>
              </w:rPr>
              <w:t>- построение рассуждений, обобщений и интерпретации информации;</w:t>
            </w:r>
          </w:p>
          <w:p w:rsidR="008439EA" w:rsidRPr="00A54DFC" w:rsidRDefault="008439EA" w:rsidP="003F71A9">
            <w:pPr>
              <w:pStyle w:val="a5"/>
              <w:ind w:left="0"/>
              <w:rPr>
                <w:rFonts w:ascii="Times New Roman" w:hAnsi="Times New Roman"/>
                <w:sz w:val="24"/>
                <w:szCs w:val="24"/>
                <w:lang w:val="ru-RU"/>
              </w:rPr>
            </w:pPr>
            <w:r w:rsidRPr="00A54DFC">
              <w:rPr>
                <w:rFonts w:ascii="Times New Roman" w:hAnsi="Times New Roman"/>
                <w:sz w:val="24"/>
                <w:szCs w:val="24"/>
                <w:lang w:val="ru-RU"/>
              </w:rPr>
              <w:t>- презентовать полученную информацию с помощью ИКТ;</w:t>
            </w:r>
          </w:p>
          <w:p w:rsidR="008439EA" w:rsidRPr="00A54DFC" w:rsidRDefault="008439EA" w:rsidP="003F71A9">
            <w:pPr>
              <w:pStyle w:val="a5"/>
              <w:ind w:left="0"/>
              <w:rPr>
                <w:rFonts w:ascii="Times New Roman" w:hAnsi="Times New Roman"/>
                <w:sz w:val="24"/>
                <w:szCs w:val="24"/>
                <w:lang w:val="ru-RU"/>
              </w:rPr>
            </w:pPr>
            <w:r w:rsidRPr="00A54DFC">
              <w:rPr>
                <w:rFonts w:ascii="Times New Roman" w:hAnsi="Times New Roman"/>
                <w:sz w:val="24"/>
                <w:szCs w:val="24"/>
                <w:lang w:val="ru-RU"/>
              </w:rPr>
              <w:t>- осознанно и произвольно строить сообщения в устной и письменной форме, в том числе творческого и исследовательского характера;</w:t>
            </w:r>
          </w:p>
          <w:p w:rsidR="008439EA" w:rsidRPr="00A54DFC" w:rsidRDefault="008439EA" w:rsidP="003F71A9">
            <w:pPr>
              <w:pStyle w:val="a5"/>
              <w:ind w:left="0"/>
              <w:rPr>
                <w:rFonts w:ascii="Times New Roman" w:hAnsi="Times New Roman"/>
                <w:sz w:val="24"/>
                <w:szCs w:val="24"/>
                <w:lang w:val="ru-RU"/>
              </w:rPr>
            </w:pPr>
            <w:r w:rsidRPr="00A54DFC">
              <w:rPr>
                <w:rFonts w:ascii="Times New Roman" w:hAnsi="Times New Roman"/>
                <w:sz w:val="24"/>
                <w:szCs w:val="24"/>
                <w:lang w:val="ru-RU"/>
              </w:rPr>
              <w:t>- называть и определять объекты окружающей действительности в соответствии с содержанием;</w:t>
            </w:r>
          </w:p>
          <w:p w:rsidR="008439EA" w:rsidRPr="00A54DFC" w:rsidRDefault="008439EA" w:rsidP="003F71A9">
            <w:pPr>
              <w:pStyle w:val="a6"/>
              <w:rPr>
                <w:b/>
              </w:rPr>
            </w:pPr>
            <w:r w:rsidRPr="00A54DFC">
              <w:rPr>
                <w:b/>
              </w:rPr>
              <w:t>Коммуникативные УУД:</w:t>
            </w:r>
          </w:p>
          <w:p w:rsidR="008439EA" w:rsidRPr="00A54DFC" w:rsidRDefault="008439EA" w:rsidP="003F71A9">
            <w:pPr>
              <w:pStyle w:val="a6"/>
              <w:rPr>
                <w:b/>
              </w:rPr>
            </w:pPr>
            <w:r w:rsidRPr="00A54DFC">
              <w:t>- донести свою позицию до других;</w:t>
            </w:r>
          </w:p>
          <w:p w:rsidR="008439EA" w:rsidRPr="00A54DFC" w:rsidRDefault="008439EA" w:rsidP="003F71A9">
            <w:pPr>
              <w:pStyle w:val="a6"/>
              <w:rPr>
                <w:b/>
              </w:rPr>
            </w:pPr>
            <w:r w:rsidRPr="00A54DFC">
              <w:t>- слушать и понимать речь других;</w:t>
            </w:r>
          </w:p>
          <w:p w:rsidR="008439EA" w:rsidRPr="00A54DFC" w:rsidRDefault="008439EA" w:rsidP="003F71A9">
            <w:pPr>
              <w:pStyle w:val="a6"/>
              <w:rPr>
                <w:b/>
              </w:rPr>
            </w:pPr>
            <w:r w:rsidRPr="00A54DFC">
              <w:t>- читать и пересказывать текст;</w:t>
            </w:r>
          </w:p>
          <w:p w:rsidR="008439EA" w:rsidRPr="00A54DFC" w:rsidRDefault="008439EA" w:rsidP="003F71A9">
            <w:pPr>
              <w:pStyle w:val="a6"/>
              <w:rPr>
                <w:b/>
              </w:rPr>
            </w:pPr>
            <w:r w:rsidRPr="00A54DFC">
              <w:t>- совместно договариваться о правилах общения и поведения в школе и следовать им;</w:t>
            </w:r>
          </w:p>
          <w:p w:rsidR="008439EA" w:rsidRPr="00A54DFC" w:rsidRDefault="008439EA" w:rsidP="003F71A9">
            <w:pPr>
              <w:pStyle w:val="a6"/>
            </w:pPr>
            <w:r w:rsidRPr="00A54DFC">
              <w:t>- учиться выполнять различные роли в группе;</w:t>
            </w:r>
          </w:p>
          <w:p w:rsidR="008439EA" w:rsidRPr="00A54DFC" w:rsidRDefault="008439EA" w:rsidP="003F71A9">
            <w:pPr>
              <w:pStyle w:val="a6"/>
            </w:pPr>
            <w:r w:rsidRPr="00A54DFC">
              <w:rPr>
                <w:b/>
              </w:rPr>
              <w:t xml:space="preserve">- </w:t>
            </w:r>
            <w:r w:rsidRPr="00A54DFC">
              <w:t>уметь задавать вопросы;</w:t>
            </w:r>
          </w:p>
          <w:p w:rsidR="008439EA" w:rsidRPr="00A54DFC" w:rsidRDefault="008439EA" w:rsidP="003F71A9">
            <w:pPr>
              <w:rPr>
                <w:sz w:val="24"/>
                <w:szCs w:val="24"/>
              </w:rPr>
            </w:pPr>
            <w:r w:rsidRPr="00A54DFC">
              <w:rPr>
                <w:sz w:val="24"/>
                <w:szCs w:val="24"/>
              </w:rPr>
              <w:t xml:space="preserve">- </w:t>
            </w:r>
            <w:r w:rsidRPr="00A54DFC">
              <w:rPr>
                <w:iCs/>
                <w:sz w:val="24"/>
                <w:szCs w:val="24"/>
              </w:rPr>
              <w:t>высказывать</w:t>
            </w:r>
            <w:r w:rsidRPr="00A54DFC">
              <w:rPr>
                <w:sz w:val="24"/>
                <w:szCs w:val="24"/>
              </w:rPr>
              <w:t xml:space="preserve"> и </w:t>
            </w:r>
            <w:r w:rsidRPr="00A54DFC">
              <w:rPr>
                <w:iCs/>
                <w:sz w:val="24"/>
                <w:szCs w:val="24"/>
              </w:rPr>
              <w:t>обосновывать</w:t>
            </w:r>
            <w:r w:rsidRPr="00A54DFC">
              <w:rPr>
                <w:sz w:val="24"/>
                <w:szCs w:val="24"/>
              </w:rPr>
              <w:t xml:space="preserve"> свою точку зрения; </w:t>
            </w:r>
          </w:p>
          <w:p w:rsidR="008439EA" w:rsidRPr="00A54DFC" w:rsidRDefault="008439EA" w:rsidP="003F71A9">
            <w:pPr>
              <w:pStyle w:val="a6"/>
            </w:pPr>
            <w:r w:rsidRPr="00A54DFC">
              <w:rPr>
                <w:b/>
              </w:rPr>
              <w:t>Предметными результатами</w:t>
            </w:r>
            <w:r w:rsidRPr="00A54DFC">
              <w:t xml:space="preserve"> изучения курса являются формирование </w:t>
            </w:r>
            <w:r w:rsidRPr="00A54DFC">
              <w:lastRenderedPageBreak/>
              <w:t>следующих умений:</w:t>
            </w:r>
          </w:p>
          <w:p w:rsidR="008439EA" w:rsidRPr="00A54DFC" w:rsidRDefault="008439EA" w:rsidP="003F71A9">
            <w:pPr>
              <w:pStyle w:val="a6"/>
            </w:pPr>
            <w:r w:rsidRPr="00A54DFC">
              <w:t>- описывать признаки предметов и узнавать предметы по их признакам;</w:t>
            </w:r>
          </w:p>
          <w:p w:rsidR="008439EA" w:rsidRPr="00A54DFC" w:rsidRDefault="008439EA" w:rsidP="003F71A9">
            <w:pPr>
              <w:pStyle w:val="a6"/>
            </w:pPr>
            <w:r w:rsidRPr="00A54DFC">
              <w:t>-выделять существенные признаки предметов;</w:t>
            </w:r>
          </w:p>
          <w:p w:rsidR="008439EA" w:rsidRPr="00A54DFC" w:rsidRDefault="008439EA" w:rsidP="003F71A9">
            <w:pPr>
              <w:pStyle w:val="a6"/>
            </w:pPr>
            <w:r w:rsidRPr="00A54DFC">
              <w:t>-сравнивать между собой предметы, явления;</w:t>
            </w:r>
          </w:p>
          <w:p w:rsidR="008439EA" w:rsidRPr="00A54DFC" w:rsidRDefault="008439EA" w:rsidP="003F71A9">
            <w:pPr>
              <w:pStyle w:val="a6"/>
            </w:pPr>
            <w:r w:rsidRPr="00A54DFC">
              <w:t>-обобщать, делать несложные выводы;</w:t>
            </w:r>
          </w:p>
          <w:p w:rsidR="008439EA" w:rsidRPr="00A54DFC" w:rsidRDefault="008439EA" w:rsidP="003F71A9">
            <w:pPr>
              <w:pStyle w:val="a6"/>
            </w:pPr>
            <w:r w:rsidRPr="00A54DFC">
              <w:t>-классифицировать явления, предметы;</w:t>
            </w:r>
          </w:p>
          <w:p w:rsidR="008439EA" w:rsidRPr="00A54DFC" w:rsidRDefault="008439EA" w:rsidP="003F71A9">
            <w:pPr>
              <w:pStyle w:val="a6"/>
            </w:pPr>
            <w:r w:rsidRPr="00A54DFC">
              <w:t>-определять последовательность событий;</w:t>
            </w:r>
          </w:p>
          <w:p w:rsidR="008439EA" w:rsidRPr="00A54DFC" w:rsidRDefault="008439EA" w:rsidP="003F71A9">
            <w:pPr>
              <w:pStyle w:val="a6"/>
            </w:pPr>
            <w:r w:rsidRPr="00A54DFC">
              <w:t>-судить о противоположных явлениях;</w:t>
            </w:r>
          </w:p>
          <w:p w:rsidR="008439EA" w:rsidRPr="00A54DFC" w:rsidRDefault="008439EA" w:rsidP="003F71A9">
            <w:pPr>
              <w:pStyle w:val="a6"/>
            </w:pPr>
            <w:r w:rsidRPr="00A54DFC">
              <w:t>-давать определения тем или иным понятиям;</w:t>
            </w:r>
          </w:p>
          <w:p w:rsidR="008439EA" w:rsidRPr="00A54DFC" w:rsidRDefault="008439EA" w:rsidP="003F71A9">
            <w:pPr>
              <w:pStyle w:val="a6"/>
            </w:pPr>
            <w:r w:rsidRPr="00A54DFC">
              <w:t>-выявлять функциональные отношения между понятиями;</w:t>
            </w:r>
          </w:p>
          <w:p w:rsidR="008439EA" w:rsidRPr="00A54DFC" w:rsidRDefault="008439EA" w:rsidP="003F71A9">
            <w:pPr>
              <w:rPr>
                <w:sz w:val="24"/>
                <w:szCs w:val="24"/>
              </w:rPr>
            </w:pPr>
            <w:r w:rsidRPr="00A54DFC">
              <w:rPr>
                <w:sz w:val="24"/>
                <w:szCs w:val="24"/>
              </w:rPr>
              <w:t>- пользоваться словарями и справочниками.</w:t>
            </w:r>
          </w:p>
        </w:tc>
      </w:tr>
      <w:tr w:rsidR="007E32D3" w:rsidRPr="00A54DFC" w:rsidTr="00E27D65">
        <w:tc>
          <w:tcPr>
            <w:tcW w:w="709" w:type="dxa"/>
          </w:tcPr>
          <w:p w:rsidR="008439EA" w:rsidRPr="00A54DFC" w:rsidRDefault="008439EA" w:rsidP="003F71A9">
            <w:pPr>
              <w:rPr>
                <w:sz w:val="24"/>
                <w:szCs w:val="24"/>
              </w:rPr>
            </w:pPr>
            <w:r w:rsidRPr="00A54DFC">
              <w:rPr>
                <w:sz w:val="24"/>
                <w:szCs w:val="24"/>
              </w:rPr>
              <w:t>2/2.</w:t>
            </w:r>
          </w:p>
        </w:tc>
        <w:tc>
          <w:tcPr>
            <w:tcW w:w="1276" w:type="dxa"/>
          </w:tcPr>
          <w:p w:rsidR="008439EA" w:rsidRPr="00A54DFC" w:rsidRDefault="008439EA" w:rsidP="003F71A9">
            <w:pPr>
              <w:rPr>
                <w:sz w:val="24"/>
                <w:szCs w:val="24"/>
              </w:rPr>
            </w:pPr>
            <w:r w:rsidRPr="00A54DFC">
              <w:rPr>
                <w:sz w:val="24"/>
                <w:szCs w:val="24"/>
              </w:rPr>
              <w:t>2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Олимпиада «Путешествие в страну родного языка» проекта «Моя Югра»</w:t>
            </w:r>
          </w:p>
        </w:tc>
        <w:tc>
          <w:tcPr>
            <w:tcW w:w="1559" w:type="dxa"/>
          </w:tcPr>
          <w:p w:rsidR="008439EA" w:rsidRPr="00A54DFC" w:rsidRDefault="008439EA" w:rsidP="003F71A9">
            <w:pPr>
              <w:rPr>
                <w:sz w:val="24"/>
                <w:szCs w:val="24"/>
              </w:rPr>
            </w:pPr>
            <w:r w:rsidRPr="00A54DFC">
              <w:rPr>
                <w:sz w:val="24"/>
                <w:szCs w:val="24"/>
              </w:rPr>
              <w:t xml:space="preserve">Олимпиада </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3/3.</w:t>
            </w:r>
          </w:p>
        </w:tc>
        <w:tc>
          <w:tcPr>
            <w:tcW w:w="1276" w:type="dxa"/>
          </w:tcPr>
          <w:p w:rsidR="008439EA" w:rsidRPr="00A54DFC" w:rsidRDefault="008439EA" w:rsidP="003F71A9">
            <w:pPr>
              <w:rPr>
                <w:sz w:val="24"/>
                <w:szCs w:val="24"/>
              </w:rPr>
            </w:pPr>
            <w:r w:rsidRPr="00A54DFC">
              <w:rPr>
                <w:sz w:val="24"/>
                <w:szCs w:val="24"/>
              </w:rPr>
              <w:t>26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Олимпиада «Юный предприниматель» проекта «Учи.ру»</w:t>
            </w:r>
          </w:p>
        </w:tc>
        <w:tc>
          <w:tcPr>
            <w:tcW w:w="1559" w:type="dxa"/>
          </w:tcPr>
          <w:p w:rsidR="008439EA" w:rsidRPr="00A54DFC" w:rsidRDefault="008439EA" w:rsidP="003F71A9">
            <w:pPr>
              <w:rPr>
                <w:sz w:val="24"/>
                <w:szCs w:val="24"/>
              </w:rPr>
            </w:pPr>
            <w:r w:rsidRPr="00A54DFC">
              <w:rPr>
                <w:sz w:val="24"/>
                <w:szCs w:val="24"/>
              </w:rPr>
              <w:t xml:space="preserve">Олимпиада </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lastRenderedPageBreak/>
              <w:t>4/4.</w:t>
            </w:r>
          </w:p>
        </w:tc>
        <w:tc>
          <w:tcPr>
            <w:tcW w:w="1276" w:type="dxa"/>
          </w:tcPr>
          <w:p w:rsidR="008439EA" w:rsidRPr="00A54DFC" w:rsidRDefault="008439EA" w:rsidP="003F71A9">
            <w:pPr>
              <w:rPr>
                <w:sz w:val="24"/>
                <w:szCs w:val="24"/>
              </w:rPr>
            </w:pPr>
            <w:r w:rsidRPr="00A54DFC">
              <w:rPr>
                <w:sz w:val="24"/>
                <w:szCs w:val="24"/>
              </w:rPr>
              <w:t>24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Олимпиада «Русский с Пушкиным» проекта «Учи.ру»</w:t>
            </w:r>
          </w:p>
        </w:tc>
        <w:tc>
          <w:tcPr>
            <w:tcW w:w="1559" w:type="dxa"/>
          </w:tcPr>
          <w:p w:rsidR="008439EA" w:rsidRPr="00A54DFC" w:rsidRDefault="008439EA" w:rsidP="003F71A9">
            <w:pPr>
              <w:rPr>
                <w:sz w:val="24"/>
                <w:szCs w:val="24"/>
              </w:rPr>
            </w:pPr>
            <w:r w:rsidRPr="00A54DFC">
              <w:rPr>
                <w:sz w:val="24"/>
                <w:szCs w:val="24"/>
              </w:rPr>
              <w:t xml:space="preserve">Олимпиада </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lastRenderedPageBreak/>
              <w:t>5/5.</w:t>
            </w:r>
          </w:p>
        </w:tc>
        <w:tc>
          <w:tcPr>
            <w:tcW w:w="1276" w:type="dxa"/>
          </w:tcPr>
          <w:p w:rsidR="008439EA" w:rsidRPr="00A54DFC" w:rsidRDefault="008439EA" w:rsidP="003F71A9">
            <w:pPr>
              <w:rPr>
                <w:sz w:val="24"/>
                <w:szCs w:val="24"/>
              </w:rPr>
            </w:pPr>
            <w:r w:rsidRPr="00A54DFC">
              <w:rPr>
                <w:sz w:val="24"/>
                <w:szCs w:val="24"/>
              </w:rPr>
              <w:t>34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Слова – родственники.</w:t>
            </w:r>
          </w:p>
        </w:tc>
        <w:tc>
          <w:tcPr>
            <w:tcW w:w="1559" w:type="dxa"/>
          </w:tcPr>
          <w:p w:rsidR="008439EA" w:rsidRPr="00A54DFC" w:rsidRDefault="008439EA" w:rsidP="003F71A9">
            <w:pPr>
              <w:rPr>
                <w:sz w:val="24"/>
                <w:szCs w:val="24"/>
              </w:rPr>
            </w:pPr>
            <w:r w:rsidRPr="00A54DFC">
              <w:rPr>
                <w:sz w:val="24"/>
                <w:szCs w:val="24"/>
              </w:rPr>
              <w:t>Практикум</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6/6.</w:t>
            </w:r>
          </w:p>
        </w:tc>
        <w:tc>
          <w:tcPr>
            <w:tcW w:w="1276" w:type="dxa"/>
          </w:tcPr>
          <w:p w:rsidR="008439EA" w:rsidRPr="00A54DFC" w:rsidRDefault="008439EA" w:rsidP="003F71A9">
            <w:pPr>
              <w:rPr>
                <w:sz w:val="24"/>
                <w:szCs w:val="24"/>
              </w:rPr>
            </w:pPr>
            <w:r w:rsidRPr="00A54DFC">
              <w:rPr>
                <w:sz w:val="24"/>
                <w:szCs w:val="24"/>
              </w:rPr>
              <w:t>20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Где хранятся слова</w:t>
            </w:r>
          </w:p>
        </w:tc>
        <w:tc>
          <w:tcPr>
            <w:tcW w:w="1559" w:type="dxa"/>
          </w:tcPr>
          <w:p w:rsidR="008439EA" w:rsidRPr="00A54DFC" w:rsidRDefault="008439EA" w:rsidP="003F71A9">
            <w:pPr>
              <w:rPr>
                <w:sz w:val="24"/>
                <w:szCs w:val="24"/>
              </w:rPr>
            </w:pPr>
            <w:r w:rsidRPr="00A54DFC">
              <w:rPr>
                <w:sz w:val="24"/>
                <w:szCs w:val="24"/>
              </w:rPr>
              <w:t>Практикум</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7/7.</w:t>
            </w:r>
          </w:p>
        </w:tc>
        <w:tc>
          <w:tcPr>
            <w:tcW w:w="1276" w:type="dxa"/>
          </w:tcPr>
          <w:p w:rsidR="008439EA" w:rsidRPr="00A54DFC" w:rsidRDefault="008439EA" w:rsidP="003F71A9">
            <w:pPr>
              <w:rPr>
                <w:sz w:val="24"/>
                <w:szCs w:val="24"/>
              </w:rPr>
            </w:pPr>
            <w:r w:rsidRPr="00A54DFC">
              <w:rPr>
                <w:sz w:val="24"/>
                <w:szCs w:val="24"/>
              </w:rPr>
              <w:t>9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Решение заданий «Русский медвежонок»</w:t>
            </w:r>
          </w:p>
        </w:tc>
        <w:tc>
          <w:tcPr>
            <w:tcW w:w="1559" w:type="dxa"/>
          </w:tcPr>
          <w:p w:rsidR="008439EA" w:rsidRPr="00A54DFC" w:rsidRDefault="008439EA" w:rsidP="003F71A9">
            <w:pPr>
              <w:rPr>
                <w:sz w:val="24"/>
                <w:szCs w:val="24"/>
              </w:rPr>
            </w:pPr>
            <w:r w:rsidRPr="00A54DFC">
              <w:rPr>
                <w:sz w:val="24"/>
                <w:szCs w:val="24"/>
              </w:rPr>
              <w:t>Практикум</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8/8.</w:t>
            </w:r>
          </w:p>
        </w:tc>
        <w:tc>
          <w:tcPr>
            <w:tcW w:w="1276" w:type="dxa"/>
          </w:tcPr>
          <w:p w:rsidR="008439EA" w:rsidRPr="00A54DFC" w:rsidRDefault="008439EA" w:rsidP="003F71A9">
            <w:pPr>
              <w:rPr>
                <w:sz w:val="24"/>
                <w:szCs w:val="24"/>
              </w:rPr>
            </w:pPr>
            <w:r w:rsidRPr="00A54DFC">
              <w:rPr>
                <w:sz w:val="24"/>
                <w:szCs w:val="24"/>
              </w:rPr>
              <w:t>10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Международный конкурс – игра «Русский медвежонок. Языкознание для всех»</w:t>
            </w:r>
          </w:p>
        </w:tc>
        <w:tc>
          <w:tcPr>
            <w:tcW w:w="1559" w:type="dxa"/>
          </w:tcPr>
          <w:p w:rsidR="008439EA" w:rsidRPr="00A54DFC" w:rsidRDefault="008439EA" w:rsidP="003F71A9">
            <w:pPr>
              <w:rPr>
                <w:sz w:val="24"/>
                <w:szCs w:val="24"/>
              </w:rPr>
            </w:pPr>
            <w:r w:rsidRPr="00A54DFC">
              <w:rPr>
                <w:sz w:val="24"/>
                <w:szCs w:val="24"/>
              </w:rPr>
              <w:t>Олимпиада</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9/9.</w:t>
            </w:r>
          </w:p>
        </w:tc>
        <w:tc>
          <w:tcPr>
            <w:tcW w:w="1276" w:type="dxa"/>
          </w:tcPr>
          <w:p w:rsidR="008439EA" w:rsidRPr="00A54DFC" w:rsidRDefault="008439EA" w:rsidP="003F71A9">
            <w:pPr>
              <w:rPr>
                <w:sz w:val="24"/>
                <w:szCs w:val="24"/>
              </w:rPr>
            </w:pPr>
            <w:r w:rsidRPr="00A54DFC">
              <w:rPr>
                <w:sz w:val="24"/>
                <w:szCs w:val="24"/>
              </w:rPr>
              <w:t>17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КВН по русскому языку.</w:t>
            </w:r>
          </w:p>
        </w:tc>
        <w:tc>
          <w:tcPr>
            <w:tcW w:w="1559" w:type="dxa"/>
          </w:tcPr>
          <w:p w:rsidR="008439EA" w:rsidRPr="00A54DFC" w:rsidRDefault="008439EA" w:rsidP="003F71A9">
            <w:pPr>
              <w:rPr>
                <w:sz w:val="24"/>
                <w:szCs w:val="24"/>
              </w:rPr>
            </w:pPr>
            <w:r w:rsidRPr="00A54DFC">
              <w:rPr>
                <w:sz w:val="24"/>
                <w:szCs w:val="24"/>
              </w:rPr>
              <w:t>КВН</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8439EA" w:rsidRPr="00A54DFC" w:rsidTr="00E27D65">
        <w:tc>
          <w:tcPr>
            <w:tcW w:w="14317" w:type="dxa"/>
            <w:gridSpan w:val="8"/>
          </w:tcPr>
          <w:p w:rsidR="008439EA" w:rsidRPr="00A54DFC" w:rsidRDefault="008439EA" w:rsidP="003F71A9">
            <w:pPr>
              <w:pStyle w:val="a6"/>
              <w:jc w:val="center"/>
              <w:rPr>
                <w:b/>
              </w:rPr>
            </w:pPr>
            <w:r w:rsidRPr="00A54DFC">
              <w:rPr>
                <w:b/>
              </w:rPr>
              <w:lastRenderedPageBreak/>
              <w:t>2 четверть (7 часов)</w:t>
            </w:r>
          </w:p>
        </w:tc>
      </w:tr>
      <w:tr w:rsidR="007E32D3" w:rsidRPr="00A54DFC" w:rsidTr="00E27D65">
        <w:tc>
          <w:tcPr>
            <w:tcW w:w="709" w:type="dxa"/>
          </w:tcPr>
          <w:p w:rsidR="008439EA" w:rsidRPr="00A54DFC" w:rsidRDefault="008439EA" w:rsidP="003F71A9">
            <w:pPr>
              <w:rPr>
                <w:sz w:val="24"/>
                <w:szCs w:val="24"/>
              </w:rPr>
            </w:pPr>
            <w:r w:rsidRPr="00A54DFC">
              <w:rPr>
                <w:sz w:val="24"/>
                <w:szCs w:val="24"/>
              </w:rPr>
              <w:t>1/10.</w:t>
            </w:r>
          </w:p>
        </w:tc>
        <w:tc>
          <w:tcPr>
            <w:tcW w:w="1276" w:type="dxa"/>
          </w:tcPr>
          <w:p w:rsidR="008439EA" w:rsidRPr="00A54DFC" w:rsidRDefault="008439EA" w:rsidP="003F71A9">
            <w:pPr>
              <w:rPr>
                <w:sz w:val="24"/>
                <w:szCs w:val="24"/>
              </w:rPr>
            </w:pPr>
            <w:r w:rsidRPr="00A54DFC">
              <w:rPr>
                <w:sz w:val="24"/>
                <w:szCs w:val="24"/>
              </w:rPr>
              <w:t>3 неделя</w:t>
            </w:r>
          </w:p>
        </w:tc>
        <w:tc>
          <w:tcPr>
            <w:tcW w:w="851" w:type="dxa"/>
            <w:vMerge w:val="restart"/>
            <w:textDirection w:val="btLr"/>
            <w:vAlign w:val="center"/>
          </w:tcPr>
          <w:p w:rsidR="008439EA" w:rsidRPr="00A54DFC" w:rsidRDefault="008439EA" w:rsidP="003F71A9">
            <w:pPr>
              <w:ind w:left="113" w:right="113"/>
              <w:rPr>
                <w:b/>
                <w:sz w:val="24"/>
                <w:szCs w:val="24"/>
              </w:rPr>
            </w:pPr>
            <w:r w:rsidRPr="00A54DFC">
              <w:rPr>
                <w:b/>
                <w:sz w:val="24"/>
                <w:szCs w:val="24"/>
              </w:rPr>
              <w:t>Сундучок мудрости</w:t>
            </w:r>
          </w:p>
        </w:tc>
        <w:tc>
          <w:tcPr>
            <w:tcW w:w="992" w:type="dxa"/>
            <w:vMerge w:val="restart"/>
          </w:tcPr>
          <w:p w:rsidR="008439EA" w:rsidRPr="00A54DFC" w:rsidRDefault="008439EA" w:rsidP="003F71A9">
            <w:pPr>
              <w:rPr>
                <w:b/>
                <w:sz w:val="24"/>
                <w:szCs w:val="24"/>
              </w:rPr>
            </w:pPr>
            <w:r w:rsidRPr="00A54DFC">
              <w:rPr>
                <w:b/>
                <w:sz w:val="24"/>
                <w:szCs w:val="24"/>
              </w:rPr>
              <w:t>7 часов</w:t>
            </w:r>
          </w:p>
        </w:tc>
        <w:tc>
          <w:tcPr>
            <w:tcW w:w="1843" w:type="dxa"/>
          </w:tcPr>
          <w:p w:rsidR="008439EA" w:rsidRPr="00A54DFC" w:rsidRDefault="008439EA" w:rsidP="003F71A9">
            <w:pPr>
              <w:tabs>
                <w:tab w:val="left" w:pos="284"/>
                <w:tab w:val="left" w:pos="709"/>
              </w:tabs>
              <w:rPr>
                <w:sz w:val="24"/>
                <w:szCs w:val="24"/>
              </w:rPr>
            </w:pPr>
            <w:r w:rsidRPr="00A54DFC">
              <w:rPr>
                <w:sz w:val="24"/>
                <w:szCs w:val="24"/>
              </w:rPr>
              <w:t>Дист</w:t>
            </w:r>
            <w:r w:rsidR="0099296E">
              <w:rPr>
                <w:sz w:val="24"/>
                <w:szCs w:val="24"/>
              </w:rPr>
              <w:t>анционная олимпиада «Осень  2019</w:t>
            </w:r>
            <w:r w:rsidRPr="00A54DFC">
              <w:rPr>
                <w:sz w:val="24"/>
                <w:szCs w:val="24"/>
              </w:rPr>
              <w:t>» проекта «Инфоурок»</w:t>
            </w:r>
          </w:p>
        </w:tc>
        <w:tc>
          <w:tcPr>
            <w:tcW w:w="1559" w:type="dxa"/>
          </w:tcPr>
          <w:p w:rsidR="008439EA" w:rsidRPr="00A54DFC" w:rsidRDefault="008439EA" w:rsidP="003F71A9">
            <w:pPr>
              <w:rPr>
                <w:color w:val="000000"/>
                <w:sz w:val="24"/>
                <w:szCs w:val="24"/>
              </w:rPr>
            </w:pPr>
            <w:r w:rsidRPr="00A54DFC">
              <w:rPr>
                <w:color w:val="000000"/>
                <w:sz w:val="24"/>
                <w:szCs w:val="24"/>
              </w:rPr>
              <w:t>Олимпиада</w:t>
            </w:r>
          </w:p>
        </w:tc>
        <w:tc>
          <w:tcPr>
            <w:tcW w:w="2551" w:type="dxa"/>
            <w:vMerge w:val="restart"/>
          </w:tcPr>
          <w:p w:rsidR="008439EA" w:rsidRPr="00A54DFC" w:rsidRDefault="008439EA" w:rsidP="003F71A9">
            <w:pPr>
              <w:rPr>
                <w:sz w:val="24"/>
                <w:szCs w:val="24"/>
              </w:rPr>
            </w:pPr>
            <w:r w:rsidRPr="00A54DFC">
              <w:rPr>
                <w:color w:val="000000"/>
                <w:sz w:val="24"/>
                <w:szCs w:val="24"/>
              </w:rPr>
              <w:t xml:space="preserve">Виды  и структура сказок,  характеристика героев, чтение сказок. </w:t>
            </w:r>
            <w:r w:rsidRPr="00A54DFC">
              <w:rPr>
                <w:sz w:val="24"/>
                <w:szCs w:val="24"/>
              </w:rPr>
              <w:t>Зачин.</w:t>
            </w:r>
          </w:p>
          <w:p w:rsidR="008439EA" w:rsidRPr="00A54DFC" w:rsidRDefault="008439EA" w:rsidP="003F71A9">
            <w:pPr>
              <w:rPr>
                <w:sz w:val="24"/>
                <w:szCs w:val="24"/>
              </w:rPr>
            </w:pPr>
            <w:r w:rsidRPr="00A54DFC">
              <w:rPr>
                <w:sz w:val="24"/>
                <w:szCs w:val="24"/>
              </w:rPr>
              <w:t>Троекратный повтор</w:t>
            </w:r>
          </w:p>
          <w:p w:rsidR="008439EA" w:rsidRPr="00A54DFC" w:rsidRDefault="008439EA" w:rsidP="003F71A9">
            <w:pPr>
              <w:rPr>
                <w:sz w:val="24"/>
                <w:szCs w:val="24"/>
              </w:rPr>
            </w:pPr>
            <w:r w:rsidRPr="00A54DFC">
              <w:rPr>
                <w:sz w:val="24"/>
                <w:szCs w:val="24"/>
              </w:rPr>
              <w:t>Волшебство</w:t>
            </w:r>
          </w:p>
          <w:p w:rsidR="008439EA" w:rsidRPr="00A54DFC" w:rsidRDefault="008439EA" w:rsidP="003F71A9">
            <w:pPr>
              <w:rPr>
                <w:sz w:val="24"/>
                <w:szCs w:val="24"/>
              </w:rPr>
            </w:pPr>
            <w:r w:rsidRPr="00A54DFC">
              <w:rPr>
                <w:sz w:val="24"/>
                <w:szCs w:val="24"/>
              </w:rPr>
              <w:t>Концовка</w:t>
            </w:r>
          </w:p>
          <w:p w:rsidR="008439EA" w:rsidRPr="00A54DFC" w:rsidRDefault="008439EA" w:rsidP="003F71A9">
            <w:pPr>
              <w:pStyle w:val="a3"/>
              <w:spacing w:after="0"/>
              <w:rPr>
                <w:color w:val="000000"/>
              </w:rPr>
            </w:pPr>
            <w:r w:rsidRPr="00A54DFC">
              <w:t>Добро побеждает зло</w:t>
            </w:r>
            <w:r w:rsidRPr="00A54DFC">
              <w:rPr>
                <w:color w:val="000000"/>
              </w:rPr>
              <w:t xml:space="preserve"> Знакомство с писателями – натуралистами, наблюдение и описание животного мира, чтение </w:t>
            </w:r>
            <w:r w:rsidRPr="00A54DFC">
              <w:rPr>
                <w:color w:val="000000"/>
              </w:rPr>
              <w:lastRenderedPageBreak/>
              <w:t>рассказов. Знакомство с писателями (В. Осеева, В. Драгунский). Сатира.</w:t>
            </w:r>
          </w:p>
          <w:p w:rsidR="008439EA" w:rsidRPr="00A54DFC" w:rsidRDefault="008439EA" w:rsidP="003F71A9">
            <w:pPr>
              <w:pStyle w:val="a3"/>
              <w:spacing w:after="0"/>
              <w:rPr>
                <w:color w:val="000000"/>
              </w:rPr>
            </w:pPr>
            <w:r w:rsidRPr="00A54DFC">
              <w:rPr>
                <w:color w:val="000000"/>
              </w:rPr>
              <w:t>Общее представление о жанре поэзии, его особенностях, первичные представления об олицетворении, выразительность звукописи, понятие о рифме. Сочинительство – придумай свою сказку, стихотворение, инсценирование.</w:t>
            </w:r>
          </w:p>
        </w:tc>
        <w:tc>
          <w:tcPr>
            <w:tcW w:w="4536" w:type="dxa"/>
            <w:vMerge w:val="restart"/>
          </w:tcPr>
          <w:p w:rsidR="008439EA" w:rsidRPr="00A54DFC" w:rsidRDefault="008439EA" w:rsidP="003F71A9">
            <w:pPr>
              <w:pStyle w:val="a6"/>
            </w:pPr>
            <w:r w:rsidRPr="00A54DFC">
              <w:rPr>
                <w:b/>
              </w:rPr>
              <w:lastRenderedPageBreak/>
              <w:t>Личностные результаты:</w:t>
            </w:r>
            <w:r w:rsidRPr="00A54DFC">
              <w:t xml:space="preserve"> </w:t>
            </w:r>
          </w:p>
          <w:p w:rsidR="008439EA" w:rsidRPr="00A54DFC" w:rsidRDefault="008439EA" w:rsidP="003F71A9">
            <w:pPr>
              <w:pStyle w:val="a6"/>
              <w:rPr>
                <w:b/>
              </w:rPr>
            </w:pPr>
            <w:r w:rsidRPr="00A54DFC">
              <w:t>- определять и высказывать под руководством педагога самые простые общие для всех людей правила поведения при сотрудничестве;</w:t>
            </w:r>
          </w:p>
          <w:p w:rsidR="008439EA" w:rsidRPr="00A54DFC" w:rsidRDefault="008439EA" w:rsidP="003F71A9">
            <w:pPr>
              <w:pStyle w:val="a6"/>
            </w:pPr>
            <w:r w:rsidRPr="00A54DFC">
              <w:rPr>
                <w:iCs/>
              </w:rPr>
              <w:t>- интерес</w:t>
            </w:r>
            <w:r w:rsidRPr="00A54DFC">
              <w:t xml:space="preserve"> к чтению, к ведению диалога с автором текста; </w:t>
            </w:r>
            <w:r w:rsidRPr="00A54DFC">
              <w:rPr>
                <w:iCs/>
              </w:rPr>
              <w:t>потребность</w:t>
            </w:r>
            <w:r w:rsidRPr="00A54DFC">
              <w:t xml:space="preserve"> в чтении; </w:t>
            </w:r>
          </w:p>
          <w:p w:rsidR="008439EA" w:rsidRPr="00A54DFC" w:rsidRDefault="008439EA" w:rsidP="003F71A9">
            <w:pPr>
              <w:pStyle w:val="a6"/>
            </w:pPr>
            <w:r w:rsidRPr="00A54DFC">
              <w:rPr>
                <w:iCs/>
              </w:rPr>
              <w:t>- осознание</w:t>
            </w:r>
            <w:r w:rsidRPr="00A54DFC">
              <w:t xml:space="preserve"> ответственности за произнесённое слово;</w:t>
            </w:r>
          </w:p>
          <w:p w:rsidR="008439EA" w:rsidRPr="00A54DFC" w:rsidRDefault="008439EA" w:rsidP="003F71A9">
            <w:pPr>
              <w:pStyle w:val="a6"/>
              <w:rPr>
                <w:b/>
              </w:rPr>
            </w:pPr>
            <w:r w:rsidRPr="00A54DFC">
              <w:rPr>
                <w:b/>
              </w:rPr>
              <w:t>Метапредметные результаты:</w:t>
            </w:r>
          </w:p>
          <w:p w:rsidR="008439EA" w:rsidRPr="00A54DFC" w:rsidRDefault="008439EA" w:rsidP="003F71A9">
            <w:pPr>
              <w:pStyle w:val="a6"/>
              <w:rPr>
                <w:b/>
              </w:rPr>
            </w:pPr>
            <w:r w:rsidRPr="00A54DFC">
              <w:t xml:space="preserve"> </w:t>
            </w:r>
            <w:r w:rsidRPr="00A54DFC">
              <w:rPr>
                <w:b/>
              </w:rPr>
              <w:t>Регулятивные УУД:</w:t>
            </w:r>
          </w:p>
          <w:p w:rsidR="008439EA" w:rsidRPr="00A54DFC" w:rsidRDefault="008439EA" w:rsidP="003F71A9">
            <w:pPr>
              <w:pStyle w:val="a6"/>
              <w:rPr>
                <w:b/>
              </w:rPr>
            </w:pPr>
            <w:r w:rsidRPr="00A54DFC">
              <w:t>- учиться отличать  выполненное задание от неверного;</w:t>
            </w:r>
          </w:p>
          <w:p w:rsidR="008439EA" w:rsidRPr="00A54DFC" w:rsidRDefault="008439EA" w:rsidP="003F71A9">
            <w:pPr>
              <w:rPr>
                <w:sz w:val="24"/>
                <w:szCs w:val="24"/>
              </w:rPr>
            </w:pPr>
            <w:r w:rsidRPr="00A54DFC">
              <w:rPr>
                <w:sz w:val="24"/>
                <w:szCs w:val="24"/>
              </w:rPr>
              <w:t xml:space="preserve"> - формулировать и удерживать познавательную задачу;</w:t>
            </w:r>
          </w:p>
          <w:p w:rsidR="008439EA" w:rsidRPr="00A54DFC" w:rsidRDefault="008439EA" w:rsidP="003F71A9">
            <w:pPr>
              <w:rPr>
                <w:sz w:val="24"/>
                <w:szCs w:val="24"/>
              </w:rPr>
            </w:pPr>
            <w:r w:rsidRPr="00A54DFC">
              <w:rPr>
                <w:sz w:val="24"/>
                <w:szCs w:val="24"/>
              </w:rPr>
              <w:lastRenderedPageBreak/>
              <w:t xml:space="preserve">- составлять план и последовательность действий; </w:t>
            </w:r>
          </w:p>
          <w:p w:rsidR="008439EA" w:rsidRPr="00A54DFC" w:rsidRDefault="008439EA" w:rsidP="003F71A9">
            <w:pPr>
              <w:rPr>
                <w:sz w:val="24"/>
                <w:szCs w:val="24"/>
              </w:rPr>
            </w:pPr>
            <w:r w:rsidRPr="00A54DFC">
              <w:rPr>
                <w:sz w:val="24"/>
                <w:szCs w:val="24"/>
              </w:rPr>
              <w:t>- адекватно воспринимать замечания и предложения других людей по исправлению допущенных ошибок;</w:t>
            </w:r>
          </w:p>
          <w:p w:rsidR="008439EA" w:rsidRPr="00A54DFC" w:rsidRDefault="008439EA" w:rsidP="003F71A9">
            <w:pPr>
              <w:rPr>
                <w:sz w:val="24"/>
                <w:szCs w:val="24"/>
              </w:rPr>
            </w:pPr>
            <w:r w:rsidRPr="00A54DFC">
              <w:rPr>
                <w:sz w:val="24"/>
                <w:szCs w:val="24"/>
              </w:rPr>
              <w:t>- вносить необходимые коррективы в действие после его завершения на основе его оценки и учёта сделанных ошибок;</w:t>
            </w:r>
          </w:p>
          <w:p w:rsidR="008439EA" w:rsidRPr="00A54DFC" w:rsidRDefault="008439EA" w:rsidP="003F71A9">
            <w:pPr>
              <w:pStyle w:val="a6"/>
              <w:rPr>
                <w:b/>
              </w:rPr>
            </w:pPr>
            <w:r w:rsidRPr="00A54DFC">
              <w:rPr>
                <w:b/>
              </w:rPr>
              <w:t>Познавательные УУД:</w:t>
            </w:r>
          </w:p>
          <w:p w:rsidR="008439EA" w:rsidRPr="00A54DFC" w:rsidRDefault="008439EA" w:rsidP="003F71A9">
            <w:pPr>
              <w:pStyle w:val="a6"/>
              <w:rPr>
                <w:b/>
              </w:rPr>
            </w:pPr>
            <w:r w:rsidRPr="00A54DFC">
              <w:t xml:space="preserve">- добывать новые знания: находить ответы на вопросы, используя свой жизненный опыт и информацию, полученную от учителя; </w:t>
            </w:r>
          </w:p>
          <w:p w:rsidR="008439EA" w:rsidRPr="00A54DFC" w:rsidRDefault="008439EA" w:rsidP="003F71A9">
            <w:pPr>
              <w:pStyle w:val="a3"/>
              <w:spacing w:after="0"/>
              <w:textAlignment w:val="baseline"/>
              <w:rPr>
                <w:color w:val="000000"/>
              </w:rPr>
            </w:pPr>
            <w:r w:rsidRPr="00A54DFC">
              <w:rPr>
                <w:color w:val="000000"/>
              </w:rPr>
              <w:t>- воспринимать на слух и понимать различные виды сообщений;</w:t>
            </w:r>
          </w:p>
          <w:p w:rsidR="008439EA" w:rsidRPr="00A54DFC" w:rsidRDefault="008439EA" w:rsidP="003F71A9">
            <w:pPr>
              <w:pStyle w:val="a3"/>
              <w:spacing w:after="0"/>
              <w:textAlignment w:val="baseline"/>
              <w:rPr>
                <w:color w:val="000000"/>
              </w:rPr>
            </w:pPr>
            <w:r w:rsidRPr="00A54DFC">
              <w:rPr>
                <w:color w:val="000000"/>
              </w:rPr>
              <w:t>- знакомиться с книгой с опорой на иллюстрацию, заглавие, фамилию автора;</w:t>
            </w:r>
          </w:p>
          <w:p w:rsidR="008439EA" w:rsidRPr="00A54DFC" w:rsidRDefault="008439EA" w:rsidP="003F71A9">
            <w:pPr>
              <w:pStyle w:val="a3"/>
              <w:spacing w:after="0"/>
              <w:textAlignment w:val="baseline"/>
              <w:rPr>
                <w:color w:val="000000"/>
              </w:rPr>
            </w:pPr>
            <w:r w:rsidRPr="00A54DFC">
              <w:rPr>
                <w:color w:val="000000"/>
              </w:rPr>
              <w:t>- узнавать сюжет по иллюстрациям;</w:t>
            </w:r>
          </w:p>
          <w:p w:rsidR="008439EA" w:rsidRPr="00A54DFC" w:rsidRDefault="008439EA" w:rsidP="003F71A9">
            <w:pPr>
              <w:pStyle w:val="a3"/>
              <w:spacing w:after="0"/>
              <w:textAlignment w:val="baseline"/>
              <w:rPr>
                <w:color w:val="000000"/>
              </w:rPr>
            </w:pPr>
            <w:r w:rsidRPr="00A54DFC">
              <w:rPr>
                <w:color w:val="000000"/>
              </w:rPr>
              <w:t>- отличать поэтический текст от прозаического;</w:t>
            </w:r>
          </w:p>
          <w:p w:rsidR="008439EA" w:rsidRPr="00A54DFC" w:rsidRDefault="008439EA" w:rsidP="003F71A9">
            <w:pPr>
              <w:pStyle w:val="a5"/>
              <w:ind w:left="0"/>
              <w:rPr>
                <w:rFonts w:ascii="Times New Roman" w:hAnsi="Times New Roman"/>
                <w:sz w:val="24"/>
                <w:szCs w:val="24"/>
                <w:lang w:val="ru-RU"/>
              </w:rPr>
            </w:pPr>
            <w:r w:rsidRPr="00A54DFC">
              <w:rPr>
                <w:rFonts w:ascii="Times New Roman" w:hAnsi="Times New Roman"/>
                <w:sz w:val="24"/>
                <w:szCs w:val="24"/>
                <w:lang w:val="ru-RU"/>
              </w:rPr>
              <w:t>- осуществлять рефлексию способов и условий действий;</w:t>
            </w:r>
          </w:p>
          <w:p w:rsidR="008439EA" w:rsidRPr="00A54DFC" w:rsidRDefault="008439EA" w:rsidP="003F71A9">
            <w:pPr>
              <w:pStyle w:val="a5"/>
              <w:ind w:left="0"/>
              <w:rPr>
                <w:rFonts w:ascii="Times New Roman" w:hAnsi="Times New Roman"/>
                <w:sz w:val="24"/>
                <w:szCs w:val="24"/>
                <w:lang w:val="ru-RU"/>
              </w:rPr>
            </w:pPr>
            <w:r w:rsidRPr="00A54DFC">
              <w:rPr>
                <w:rFonts w:ascii="Times New Roman" w:hAnsi="Times New Roman"/>
                <w:sz w:val="24"/>
                <w:szCs w:val="24"/>
                <w:lang w:val="ru-RU"/>
              </w:rPr>
              <w:t>- осознанно и произвольно строить сообщения в устной форме, в том числе творческого и исследовательского характера;</w:t>
            </w:r>
          </w:p>
          <w:p w:rsidR="008439EA" w:rsidRPr="00A54DFC" w:rsidRDefault="008439EA" w:rsidP="003F71A9">
            <w:pPr>
              <w:pStyle w:val="a6"/>
              <w:rPr>
                <w:b/>
              </w:rPr>
            </w:pPr>
            <w:r w:rsidRPr="00A54DFC">
              <w:rPr>
                <w:b/>
              </w:rPr>
              <w:t>Коммуникативные УУД:</w:t>
            </w:r>
          </w:p>
          <w:p w:rsidR="008439EA" w:rsidRPr="00A54DFC" w:rsidRDefault="008439EA" w:rsidP="003F71A9">
            <w:pPr>
              <w:pStyle w:val="a6"/>
              <w:rPr>
                <w:b/>
              </w:rPr>
            </w:pPr>
            <w:r w:rsidRPr="00A54DFC">
              <w:t>- донести свою позицию до других;</w:t>
            </w:r>
          </w:p>
          <w:p w:rsidR="008439EA" w:rsidRPr="00A54DFC" w:rsidRDefault="008439EA" w:rsidP="003F71A9">
            <w:pPr>
              <w:pStyle w:val="a6"/>
              <w:rPr>
                <w:b/>
              </w:rPr>
            </w:pPr>
            <w:r w:rsidRPr="00A54DFC">
              <w:t>- слушать и понимать речь других;</w:t>
            </w:r>
          </w:p>
          <w:p w:rsidR="008439EA" w:rsidRPr="00A54DFC" w:rsidRDefault="008439EA" w:rsidP="003F71A9">
            <w:pPr>
              <w:pStyle w:val="a6"/>
              <w:rPr>
                <w:b/>
              </w:rPr>
            </w:pPr>
            <w:r w:rsidRPr="00A54DFC">
              <w:t>- читать и пересказывать текст;</w:t>
            </w:r>
          </w:p>
          <w:p w:rsidR="008439EA" w:rsidRPr="00A54DFC" w:rsidRDefault="008439EA" w:rsidP="003F71A9">
            <w:pPr>
              <w:pStyle w:val="a6"/>
            </w:pPr>
            <w:r w:rsidRPr="00A54DFC">
              <w:t>- учиться выполнять различные роли в группе;</w:t>
            </w:r>
          </w:p>
          <w:p w:rsidR="008439EA" w:rsidRPr="00A54DFC" w:rsidRDefault="008439EA" w:rsidP="003F71A9">
            <w:pPr>
              <w:pStyle w:val="a6"/>
            </w:pPr>
            <w:r w:rsidRPr="00A54DFC">
              <w:rPr>
                <w:b/>
              </w:rPr>
              <w:t xml:space="preserve">- </w:t>
            </w:r>
            <w:r w:rsidRPr="00A54DFC">
              <w:t>уметь задавать вопросы;</w:t>
            </w:r>
          </w:p>
          <w:p w:rsidR="008439EA" w:rsidRPr="00A54DFC" w:rsidRDefault="008439EA" w:rsidP="003F71A9">
            <w:pPr>
              <w:rPr>
                <w:sz w:val="24"/>
                <w:szCs w:val="24"/>
              </w:rPr>
            </w:pPr>
            <w:r w:rsidRPr="00A54DFC">
              <w:rPr>
                <w:sz w:val="24"/>
                <w:szCs w:val="24"/>
              </w:rPr>
              <w:t xml:space="preserve">- </w:t>
            </w:r>
            <w:r w:rsidRPr="00A54DFC">
              <w:rPr>
                <w:iCs/>
                <w:sz w:val="24"/>
                <w:szCs w:val="24"/>
              </w:rPr>
              <w:t>высказывать</w:t>
            </w:r>
            <w:r w:rsidRPr="00A54DFC">
              <w:rPr>
                <w:sz w:val="24"/>
                <w:szCs w:val="24"/>
              </w:rPr>
              <w:t xml:space="preserve"> и </w:t>
            </w:r>
            <w:r w:rsidRPr="00A54DFC">
              <w:rPr>
                <w:iCs/>
                <w:sz w:val="24"/>
                <w:szCs w:val="24"/>
              </w:rPr>
              <w:t>обосновывать</w:t>
            </w:r>
            <w:r w:rsidRPr="00A54DFC">
              <w:rPr>
                <w:sz w:val="24"/>
                <w:szCs w:val="24"/>
              </w:rPr>
              <w:t xml:space="preserve"> свою </w:t>
            </w:r>
            <w:r w:rsidRPr="00A54DFC">
              <w:rPr>
                <w:sz w:val="24"/>
                <w:szCs w:val="24"/>
              </w:rPr>
              <w:lastRenderedPageBreak/>
              <w:t xml:space="preserve">точку зрения; </w:t>
            </w:r>
          </w:p>
          <w:p w:rsidR="008439EA" w:rsidRPr="00A54DFC" w:rsidRDefault="008439EA" w:rsidP="003F71A9">
            <w:pPr>
              <w:pStyle w:val="a6"/>
            </w:pPr>
            <w:r w:rsidRPr="00A54DFC">
              <w:rPr>
                <w:b/>
              </w:rPr>
              <w:t>Предметные результаты</w:t>
            </w:r>
            <w:r w:rsidRPr="00A54DFC">
              <w:t>:</w:t>
            </w:r>
          </w:p>
          <w:p w:rsidR="008439EA" w:rsidRPr="00A54DFC" w:rsidRDefault="008439EA" w:rsidP="003F71A9">
            <w:pPr>
              <w:pStyle w:val="a6"/>
            </w:pPr>
            <w:r w:rsidRPr="00A54DFC">
              <w:t>-определять последовательность событий;</w:t>
            </w:r>
          </w:p>
          <w:p w:rsidR="008439EA" w:rsidRPr="00A54DFC" w:rsidRDefault="008439EA" w:rsidP="003F71A9">
            <w:pPr>
              <w:pStyle w:val="a6"/>
            </w:pPr>
            <w:r w:rsidRPr="00A54DFC">
              <w:t>-давать определения тем или иным понятиям;</w:t>
            </w:r>
          </w:p>
          <w:p w:rsidR="008439EA" w:rsidRPr="00A54DFC" w:rsidRDefault="008439EA" w:rsidP="003F71A9">
            <w:pPr>
              <w:rPr>
                <w:sz w:val="24"/>
                <w:szCs w:val="24"/>
              </w:rPr>
            </w:pPr>
            <w:r w:rsidRPr="00A54DFC">
              <w:rPr>
                <w:sz w:val="24"/>
                <w:szCs w:val="24"/>
              </w:rPr>
              <w:t>- пользоваться словарями и справочниками.</w:t>
            </w:r>
          </w:p>
        </w:tc>
      </w:tr>
      <w:tr w:rsidR="007E32D3" w:rsidRPr="00A54DFC" w:rsidTr="00E27D65">
        <w:tc>
          <w:tcPr>
            <w:tcW w:w="709" w:type="dxa"/>
          </w:tcPr>
          <w:p w:rsidR="008439EA" w:rsidRPr="00A54DFC" w:rsidRDefault="008439EA" w:rsidP="003F71A9">
            <w:pPr>
              <w:rPr>
                <w:sz w:val="24"/>
                <w:szCs w:val="24"/>
              </w:rPr>
            </w:pPr>
            <w:r w:rsidRPr="00A54DFC">
              <w:rPr>
                <w:sz w:val="24"/>
                <w:szCs w:val="24"/>
              </w:rPr>
              <w:t>2/11.</w:t>
            </w:r>
          </w:p>
        </w:tc>
        <w:tc>
          <w:tcPr>
            <w:tcW w:w="1276" w:type="dxa"/>
          </w:tcPr>
          <w:p w:rsidR="008439EA" w:rsidRPr="00A54DFC" w:rsidRDefault="008439EA" w:rsidP="003F71A9">
            <w:pPr>
              <w:rPr>
                <w:sz w:val="24"/>
                <w:szCs w:val="24"/>
              </w:rPr>
            </w:pPr>
            <w:r w:rsidRPr="00A54DFC">
              <w:rPr>
                <w:sz w:val="24"/>
                <w:szCs w:val="24"/>
              </w:rPr>
              <w:t>7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Всероссийская открытая олимпиада «Наше наследие»</w:t>
            </w:r>
          </w:p>
        </w:tc>
        <w:tc>
          <w:tcPr>
            <w:tcW w:w="1559" w:type="dxa"/>
          </w:tcPr>
          <w:p w:rsidR="008439EA" w:rsidRPr="00A54DFC" w:rsidRDefault="008439EA" w:rsidP="003F71A9">
            <w:pPr>
              <w:rPr>
                <w:sz w:val="24"/>
                <w:szCs w:val="24"/>
              </w:rPr>
            </w:pPr>
            <w:r w:rsidRPr="00A54DFC">
              <w:rPr>
                <w:sz w:val="24"/>
                <w:szCs w:val="24"/>
              </w:rPr>
              <w:t>Олимпиада</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3/12.</w:t>
            </w:r>
          </w:p>
        </w:tc>
        <w:tc>
          <w:tcPr>
            <w:tcW w:w="1276" w:type="dxa"/>
          </w:tcPr>
          <w:p w:rsidR="008439EA" w:rsidRPr="00A54DFC" w:rsidRDefault="008439EA" w:rsidP="003F71A9">
            <w:pPr>
              <w:rPr>
                <w:sz w:val="24"/>
                <w:szCs w:val="24"/>
              </w:rPr>
            </w:pPr>
            <w:r w:rsidRPr="00A54DFC">
              <w:rPr>
                <w:sz w:val="24"/>
                <w:szCs w:val="24"/>
              </w:rPr>
              <w:t>19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 xml:space="preserve">Конкурс «Русские сказки в наших рисунках». Создаём свои </w:t>
            </w:r>
            <w:r w:rsidRPr="00A54DFC">
              <w:rPr>
                <w:sz w:val="24"/>
                <w:szCs w:val="24"/>
              </w:rPr>
              <w:lastRenderedPageBreak/>
              <w:t>сказки.</w:t>
            </w:r>
          </w:p>
        </w:tc>
        <w:tc>
          <w:tcPr>
            <w:tcW w:w="1559" w:type="dxa"/>
          </w:tcPr>
          <w:p w:rsidR="008439EA" w:rsidRPr="00A54DFC" w:rsidRDefault="008439EA" w:rsidP="003F71A9">
            <w:pPr>
              <w:rPr>
                <w:sz w:val="24"/>
                <w:szCs w:val="24"/>
              </w:rPr>
            </w:pPr>
            <w:r w:rsidRPr="00A54DFC">
              <w:rPr>
                <w:sz w:val="24"/>
                <w:szCs w:val="24"/>
              </w:rPr>
              <w:lastRenderedPageBreak/>
              <w:t>Творческий конкурс</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lastRenderedPageBreak/>
              <w:t>4/13.</w:t>
            </w:r>
          </w:p>
        </w:tc>
        <w:tc>
          <w:tcPr>
            <w:tcW w:w="1276" w:type="dxa"/>
          </w:tcPr>
          <w:p w:rsidR="008439EA" w:rsidRPr="00A54DFC" w:rsidRDefault="008439EA" w:rsidP="003F71A9">
            <w:pPr>
              <w:rPr>
                <w:sz w:val="24"/>
                <w:szCs w:val="24"/>
              </w:rPr>
            </w:pPr>
            <w:r w:rsidRPr="00A54DFC">
              <w:rPr>
                <w:sz w:val="24"/>
                <w:szCs w:val="24"/>
              </w:rPr>
              <w:t>15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Конкурс «Зимние кружева»</w:t>
            </w:r>
          </w:p>
        </w:tc>
        <w:tc>
          <w:tcPr>
            <w:tcW w:w="1559" w:type="dxa"/>
          </w:tcPr>
          <w:p w:rsidR="008439EA" w:rsidRPr="00A54DFC" w:rsidRDefault="008439EA" w:rsidP="003F71A9">
            <w:pPr>
              <w:rPr>
                <w:sz w:val="24"/>
                <w:szCs w:val="24"/>
              </w:rPr>
            </w:pPr>
            <w:r w:rsidRPr="00A54DFC">
              <w:rPr>
                <w:sz w:val="24"/>
                <w:szCs w:val="24"/>
              </w:rPr>
              <w:t>Творческий конкурс</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5/14.</w:t>
            </w:r>
          </w:p>
        </w:tc>
        <w:tc>
          <w:tcPr>
            <w:tcW w:w="1276" w:type="dxa"/>
          </w:tcPr>
          <w:p w:rsidR="008439EA" w:rsidRPr="00A54DFC" w:rsidRDefault="008439EA" w:rsidP="003F71A9">
            <w:pPr>
              <w:rPr>
                <w:sz w:val="24"/>
                <w:szCs w:val="24"/>
              </w:rPr>
            </w:pPr>
            <w:r w:rsidRPr="00A54DFC">
              <w:rPr>
                <w:sz w:val="24"/>
                <w:szCs w:val="24"/>
              </w:rPr>
              <w:t>11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Конкурс «Выразительное чтение» проекта «Моя Югра»</w:t>
            </w:r>
          </w:p>
        </w:tc>
        <w:tc>
          <w:tcPr>
            <w:tcW w:w="1559" w:type="dxa"/>
          </w:tcPr>
          <w:p w:rsidR="008439EA" w:rsidRPr="00A54DFC" w:rsidRDefault="008439EA" w:rsidP="003F71A9">
            <w:pPr>
              <w:rPr>
                <w:sz w:val="24"/>
                <w:szCs w:val="24"/>
              </w:rPr>
            </w:pPr>
            <w:r w:rsidRPr="00A54DFC">
              <w:rPr>
                <w:sz w:val="24"/>
                <w:szCs w:val="24"/>
              </w:rPr>
              <w:t>Творческий конкурс</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6/15.</w:t>
            </w:r>
          </w:p>
        </w:tc>
        <w:tc>
          <w:tcPr>
            <w:tcW w:w="1276" w:type="dxa"/>
          </w:tcPr>
          <w:p w:rsidR="008439EA" w:rsidRPr="00A54DFC" w:rsidRDefault="008439EA" w:rsidP="003F71A9">
            <w:pPr>
              <w:rPr>
                <w:sz w:val="24"/>
                <w:szCs w:val="24"/>
              </w:rPr>
            </w:pPr>
            <w:r w:rsidRPr="00A54DFC">
              <w:rPr>
                <w:sz w:val="24"/>
                <w:szCs w:val="24"/>
              </w:rPr>
              <w:t>32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Дист</w:t>
            </w:r>
            <w:r w:rsidR="0099296E">
              <w:rPr>
                <w:sz w:val="24"/>
                <w:szCs w:val="24"/>
              </w:rPr>
              <w:t>анционная олимпиада «Весна  2020</w:t>
            </w:r>
            <w:r w:rsidRPr="00A54DFC">
              <w:rPr>
                <w:sz w:val="24"/>
                <w:szCs w:val="24"/>
              </w:rPr>
              <w:t>» проекта «Инфоурок»</w:t>
            </w:r>
          </w:p>
        </w:tc>
        <w:tc>
          <w:tcPr>
            <w:tcW w:w="1559" w:type="dxa"/>
          </w:tcPr>
          <w:p w:rsidR="008439EA" w:rsidRPr="00A54DFC" w:rsidRDefault="008439EA" w:rsidP="003F71A9">
            <w:pPr>
              <w:rPr>
                <w:sz w:val="24"/>
                <w:szCs w:val="24"/>
              </w:rPr>
            </w:pPr>
            <w:r w:rsidRPr="00A54DFC">
              <w:rPr>
                <w:sz w:val="24"/>
                <w:szCs w:val="24"/>
              </w:rPr>
              <w:t>Олимпиада</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7/16.</w:t>
            </w:r>
          </w:p>
        </w:tc>
        <w:tc>
          <w:tcPr>
            <w:tcW w:w="1276" w:type="dxa"/>
          </w:tcPr>
          <w:p w:rsidR="008439EA" w:rsidRPr="00A54DFC" w:rsidRDefault="008439EA" w:rsidP="003F71A9">
            <w:pPr>
              <w:rPr>
                <w:sz w:val="24"/>
                <w:szCs w:val="24"/>
              </w:rPr>
            </w:pPr>
            <w:r w:rsidRPr="00A54DFC">
              <w:rPr>
                <w:sz w:val="24"/>
                <w:szCs w:val="24"/>
              </w:rPr>
              <w:t>25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Конкурс «Веер творчества»</w:t>
            </w:r>
          </w:p>
        </w:tc>
        <w:tc>
          <w:tcPr>
            <w:tcW w:w="1559" w:type="dxa"/>
          </w:tcPr>
          <w:p w:rsidR="008439EA" w:rsidRPr="00A54DFC" w:rsidRDefault="008439EA" w:rsidP="003F71A9">
            <w:pPr>
              <w:rPr>
                <w:sz w:val="24"/>
                <w:szCs w:val="24"/>
              </w:rPr>
            </w:pPr>
            <w:r w:rsidRPr="00A54DFC">
              <w:rPr>
                <w:sz w:val="24"/>
                <w:szCs w:val="24"/>
              </w:rPr>
              <w:t>Урок - конкурс</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8439EA" w:rsidRPr="00A54DFC" w:rsidTr="00E27D65">
        <w:tc>
          <w:tcPr>
            <w:tcW w:w="14317" w:type="dxa"/>
            <w:gridSpan w:val="8"/>
          </w:tcPr>
          <w:p w:rsidR="008439EA" w:rsidRPr="00A54DFC" w:rsidRDefault="008439EA" w:rsidP="003F71A9">
            <w:pPr>
              <w:pStyle w:val="a6"/>
              <w:jc w:val="center"/>
              <w:rPr>
                <w:b/>
              </w:rPr>
            </w:pPr>
            <w:r w:rsidRPr="00A54DFC">
              <w:rPr>
                <w:b/>
              </w:rPr>
              <w:lastRenderedPageBreak/>
              <w:t>3 четверть (10 часов)</w:t>
            </w:r>
          </w:p>
        </w:tc>
      </w:tr>
      <w:tr w:rsidR="007E32D3" w:rsidRPr="00A54DFC" w:rsidTr="00E27D65">
        <w:tc>
          <w:tcPr>
            <w:tcW w:w="709" w:type="dxa"/>
          </w:tcPr>
          <w:p w:rsidR="008439EA" w:rsidRPr="00A54DFC" w:rsidRDefault="008439EA" w:rsidP="003F71A9">
            <w:pPr>
              <w:rPr>
                <w:sz w:val="24"/>
                <w:szCs w:val="24"/>
              </w:rPr>
            </w:pPr>
            <w:r w:rsidRPr="00A54DFC">
              <w:rPr>
                <w:sz w:val="24"/>
                <w:szCs w:val="24"/>
              </w:rPr>
              <w:t>1/17.</w:t>
            </w:r>
          </w:p>
        </w:tc>
        <w:tc>
          <w:tcPr>
            <w:tcW w:w="1276" w:type="dxa"/>
          </w:tcPr>
          <w:p w:rsidR="008439EA" w:rsidRPr="00A54DFC" w:rsidRDefault="008439EA" w:rsidP="003F71A9">
            <w:pPr>
              <w:rPr>
                <w:sz w:val="24"/>
                <w:szCs w:val="24"/>
              </w:rPr>
            </w:pPr>
            <w:r w:rsidRPr="00A54DFC">
              <w:rPr>
                <w:sz w:val="24"/>
                <w:szCs w:val="24"/>
              </w:rPr>
              <w:t>4 неделя</w:t>
            </w:r>
          </w:p>
          <w:p w:rsidR="008439EA" w:rsidRPr="00A54DFC" w:rsidRDefault="008439EA" w:rsidP="003F71A9">
            <w:pPr>
              <w:rPr>
                <w:sz w:val="24"/>
                <w:szCs w:val="24"/>
              </w:rPr>
            </w:pPr>
          </w:p>
          <w:p w:rsidR="008439EA" w:rsidRPr="00A54DFC" w:rsidRDefault="008439EA" w:rsidP="003F71A9">
            <w:pPr>
              <w:rPr>
                <w:sz w:val="24"/>
                <w:szCs w:val="24"/>
              </w:rPr>
            </w:pPr>
          </w:p>
          <w:p w:rsidR="008439EA" w:rsidRPr="00A54DFC" w:rsidRDefault="008439EA" w:rsidP="003F71A9">
            <w:pPr>
              <w:rPr>
                <w:sz w:val="24"/>
                <w:szCs w:val="24"/>
              </w:rPr>
            </w:pPr>
          </w:p>
          <w:p w:rsidR="008439EA" w:rsidRPr="00A54DFC" w:rsidRDefault="008439EA" w:rsidP="003F71A9">
            <w:pPr>
              <w:rPr>
                <w:sz w:val="24"/>
                <w:szCs w:val="24"/>
              </w:rPr>
            </w:pPr>
          </w:p>
          <w:p w:rsidR="008439EA" w:rsidRPr="00A54DFC" w:rsidRDefault="008439EA" w:rsidP="003F71A9">
            <w:pPr>
              <w:rPr>
                <w:sz w:val="24"/>
                <w:szCs w:val="24"/>
              </w:rPr>
            </w:pPr>
          </w:p>
        </w:tc>
        <w:tc>
          <w:tcPr>
            <w:tcW w:w="851" w:type="dxa"/>
            <w:vMerge w:val="restart"/>
            <w:textDirection w:val="btLr"/>
            <w:vAlign w:val="center"/>
          </w:tcPr>
          <w:p w:rsidR="008439EA" w:rsidRPr="00A54DFC" w:rsidRDefault="008439EA" w:rsidP="003F71A9">
            <w:pPr>
              <w:ind w:left="113" w:right="113"/>
              <w:rPr>
                <w:b/>
                <w:sz w:val="24"/>
                <w:szCs w:val="24"/>
              </w:rPr>
            </w:pPr>
            <w:r w:rsidRPr="00A54DFC">
              <w:rPr>
                <w:b/>
                <w:sz w:val="24"/>
                <w:szCs w:val="24"/>
              </w:rPr>
              <w:t>Занимательная математика</w:t>
            </w:r>
          </w:p>
        </w:tc>
        <w:tc>
          <w:tcPr>
            <w:tcW w:w="992" w:type="dxa"/>
            <w:vMerge w:val="restart"/>
          </w:tcPr>
          <w:p w:rsidR="008439EA" w:rsidRPr="00A54DFC" w:rsidRDefault="008439EA" w:rsidP="003F71A9">
            <w:pPr>
              <w:rPr>
                <w:b/>
                <w:sz w:val="24"/>
                <w:szCs w:val="24"/>
              </w:rPr>
            </w:pPr>
            <w:r w:rsidRPr="00A54DFC">
              <w:rPr>
                <w:b/>
                <w:sz w:val="24"/>
                <w:szCs w:val="24"/>
              </w:rPr>
              <w:t>10 часов</w:t>
            </w:r>
          </w:p>
        </w:tc>
        <w:tc>
          <w:tcPr>
            <w:tcW w:w="1843" w:type="dxa"/>
            <w:vMerge w:val="restart"/>
          </w:tcPr>
          <w:p w:rsidR="008439EA" w:rsidRPr="00A54DFC" w:rsidRDefault="008439EA" w:rsidP="00A32744">
            <w:pPr>
              <w:tabs>
                <w:tab w:val="left" w:pos="284"/>
                <w:tab w:val="left" w:pos="709"/>
              </w:tabs>
              <w:rPr>
                <w:sz w:val="24"/>
                <w:szCs w:val="24"/>
              </w:rPr>
            </w:pPr>
            <w:r w:rsidRPr="00A54DFC">
              <w:rPr>
                <w:sz w:val="24"/>
                <w:szCs w:val="24"/>
              </w:rPr>
              <w:t>Дистанционная олимпиада «Осень  201</w:t>
            </w:r>
            <w:r w:rsidR="0099296E">
              <w:rPr>
                <w:sz w:val="24"/>
                <w:szCs w:val="24"/>
              </w:rPr>
              <w:t>9</w:t>
            </w:r>
            <w:r w:rsidRPr="00A54DFC">
              <w:rPr>
                <w:sz w:val="24"/>
                <w:szCs w:val="24"/>
              </w:rPr>
              <w:t>» проекта «Инфоурок»</w:t>
            </w:r>
          </w:p>
        </w:tc>
        <w:tc>
          <w:tcPr>
            <w:tcW w:w="1559" w:type="dxa"/>
            <w:vMerge w:val="restart"/>
          </w:tcPr>
          <w:p w:rsidR="008439EA" w:rsidRPr="00A54DFC" w:rsidRDefault="008439EA" w:rsidP="003F71A9">
            <w:pPr>
              <w:pStyle w:val="c2"/>
              <w:shd w:val="clear" w:color="auto" w:fill="FFFFFF"/>
              <w:spacing w:before="0" w:beforeAutospacing="0" w:after="0" w:afterAutospacing="0"/>
              <w:rPr>
                <w:rStyle w:val="c0"/>
                <w:color w:val="000000"/>
              </w:rPr>
            </w:pPr>
            <w:r w:rsidRPr="00A54DFC">
              <w:rPr>
                <w:rStyle w:val="c0"/>
                <w:color w:val="000000"/>
              </w:rPr>
              <w:t xml:space="preserve">Олимпиада </w:t>
            </w:r>
          </w:p>
        </w:tc>
        <w:tc>
          <w:tcPr>
            <w:tcW w:w="2551" w:type="dxa"/>
            <w:vMerge w:val="restart"/>
          </w:tcPr>
          <w:p w:rsidR="008439EA" w:rsidRPr="00A54DFC" w:rsidRDefault="008439EA" w:rsidP="003F71A9">
            <w:pPr>
              <w:pStyle w:val="c2"/>
              <w:shd w:val="clear" w:color="auto" w:fill="FFFFFF"/>
              <w:spacing w:before="0" w:beforeAutospacing="0" w:after="0" w:afterAutospacing="0"/>
              <w:rPr>
                <w:color w:val="000000"/>
              </w:rPr>
            </w:pPr>
            <w:r w:rsidRPr="00A54DFC">
              <w:rPr>
                <w:rStyle w:val="c0"/>
                <w:color w:val="000000"/>
              </w:rPr>
              <w:t xml:space="preserve">Числа. Арифметические действия. Величины. Названия и последовательность чисел от 1 до 20. Геометрические фигуры. Окружность. Точка начала движения; число, стрелка 1→ 1↓, указывающие направление движения. Проведение линии по заданному маршруту (алгоритму): путешествие точки (на листе в клетку). Построение собственного маршрута (рисунка) и его описание. Геометрические узоры. </w:t>
            </w:r>
            <w:r w:rsidRPr="00A54DFC">
              <w:rPr>
                <w:rStyle w:val="c0"/>
                <w:color w:val="000000"/>
              </w:rPr>
              <w:lastRenderedPageBreak/>
              <w:t xml:space="preserve">Закономерности в узорах. Симметрия. Сложение и вычитание чисел в пределах 100. Числовые головоломки: соединение чисел знаками действия так, чтобы в ответе получилось заданное число и др. Поиск нескольких решений. Восстановление примеров: поиск цифры, которая скрыта. Последовательное выполнение арифметических действий: отгадывание задуманных чисел. Поиск и чтение слов, связанных с математикой. Занимательные задания с римскими цифрами. </w:t>
            </w:r>
            <w:r w:rsidRPr="00A54DFC">
              <w:rPr>
                <w:color w:val="000000"/>
              </w:rPr>
              <w:t xml:space="preserve">Время. Единицы времени. Нестандартные задачи. </w:t>
            </w:r>
            <w:r w:rsidRPr="00A54DFC">
              <w:rPr>
                <w:rStyle w:val="c0"/>
                <w:color w:val="000000"/>
              </w:rPr>
              <w:t xml:space="preserve">Задачи, допускающие несколько способов </w:t>
            </w:r>
            <w:r w:rsidRPr="00A54DFC">
              <w:rPr>
                <w:rStyle w:val="c0"/>
                <w:color w:val="000000"/>
              </w:rPr>
              <w:lastRenderedPageBreak/>
              <w:t>решения. Задачи с недостаточными, некорректными данными, с избыточным составом условия.</w:t>
            </w:r>
          </w:p>
          <w:p w:rsidR="008439EA" w:rsidRPr="00A54DFC" w:rsidRDefault="008439EA" w:rsidP="003F71A9">
            <w:pPr>
              <w:pStyle w:val="c2"/>
              <w:shd w:val="clear" w:color="auto" w:fill="FFFFFF"/>
              <w:spacing w:before="0" w:beforeAutospacing="0" w:after="0" w:afterAutospacing="0"/>
              <w:rPr>
                <w:color w:val="000000"/>
              </w:rPr>
            </w:pPr>
            <w:r w:rsidRPr="00A54DFC">
              <w:rPr>
                <w:rStyle w:val="c0"/>
                <w:color w:val="000000"/>
              </w:rPr>
              <w:t xml:space="preserve">Последовательность «шагов» (алгоритм) решения задачи. Задачи, имеющие несколько решений. Обратные задачи. Решение олимпиадных задач международного конкурса «Кенгуру». </w:t>
            </w:r>
            <w:r w:rsidRPr="00A54DFC">
              <w:rPr>
                <w:rStyle w:val="c11"/>
                <w:bCs/>
                <w:iCs/>
                <w:color w:val="000000"/>
              </w:rPr>
              <w:t>Математические игры. «</w:t>
            </w:r>
            <w:r w:rsidRPr="00A54DFC">
              <w:rPr>
                <w:rStyle w:val="c0"/>
                <w:color w:val="000000"/>
              </w:rPr>
              <w:t xml:space="preserve">Веселый счёт» – игра-соревнование; «Задумай число», «Отгадай задуманное число». Математические пирамиды: «Сложение в пределах 10; 20; 100», «Вычитание в пределах 10; 20; 100», </w:t>
            </w:r>
          </w:p>
        </w:tc>
        <w:tc>
          <w:tcPr>
            <w:tcW w:w="4536" w:type="dxa"/>
            <w:vMerge w:val="restart"/>
          </w:tcPr>
          <w:p w:rsidR="008439EA" w:rsidRPr="00A54DFC" w:rsidRDefault="008439EA" w:rsidP="003F71A9">
            <w:pPr>
              <w:pStyle w:val="a6"/>
            </w:pPr>
            <w:r w:rsidRPr="00A54DFC">
              <w:rPr>
                <w:b/>
              </w:rPr>
              <w:lastRenderedPageBreak/>
              <w:t>Личностные результаты</w:t>
            </w:r>
            <w:r w:rsidRPr="00A54DFC">
              <w:t xml:space="preserve">: </w:t>
            </w:r>
          </w:p>
          <w:p w:rsidR="008439EA" w:rsidRPr="00A54DFC" w:rsidRDefault="008439EA" w:rsidP="003F71A9">
            <w:pPr>
              <w:pStyle w:val="a6"/>
            </w:pPr>
            <w:r w:rsidRPr="00A54DFC">
              <w:t>- 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8439EA" w:rsidRPr="00A54DFC" w:rsidRDefault="008439EA" w:rsidP="003F71A9">
            <w:pPr>
              <w:rPr>
                <w:sz w:val="24"/>
                <w:szCs w:val="24"/>
              </w:rPr>
            </w:pPr>
            <w:r w:rsidRPr="00A54DFC">
              <w:rPr>
                <w:sz w:val="24"/>
                <w:szCs w:val="24"/>
              </w:rPr>
              <w:t xml:space="preserve">- самостоятельность и личная ответственность за свои поступки; </w:t>
            </w:r>
          </w:p>
          <w:p w:rsidR="008439EA" w:rsidRPr="00A54DFC" w:rsidRDefault="008439EA" w:rsidP="003F71A9">
            <w:pPr>
              <w:pStyle w:val="a6"/>
              <w:rPr>
                <w:b/>
              </w:rPr>
            </w:pPr>
            <w:r w:rsidRPr="00A54DFC">
              <w:rPr>
                <w:b/>
              </w:rPr>
              <w:t>Метапредметные результаты</w:t>
            </w:r>
            <w:r w:rsidRPr="00A54DFC">
              <w:t xml:space="preserve"> </w:t>
            </w:r>
            <w:r w:rsidRPr="00A54DFC">
              <w:rPr>
                <w:b/>
              </w:rPr>
              <w:t>Регулятивные УУД:</w:t>
            </w:r>
          </w:p>
          <w:p w:rsidR="008439EA" w:rsidRPr="00A54DFC" w:rsidRDefault="008439EA" w:rsidP="003F71A9">
            <w:pPr>
              <w:pStyle w:val="a6"/>
              <w:rPr>
                <w:b/>
              </w:rPr>
            </w:pPr>
            <w:r w:rsidRPr="00A54DFC">
              <w:t xml:space="preserve">-  проговаривать последовательность действий; </w:t>
            </w:r>
          </w:p>
          <w:p w:rsidR="008439EA" w:rsidRPr="00A54DFC" w:rsidRDefault="008439EA" w:rsidP="003F71A9">
            <w:pPr>
              <w:pStyle w:val="a6"/>
              <w:rPr>
                <w:b/>
              </w:rPr>
            </w:pPr>
            <w:r w:rsidRPr="00A54DFC">
              <w:t>- учиться работать по предложенному учителем плану;</w:t>
            </w:r>
          </w:p>
          <w:p w:rsidR="008439EA" w:rsidRPr="00A54DFC" w:rsidRDefault="008439EA" w:rsidP="003F71A9">
            <w:pPr>
              <w:pStyle w:val="a6"/>
              <w:rPr>
                <w:b/>
              </w:rPr>
            </w:pPr>
            <w:r w:rsidRPr="00A54DFC">
              <w:t>- учиться отличать  выполненное задание от неверного;</w:t>
            </w:r>
          </w:p>
          <w:p w:rsidR="008439EA" w:rsidRPr="00A54DFC" w:rsidRDefault="008439EA" w:rsidP="003F71A9">
            <w:pPr>
              <w:rPr>
                <w:sz w:val="24"/>
                <w:szCs w:val="24"/>
              </w:rPr>
            </w:pPr>
            <w:r w:rsidRPr="00A54DFC">
              <w:rPr>
                <w:sz w:val="24"/>
                <w:szCs w:val="24"/>
              </w:rPr>
              <w:t>- адекватно воспринимать замечания и предложения других людей по исправлению допущенных ошибок;</w:t>
            </w:r>
          </w:p>
          <w:p w:rsidR="008439EA" w:rsidRPr="00A54DFC" w:rsidRDefault="008439EA" w:rsidP="003F71A9">
            <w:pPr>
              <w:rPr>
                <w:sz w:val="24"/>
                <w:szCs w:val="24"/>
              </w:rPr>
            </w:pPr>
            <w:r w:rsidRPr="00A54DFC">
              <w:rPr>
                <w:sz w:val="24"/>
                <w:szCs w:val="24"/>
              </w:rPr>
              <w:t>- вносить необходимые коррективы в действие после его завершения на основе его оценки и учёта сделанных ошибок;</w:t>
            </w:r>
          </w:p>
          <w:p w:rsidR="008439EA" w:rsidRPr="00A54DFC" w:rsidRDefault="008439EA" w:rsidP="003F71A9">
            <w:pPr>
              <w:rPr>
                <w:sz w:val="24"/>
                <w:szCs w:val="24"/>
              </w:rPr>
            </w:pPr>
            <w:r w:rsidRPr="00A54DFC">
              <w:rPr>
                <w:sz w:val="24"/>
                <w:szCs w:val="24"/>
              </w:rPr>
              <w:t xml:space="preserve">- осуществлять констатирующий и прогнозирующий контроль по результату </w:t>
            </w:r>
            <w:r w:rsidRPr="00A54DFC">
              <w:rPr>
                <w:sz w:val="24"/>
                <w:szCs w:val="24"/>
              </w:rPr>
              <w:lastRenderedPageBreak/>
              <w:t>и способу действия.</w:t>
            </w:r>
          </w:p>
          <w:p w:rsidR="008439EA" w:rsidRPr="00A54DFC" w:rsidRDefault="008439EA" w:rsidP="003F71A9">
            <w:pPr>
              <w:pStyle w:val="a6"/>
              <w:rPr>
                <w:b/>
              </w:rPr>
            </w:pPr>
            <w:r w:rsidRPr="00A54DFC">
              <w:rPr>
                <w:b/>
              </w:rPr>
              <w:t>Познавательные УУД:</w:t>
            </w:r>
          </w:p>
          <w:p w:rsidR="008439EA" w:rsidRPr="00A54DFC" w:rsidRDefault="008439EA" w:rsidP="003F71A9">
            <w:pPr>
              <w:pStyle w:val="a6"/>
              <w:rPr>
                <w:b/>
              </w:rPr>
            </w:pPr>
            <w:r w:rsidRPr="00A54DFC">
              <w:t>- делать предварительный отбор источников информации;</w:t>
            </w:r>
          </w:p>
          <w:p w:rsidR="008439EA" w:rsidRPr="00A54DFC" w:rsidRDefault="008439EA" w:rsidP="003F71A9">
            <w:pPr>
              <w:pStyle w:val="a6"/>
              <w:rPr>
                <w:b/>
              </w:rPr>
            </w:pPr>
            <w:r w:rsidRPr="00A54DFC">
              <w:t xml:space="preserve">- добывать новые знания: находить ответы на вопросы, используя свой жизненный опыт и информацию, полученную от учителя; </w:t>
            </w:r>
          </w:p>
          <w:p w:rsidR="008439EA" w:rsidRPr="00A54DFC" w:rsidRDefault="008439EA" w:rsidP="003F71A9">
            <w:pPr>
              <w:pStyle w:val="a6"/>
              <w:rPr>
                <w:b/>
              </w:rPr>
            </w:pPr>
            <w:r w:rsidRPr="00A54DFC">
              <w:t>-перерабатывать полученную информацию: сравнивать и группировать такие математические объекты, как числа, числовые выражения, равенства, неравенства, плоские геометрические фигуры;</w:t>
            </w:r>
          </w:p>
          <w:p w:rsidR="008439EA" w:rsidRPr="00A54DFC" w:rsidRDefault="008439EA" w:rsidP="003F71A9">
            <w:pPr>
              <w:pStyle w:val="a6"/>
            </w:pPr>
            <w:r w:rsidRPr="00A54DFC">
              <w:t xml:space="preserve">-преобразовывать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w:t>
            </w:r>
          </w:p>
          <w:p w:rsidR="008439EA" w:rsidRPr="00A54DFC" w:rsidRDefault="008439EA" w:rsidP="003F71A9">
            <w:pPr>
              <w:pStyle w:val="a6"/>
              <w:rPr>
                <w:b/>
              </w:rPr>
            </w:pPr>
            <w:r w:rsidRPr="00A54DFC">
              <w:rPr>
                <w:b/>
              </w:rPr>
              <w:t>Коммуникативные УУД:</w:t>
            </w:r>
          </w:p>
          <w:p w:rsidR="008439EA" w:rsidRPr="00A54DFC" w:rsidRDefault="008439EA" w:rsidP="003F71A9">
            <w:pPr>
              <w:pStyle w:val="a6"/>
              <w:rPr>
                <w:b/>
              </w:rPr>
            </w:pPr>
            <w:r w:rsidRPr="00A54DFC">
              <w:t>- донести свою позицию до других;</w:t>
            </w:r>
          </w:p>
          <w:p w:rsidR="008439EA" w:rsidRPr="00A54DFC" w:rsidRDefault="008439EA" w:rsidP="003F71A9">
            <w:pPr>
              <w:pStyle w:val="a6"/>
              <w:rPr>
                <w:b/>
              </w:rPr>
            </w:pPr>
            <w:r w:rsidRPr="00A54DFC">
              <w:t>- слушать и понимать речь других;</w:t>
            </w:r>
          </w:p>
          <w:p w:rsidR="008439EA" w:rsidRPr="00A54DFC" w:rsidRDefault="008439EA" w:rsidP="003F71A9">
            <w:pPr>
              <w:pStyle w:val="a6"/>
            </w:pPr>
            <w:r w:rsidRPr="00A54DFC">
              <w:t>- учиться выполнять различные роли в группе;</w:t>
            </w:r>
          </w:p>
          <w:p w:rsidR="008439EA" w:rsidRPr="00A54DFC" w:rsidRDefault="008439EA" w:rsidP="003F71A9">
            <w:pPr>
              <w:pStyle w:val="a6"/>
            </w:pPr>
            <w:r w:rsidRPr="00A54DFC">
              <w:rPr>
                <w:b/>
              </w:rPr>
              <w:t xml:space="preserve">- </w:t>
            </w:r>
            <w:r w:rsidRPr="00A54DFC">
              <w:t>уметь задавать вопросы;</w:t>
            </w:r>
          </w:p>
          <w:p w:rsidR="008439EA" w:rsidRPr="00A54DFC" w:rsidRDefault="008439EA" w:rsidP="003F71A9">
            <w:pPr>
              <w:rPr>
                <w:sz w:val="24"/>
                <w:szCs w:val="24"/>
              </w:rPr>
            </w:pPr>
            <w:r w:rsidRPr="00A54DFC">
              <w:rPr>
                <w:sz w:val="24"/>
                <w:szCs w:val="24"/>
              </w:rPr>
              <w:t xml:space="preserve">- </w:t>
            </w:r>
            <w:r w:rsidRPr="00A54DFC">
              <w:rPr>
                <w:iCs/>
                <w:sz w:val="24"/>
                <w:szCs w:val="24"/>
              </w:rPr>
              <w:t>высказывать</w:t>
            </w:r>
            <w:r w:rsidRPr="00A54DFC">
              <w:rPr>
                <w:sz w:val="24"/>
                <w:szCs w:val="24"/>
              </w:rPr>
              <w:t xml:space="preserve"> и </w:t>
            </w:r>
            <w:r w:rsidRPr="00A54DFC">
              <w:rPr>
                <w:iCs/>
                <w:sz w:val="24"/>
                <w:szCs w:val="24"/>
              </w:rPr>
              <w:t>обосновывать</w:t>
            </w:r>
            <w:r w:rsidRPr="00A54DFC">
              <w:rPr>
                <w:sz w:val="24"/>
                <w:szCs w:val="24"/>
              </w:rPr>
              <w:t xml:space="preserve"> свою точку зрения; </w:t>
            </w:r>
          </w:p>
          <w:p w:rsidR="008439EA" w:rsidRPr="00A54DFC" w:rsidRDefault="008439EA" w:rsidP="003F71A9">
            <w:pPr>
              <w:pStyle w:val="a6"/>
            </w:pPr>
            <w:r w:rsidRPr="00A54DFC">
              <w:rPr>
                <w:b/>
              </w:rPr>
              <w:t>Предметные результаты</w:t>
            </w:r>
            <w:r w:rsidRPr="00A54DFC">
              <w:t>:</w:t>
            </w:r>
          </w:p>
          <w:p w:rsidR="008439EA" w:rsidRPr="00A54DFC" w:rsidRDefault="008439EA" w:rsidP="003F71A9">
            <w:pPr>
              <w:pStyle w:val="a6"/>
            </w:pPr>
            <w:r w:rsidRPr="00A54DFC">
              <w:t>- обобщать, делать несложные выводы;</w:t>
            </w:r>
          </w:p>
          <w:p w:rsidR="008439EA" w:rsidRPr="00A54DFC" w:rsidRDefault="008439EA" w:rsidP="003F71A9">
            <w:pPr>
              <w:pStyle w:val="a6"/>
            </w:pPr>
            <w:r w:rsidRPr="00A54DFC">
              <w:t>- определять последовательность событий;</w:t>
            </w:r>
          </w:p>
          <w:p w:rsidR="008439EA" w:rsidRPr="00A54DFC" w:rsidRDefault="008439EA" w:rsidP="003F71A9">
            <w:pPr>
              <w:pStyle w:val="a6"/>
            </w:pPr>
            <w:r w:rsidRPr="00A54DFC">
              <w:t>-давать определения тем или иным понятиям;</w:t>
            </w:r>
          </w:p>
          <w:p w:rsidR="008439EA" w:rsidRPr="00A54DFC" w:rsidRDefault="008439EA" w:rsidP="003F71A9">
            <w:pPr>
              <w:pStyle w:val="a6"/>
            </w:pPr>
            <w:r w:rsidRPr="00A54DFC">
              <w:lastRenderedPageBreak/>
              <w:t>- выявлять закономерности и проводить аналогии;</w:t>
            </w:r>
          </w:p>
          <w:p w:rsidR="008439EA" w:rsidRPr="00A54DFC" w:rsidRDefault="008439EA" w:rsidP="003F71A9">
            <w:pPr>
              <w:pStyle w:val="a6"/>
            </w:pPr>
            <w:r w:rsidRPr="00A54DFC">
              <w:t>- пользоваться справочниками.</w:t>
            </w:r>
          </w:p>
          <w:p w:rsidR="008439EA" w:rsidRPr="00A54DFC" w:rsidRDefault="008439EA" w:rsidP="003F71A9">
            <w:pPr>
              <w:rPr>
                <w:sz w:val="24"/>
                <w:szCs w:val="24"/>
              </w:rPr>
            </w:pPr>
          </w:p>
          <w:p w:rsidR="008439EA" w:rsidRPr="00A54DFC" w:rsidRDefault="008439EA" w:rsidP="003F71A9">
            <w:pPr>
              <w:rPr>
                <w:sz w:val="24"/>
                <w:szCs w:val="24"/>
              </w:rPr>
            </w:pPr>
          </w:p>
        </w:tc>
      </w:tr>
      <w:tr w:rsidR="007E32D3" w:rsidRPr="00A54DFC" w:rsidTr="00E27D65">
        <w:trPr>
          <w:trHeight w:val="276"/>
        </w:trPr>
        <w:tc>
          <w:tcPr>
            <w:tcW w:w="709" w:type="dxa"/>
            <w:vMerge w:val="restart"/>
          </w:tcPr>
          <w:p w:rsidR="008439EA" w:rsidRPr="00A54DFC" w:rsidRDefault="008439EA" w:rsidP="003F71A9">
            <w:pPr>
              <w:rPr>
                <w:sz w:val="24"/>
                <w:szCs w:val="24"/>
              </w:rPr>
            </w:pPr>
            <w:r w:rsidRPr="00A54DFC">
              <w:rPr>
                <w:sz w:val="24"/>
                <w:szCs w:val="24"/>
              </w:rPr>
              <w:t>2/18.</w:t>
            </w:r>
          </w:p>
        </w:tc>
        <w:tc>
          <w:tcPr>
            <w:tcW w:w="1276" w:type="dxa"/>
            <w:vMerge w:val="restart"/>
          </w:tcPr>
          <w:p w:rsidR="008439EA" w:rsidRPr="00A54DFC" w:rsidRDefault="008439EA" w:rsidP="003F71A9">
            <w:pPr>
              <w:rPr>
                <w:sz w:val="24"/>
                <w:szCs w:val="24"/>
              </w:rPr>
            </w:pPr>
            <w:r w:rsidRPr="00A54DFC">
              <w:rPr>
                <w:sz w:val="24"/>
                <w:szCs w:val="24"/>
              </w:rPr>
              <w:t>5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vMerge/>
          </w:tcPr>
          <w:p w:rsidR="008439EA" w:rsidRPr="00A54DFC" w:rsidRDefault="008439EA" w:rsidP="003F71A9">
            <w:pPr>
              <w:tabs>
                <w:tab w:val="left" w:pos="284"/>
                <w:tab w:val="left" w:pos="709"/>
              </w:tabs>
              <w:rPr>
                <w:sz w:val="24"/>
                <w:szCs w:val="24"/>
              </w:rPr>
            </w:pPr>
          </w:p>
        </w:tc>
        <w:tc>
          <w:tcPr>
            <w:tcW w:w="1559" w:type="dxa"/>
            <w:vMerge/>
          </w:tcPr>
          <w:p w:rsidR="008439EA" w:rsidRPr="00A54DFC" w:rsidRDefault="008439EA" w:rsidP="003F71A9">
            <w:pPr>
              <w:rPr>
                <w:sz w:val="24"/>
                <w:szCs w:val="24"/>
              </w:rPr>
            </w:pP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rPr>
          <w:trHeight w:val="1275"/>
        </w:trPr>
        <w:tc>
          <w:tcPr>
            <w:tcW w:w="709" w:type="dxa"/>
            <w:vMerge/>
          </w:tcPr>
          <w:p w:rsidR="008439EA" w:rsidRPr="00A54DFC" w:rsidRDefault="008439EA" w:rsidP="003F71A9">
            <w:pPr>
              <w:rPr>
                <w:sz w:val="24"/>
                <w:szCs w:val="24"/>
              </w:rPr>
            </w:pPr>
          </w:p>
        </w:tc>
        <w:tc>
          <w:tcPr>
            <w:tcW w:w="1276" w:type="dxa"/>
            <w:vMerge/>
          </w:tcPr>
          <w:p w:rsidR="008439EA" w:rsidRPr="00A54DFC" w:rsidRDefault="008439EA" w:rsidP="003F71A9">
            <w:pPr>
              <w:rPr>
                <w:sz w:val="24"/>
                <w:szCs w:val="24"/>
              </w:rPr>
            </w:pP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Викторина «Маленький мыслитель» проекта «Учи.ру»</w:t>
            </w:r>
          </w:p>
        </w:tc>
        <w:tc>
          <w:tcPr>
            <w:tcW w:w="1559" w:type="dxa"/>
          </w:tcPr>
          <w:p w:rsidR="008439EA" w:rsidRPr="00A54DFC" w:rsidRDefault="008439EA" w:rsidP="003F71A9">
            <w:pPr>
              <w:rPr>
                <w:sz w:val="24"/>
                <w:szCs w:val="24"/>
              </w:rPr>
            </w:pPr>
            <w:r w:rsidRPr="00A54DFC">
              <w:rPr>
                <w:sz w:val="24"/>
                <w:szCs w:val="24"/>
              </w:rPr>
              <w:t xml:space="preserve">Урок – викторина </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3/19.</w:t>
            </w:r>
          </w:p>
        </w:tc>
        <w:tc>
          <w:tcPr>
            <w:tcW w:w="1276" w:type="dxa"/>
            <w:tcBorders>
              <w:top w:val="nil"/>
            </w:tcBorders>
          </w:tcPr>
          <w:p w:rsidR="008439EA" w:rsidRPr="00A54DFC" w:rsidRDefault="008439EA" w:rsidP="003F71A9">
            <w:pPr>
              <w:rPr>
                <w:sz w:val="24"/>
                <w:szCs w:val="24"/>
              </w:rPr>
            </w:pPr>
            <w:r w:rsidRPr="00A54DFC">
              <w:rPr>
                <w:sz w:val="24"/>
                <w:szCs w:val="24"/>
              </w:rPr>
              <w:t>1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Borders>
              <w:top w:val="nil"/>
            </w:tcBorders>
          </w:tcPr>
          <w:p w:rsidR="008439EA" w:rsidRPr="00A54DFC" w:rsidRDefault="008439EA" w:rsidP="003F71A9">
            <w:pPr>
              <w:tabs>
                <w:tab w:val="left" w:pos="284"/>
                <w:tab w:val="left" w:pos="709"/>
              </w:tabs>
              <w:rPr>
                <w:sz w:val="24"/>
                <w:szCs w:val="24"/>
              </w:rPr>
            </w:pPr>
            <w:r w:rsidRPr="00A54DFC">
              <w:rPr>
                <w:sz w:val="24"/>
                <w:szCs w:val="24"/>
              </w:rPr>
              <w:t>Решение заданий межпредметной олимпиада «Дино» проекта «Учи.ру»</w:t>
            </w:r>
          </w:p>
        </w:tc>
        <w:tc>
          <w:tcPr>
            <w:tcW w:w="1559" w:type="dxa"/>
          </w:tcPr>
          <w:p w:rsidR="008439EA" w:rsidRPr="00A54DFC" w:rsidRDefault="008439EA" w:rsidP="003F71A9">
            <w:pPr>
              <w:rPr>
                <w:sz w:val="24"/>
                <w:szCs w:val="24"/>
              </w:rPr>
            </w:pPr>
            <w:r w:rsidRPr="00A54DFC">
              <w:rPr>
                <w:sz w:val="24"/>
                <w:szCs w:val="24"/>
              </w:rPr>
              <w:t xml:space="preserve">Практикум </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4/20.</w:t>
            </w:r>
          </w:p>
        </w:tc>
        <w:tc>
          <w:tcPr>
            <w:tcW w:w="1276" w:type="dxa"/>
          </w:tcPr>
          <w:p w:rsidR="008439EA" w:rsidRPr="00A54DFC" w:rsidRDefault="008439EA" w:rsidP="003F71A9">
            <w:pPr>
              <w:rPr>
                <w:sz w:val="24"/>
                <w:szCs w:val="24"/>
              </w:rPr>
            </w:pPr>
            <w:r w:rsidRPr="00A54DFC">
              <w:rPr>
                <w:sz w:val="24"/>
                <w:szCs w:val="24"/>
              </w:rPr>
              <w:t>12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Межпредметная олимпиада «Дино» проекта «Учи.ру»</w:t>
            </w:r>
          </w:p>
        </w:tc>
        <w:tc>
          <w:tcPr>
            <w:tcW w:w="1559" w:type="dxa"/>
          </w:tcPr>
          <w:p w:rsidR="008439EA" w:rsidRPr="00A54DFC" w:rsidRDefault="008439EA" w:rsidP="003F71A9">
            <w:pPr>
              <w:rPr>
                <w:sz w:val="24"/>
                <w:szCs w:val="24"/>
              </w:rPr>
            </w:pPr>
            <w:r w:rsidRPr="00A54DFC">
              <w:rPr>
                <w:sz w:val="24"/>
                <w:szCs w:val="24"/>
              </w:rPr>
              <w:t xml:space="preserve">Олимпиада </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5/21.</w:t>
            </w:r>
          </w:p>
        </w:tc>
        <w:tc>
          <w:tcPr>
            <w:tcW w:w="1276" w:type="dxa"/>
          </w:tcPr>
          <w:p w:rsidR="008439EA" w:rsidRPr="00A54DFC" w:rsidRDefault="008439EA" w:rsidP="003F71A9">
            <w:pPr>
              <w:rPr>
                <w:sz w:val="24"/>
                <w:szCs w:val="24"/>
              </w:rPr>
            </w:pPr>
            <w:r w:rsidRPr="00A54DFC">
              <w:rPr>
                <w:sz w:val="24"/>
                <w:szCs w:val="24"/>
              </w:rPr>
              <w:t>21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 xml:space="preserve">Решение задач </w:t>
            </w:r>
            <w:r w:rsidRPr="00A54DFC">
              <w:rPr>
                <w:sz w:val="24"/>
                <w:szCs w:val="24"/>
              </w:rPr>
              <w:lastRenderedPageBreak/>
              <w:t>конкурса «Кенгуру»</w:t>
            </w:r>
          </w:p>
        </w:tc>
        <w:tc>
          <w:tcPr>
            <w:tcW w:w="1559" w:type="dxa"/>
          </w:tcPr>
          <w:p w:rsidR="008439EA" w:rsidRPr="00A54DFC" w:rsidRDefault="008439EA" w:rsidP="003F71A9">
            <w:pPr>
              <w:rPr>
                <w:sz w:val="24"/>
                <w:szCs w:val="24"/>
              </w:rPr>
            </w:pPr>
            <w:r w:rsidRPr="00A54DFC">
              <w:rPr>
                <w:sz w:val="24"/>
                <w:szCs w:val="24"/>
              </w:rPr>
              <w:lastRenderedPageBreak/>
              <w:t xml:space="preserve">Практикум </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lastRenderedPageBreak/>
              <w:t>6/22.</w:t>
            </w:r>
          </w:p>
        </w:tc>
        <w:tc>
          <w:tcPr>
            <w:tcW w:w="1276" w:type="dxa"/>
          </w:tcPr>
          <w:p w:rsidR="008439EA" w:rsidRPr="00A54DFC" w:rsidRDefault="008439EA" w:rsidP="003F71A9">
            <w:pPr>
              <w:rPr>
                <w:sz w:val="24"/>
                <w:szCs w:val="24"/>
              </w:rPr>
            </w:pPr>
            <w:r w:rsidRPr="00A54DFC">
              <w:rPr>
                <w:sz w:val="24"/>
                <w:szCs w:val="24"/>
              </w:rPr>
              <w:t>22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Решение задач конкурса «Кенгуру»</w:t>
            </w:r>
          </w:p>
        </w:tc>
        <w:tc>
          <w:tcPr>
            <w:tcW w:w="1559" w:type="dxa"/>
          </w:tcPr>
          <w:p w:rsidR="008439EA" w:rsidRPr="00A54DFC" w:rsidRDefault="008439EA" w:rsidP="003F71A9">
            <w:pPr>
              <w:rPr>
                <w:sz w:val="24"/>
                <w:szCs w:val="24"/>
              </w:rPr>
            </w:pPr>
            <w:r w:rsidRPr="00A54DFC">
              <w:rPr>
                <w:sz w:val="24"/>
                <w:szCs w:val="24"/>
              </w:rPr>
              <w:t xml:space="preserve">Практикум </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7/23.</w:t>
            </w:r>
          </w:p>
        </w:tc>
        <w:tc>
          <w:tcPr>
            <w:tcW w:w="1276" w:type="dxa"/>
          </w:tcPr>
          <w:p w:rsidR="008439EA" w:rsidRPr="00A54DFC" w:rsidRDefault="008439EA" w:rsidP="003F71A9">
            <w:pPr>
              <w:rPr>
                <w:sz w:val="24"/>
                <w:szCs w:val="24"/>
              </w:rPr>
            </w:pPr>
            <w:r w:rsidRPr="00A54DFC">
              <w:rPr>
                <w:sz w:val="24"/>
                <w:szCs w:val="24"/>
              </w:rPr>
              <w:t>23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Международный конкурс – игра «Кенгуру»</w:t>
            </w:r>
          </w:p>
        </w:tc>
        <w:tc>
          <w:tcPr>
            <w:tcW w:w="1559" w:type="dxa"/>
          </w:tcPr>
          <w:p w:rsidR="008439EA" w:rsidRPr="00A54DFC" w:rsidRDefault="008439EA" w:rsidP="003F71A9">
            <w:pPr>
              <w:rPr>
                <w:sz w:val="24"/>
                <w:szCs w:val="24"/>
              </w:rPr>
            </w:pPr>
            <w:r w:rsidRPr="00A54DFC">
              <w:rPr>
                <w:sz w:val="24"/>
                <w:szCs w:val="24"/>
              </w:rPr>
              <w:t>Урок - конкурс</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8/24.</w:t>
            </w:r>
          </w:p>
        </w:tc>
        <w:tc>
          <w:tcPr>
            <w:tcW w:w="1276" w:type="dxa"/>
          </w:tcPr>
          <w:p w:rsidR="008439EA" w:rsidRPr="00A54DFC" w:rsidRDefault="008439EA" w:rsidP="003F71A9">
            <w:pPr>
              <w:rPr>
                <w:sz w:val="24"/>
                <w:szCs w:val="24"/>
              </w:rPr>
            </w:pPr>
            <w:r w:rsidRPr="00A54DFC">
              <w:rPr>
                <w:sz w:val="24"/>
                <w:szCs w:val="24"/>
              </w:rPr>
              <w:t>8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Олимпиада «Юный предприниматель» проекта «Учи.ру»</w:t>
            </w:r>
          </w:p>
        </w:tc>
        <w:tc>
          <w:tcPr>
            <w:tcW w:w="1559" w:type="dxa"/>
          </w:tcPr>
          <w:p w:rsidR="008439EA" w:rsidRPr="00A54DFC" w:rsidRDefault="008439EA" w:rsidP="003F71A9">
            <w:pPr>
              <w:rPr>
                <w:sz w:val="24"/>
                <w:szCs w:val="24"/>
              </w:rPr>
            </w:pPr>
            <w:r w:rsidRPr="00A54DFC">
              <w:rPr>
                <w:sz w:val="24"/>
                <w:szCs w:val="24"/>
              </w:rPr>
              <w:t>Олимпиада</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9/25.</w:t>
            </w:r>
          </w:p>
        </w:tc>
        <w:tc>
          <w:tcPr>
            <w:tcW w:w="1276" w:type="dxa"/>
          </w:tcPr>
          <w:p w:rsidR="008439EA" w:rsidRPr="00A54DFC" w:rsidRDefault="008439EA" w:rsidP="003F71A9">
            <w:pPr>
              <w:rPr>
                <w:sz w:val="24"/>
                <w:szCs w:val="24"/>
              </w:rPr>
            </w:pPr>
            <w:r w:rsidRPr="00A54DFC">
              <w:rPr>
                <w:sz w:val="24"/>
                <w:szCs w:val="24"/>
              </w:rPr>
              <w:t>14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Олимпиада «Всего понемножку» проекта «Моя Югра»</w:t>
            </w:r>
          </w:p>
        </w:tc>
        <w:tc>
          <w:tcPr>
            <w:tcW w:w="1559" w:type="dxa"/>
          </w:tcPr>
          <w:p w:rsidR="008439EA" w:rsidRPr="00A54DFC" w:rsidRDefault="008439EA" w:rsidP="003F71A9">
            <w:pPr>
              <w:rPr>
                <w:sz w:val="24"/>
                <w:szCs w:val="24"/>
              </w:rPr>
            </w:pPr>
            <w:r w:rsidRPr="00A54DFC">
              <w:rPr>
                <w:sz w:val="24"/>
                <w:szCs w:val="24"/>
              </w:rPr>
              <w:t>Олимпиада</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10/26.</w:t>
            </w:r>
          </w:p>
        </w:tc>
        <w:tc>
          <w:tcPr>
            <w:tcW w:w="1276" w:type="dxa"/>
          </w:tcPr>
          <w:p w:rsidR="008439EA" w:rsidRPr="00A54DFC" w:rsidRDefault="008439EA" w:rsidP="003F71A9">
            <w:pPr>
              <w:rPr>
                <w:sz w:val="24"/>
                <w:szCs w:val="24"/>
              </w:rPr>
            </w:pPr>
            <w:r w:rsidRPr="00A54DFC">
              <w:rPr>
                <w:sz w:val="24"/>
                <w:szCs w:val="24"/>
              </w:rPr>
              <w:t>18 неделя</w:t>
            </w:r>
          </w:p>
        </w:tc>
        <w:tc>
          <w:tcPr>
            <w:tcW w:w="851" w:type="dxa"/>
            <w:tcBorders>
              <w:top w:val="nil"/>
            </w:tcBorders>
          </w:tcPr>
          <w:p w:rsidR="008439EA" w:rsidRPr="00A54DFC" w:rsidRDefault="008439EA" w:rsidP="003F71A9">
            <w:pPr>
              <w:rPr>
                <w:sz w:val="24"/>
                <w:szCs w:val="24"/>
              </w:rPr>
            </w:pPr>
          </w:p>
        </w:tc>
        <w:tc>
          <w:tcPr>
            <w:tcW w:w="992" w:type="dxa"/>
            <w:tcBorders>
              <w:top w:val="nil"/>
            </w:tcBorders>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Международный конкурс-игра «Инфознайка»</w:t>
            </w:r>
          </w:p>
        </w:tc>
        <w:tc>
          <w:tcPr>
            <w:tcW w:w="1559" w:type="dxa"/>
          </w:tcPr>
          <w:p w:rsidR="008439EA" w:rsidRPr="00A54DFC" w:rsidRDefault="008439EA" w:rsidP="003F71A9">
            <w:pPr>
              <w:rPr>
                <w:sz w:val="24"/>
                <w:szCs w:val="24"/>
              </w:rPr>
            </w:pPr>
            <w:r w:rsidRPr="00A54DFC">
              <w:rPr>
                <w:sz w:val="24"/>
                <w:szCs w:val="24"/>
              </w:rPr>
              <w:t xml:space="preserve">Конкурс </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8439EA" w:rsidRPr="00A54DFC" w:rsidTr="00E27D65">
        <w:tc>
          <w:tcPr>
            <w:tcW w:w="14317" w:type="dxa"/>
            <w:gridSpan w:val="8"/>
          </w:tcPr>
          <w:p w:rsidR="008439EA" w:rsidRPr="00A54DFC" w:rsidRDefault="008439EA" w:rsidP="003F71A9">
            <w:pPr>
              <w:pStyle w:val="a6"/>
              <w:rPr>
                <w:b/>
              </w:rPr>
            </w:pPr>
            <w:r w:rsidRPr="00A54DFC">
              <w:rPr>
                <w:b/>
              </w:rPr>
              <w:lastRenderedPageBreak/>
              <w:t>4 четверть (8 часов)</w:t>
            </w:r>
          </w:p>
        </w:tc>
      </w:tr>
      <w:tr w:rsidR="007E32D3" w:rsidRPr="00A54DFC" w:rsidTr="00E27D65">
        <w:tc>
          <w:tcPr>
            <w:tcW w:w="709" w:type="dxa"/>
          </w:tcPr>
          <w:p w:rsidR="008439EA" w:rsidRPr="00A54DFC" w:rsidRDefault="008439EA" w:rsidP="003F71A9">
            <w:pPr>
              <w:rPr>
                <w:sz w:val="24"/>
                <w:szCs w:val="24"/>
              </w:rPr>
            </w:pPr>
            <w:r w:rsidRPr="00A54DFC">
              <w:rPr>
                <w:sz w:val="24"/>
                <w:szCs w:val="24"/>
              </w:rPr>
              <w:t>1/27.</w:t>
            </w:r>
          </w:p>
        </w:tc>
        <w:tc>
          <w:tcPr>
            <w:tcW w:w="1276" w:type="dxa"/>
          </w:tcPr>
          <w:p w:rsidR="008439EA" w:rsidRPr="00A54DFC" w:rsidRDefault="008439EA" w:rsidP="003F71A9">
            <w:pPr>
              <w:rPr>
                <w:sz w:val="24"/>
                <w:szCs w:val="24"/>
              </w:rPr>
            </w:pPr>
            <w:r w:rsidRPr="00A54DFC">
              <w:rPr>
                <w:sz w:val="24"/>
                <w:szCs w:val="24"/>
              </w:rPr>
              <w:t>13 неделя</w:t>
            </w:r>
          </w:p>
        </w:tc>
        <w:tc>
          <w:tcPr>
            <w:tcW w:w="851" w:type="dxa"/>
            <w:vMerge w:val="restart"/>
            <w:textDirection w:val="btLr"/>
            <w:vAlign w:val="center"/>
          </w:tcPr>
          <w:p w:rsidR="008439EA" w:rsidRPr="00A54DFC" w:rsidRDefault="008439EA" w:rsidP="003F71A9">
            <w:pPr>
              <w:ind w:left="113" w:right="113"/>
              <w:rPr>
                <w:b/>
                <w:sz w:val="24"/>
                <w:szCs w:val="24"/>
              </w:rPr>
            </w:pPr>
            <w:r w:rsidRPr="00A54DFC">
              <w:rPr>
                <w:b/>
                <w:sz w:val="24"/>
                <w:szCs w:val="24"/>
              </w:rPr>
              <w:t>Удивительная природа</w:t>
            </w:r>
          </w:p>
        </w:tc>
        <w:tc>
          <w:tcPr>
            <w:tcW w:w="992" w:type="dxa"/>
            <w:vMerge w:val="restart"/>
          </w:tcPr>
          <w:p w:rsidR="008439EA" w:rsidRPr="00A54DFC" w:rsidRDefault="008439EA" w:rsidP="003F71A9">
            <w:pPr>
              <w:rPr>
                <w:b/>
                <w:sz w:val="24"/>
                <w:szCs w:val="24"/>
              </w:rPr>
            </w:pPr>
            <w:r w:rsidRPr="00A54DFC">
              <w:rPr>
                <w:b/>
                <w:sz w:val="24"/>
                <w:szCs w:val="24"/>
              </w:rPr>
              <w:t>8 часов</w:t>
            </w:r>
          </w:p>
        </w:tc>
        <w:tc>
          <w:tcPr>
            <w:tcW w:w="1843" w:type="dxa"/>
          </w:tcPr>
          <w:p w:rsidR="008439EA" w:rsidRPr="00A54DFC" w:rsidRDefault="008439EA" w:rsidP="003F71A9">
            <w:pPr>
              <w:tabs>
                <w:tab w:val="left" w:pos="284"/>
                <w:tab w:val="left" w:pos="709"/>
              </w:tabs>
              <w:rPr>
                <w:sz w:val="24"/>
                <w:szCs w:val="24"/>
              </w:rPr>
            </w:pPr>
            <w:r w:rsidRPr="00A54DFC">
              <w:rPr>
                <w:sz w:val="24"/>
                <w:szCs w:val="24"/>
              </w:rPr>
              <w:t>Дис</w:t>
            </w:r>
            <w:r w:rsidR="0099296E">
              <w:rPr>
                <w:sz w:val="24"/>
                <w:szCs w:val="24"/>
              </w:rPr>
              <w:t>танционная олимпиада «Зима  2019</w:t>
            </w:r>
            <w:r w:rsidRPr="00A54DFC">
              <w:rPr>
                <w:sz w:val="24"/>
                <w:szCs w:val="24"/>
              </w:rPr>
              <w:t>» проекта «Инфоурок»</w:t>
            </w:r>
          </w:p>
        </w:tc>
        <w:tc>
          <w:tcPr>
            <w:tcW w:w="1559" w:type="dxa"/>
          </w:tcPr>
          <w:p w:rsidR="008439EA" w:rsidRPr="00A54DFC" w:rsidRDefault="008439EA" w:rsidP="003F71A9">
            <w:pPr>
              <w:rPr>
                <w:sz w:val="24"/>
                <w:szCs w:val="24"/>
              </w:rPr>
            </w:pPr>
            <w:r w:rsidRPr="00A54DFC">
              <w:rPr>
                <w:sz w:val="24"/>
                <w:szCs w:val="24"/>
              </w:rPr>
              <w:t xml:space="preserve">Олимпиада </w:t>
            </w:r>
          </w:p>
        </w:tc>
        <w:tc>
          <w:tcPr>
            <w:tcW w:w="2551" w:type="dxa"/>
            <w:vMerge w:val="restart"/>
          </w:tcPr>
          <w:p w:rsidR="008439EA" w:rsidRPr="00A54DFC" w:rsidRDefault="008439EA" w:rsidP="003F71A9">
            <w:pPr>
              <w:rPr>
                <w:b/>
                <w:sz w:val="24"/>
                <w:szCs w:val="24"/>
              </w:rPr>
            </w:pPr>
            <w:r w:rsidRPr="00A54DFC">
              <w:rPr>
                <w:sz w:val="24"/>
                <w:szCs w:val="24"/>
              </w:rPr>
              <w:t xml:space="preserve">Работа с глобусом и картами. Знакомство с формами поверхности земли и родного края. Что я знаю о родной стране и родном </w:t>
            </w:r>
            <w:r w:rsidRPr="00A54DFC">
              <w:rPr>
                <w:sz w:val="24"/>
                <w:szCs w:val="24"/>
              </w:rPr>
              <w:lastRenderedPageBreak/>
              <w:t>городе. Чем Земля отличается от других планет Солнечной системы, планеты Солнечной системы. Цепи питания. Растения и животные нашей страны. Влияние человека на природу.</w:t>
            </w:r>
          </w:p>
          <w:p w:rsidR="008439EA" w:rsidRPr="00A54DFC" w:rsidRDefault="008439EA" w:rsidP="003F71A9">
            <w:pPr>
              <w:rPr>
                <w:sz w:val="24"/>
                <w:szCs w:val="24"/>
              </w:rPr>
            </w:pPr>
          </w:p>
        </w:tc>
        <w:tc>
          <w:tcPr>
            <w:tcW w:w="4536" w:type="dxa"/>
            <w:vMerge w:val="restart"/>
          </w:tcPr>
          <w:p w:rsidR="008439EA" w:rsidRPr="00A54DFC" w:rsidRDefault="008439EA" w:rsidP="003F71A9">
            <w:pPr>
              <w:pStyle w:val="a6"/>
            </w:pPr>
            <w:r w:rsidRPr="00A54DFC">
              <w:rPr>
                <w:b/>
              </w:rPr>
              <w:lastRenderedPageBreak/>
              <w:t>Личностные результаты</w:t>
            </w:r>
            <w:r w:rsidRPr="00A54DFC">
              <w:t xml:space="preserve">: </w:t>
            </w:r>
          </w:p>
          <w:p w:rsidR="008439EA" w:rsidRPr="00A54DFC" w:rsidRDefault="008439EA" w:rsidP="003F71A9">
            <w:pPr>
              <w:pStyle w:val="a6"/>
            </w:pPr>
            <w:r w:rsidRPr="00A54DFC">
              <w:t>-  в предложенных педагогом ситуациях общения и сотрудничества делать выбор, как поступить;</w:t>
            </w:r>
          </w:p>
          <w:p w:rsidR="008439EA" w:rsidRPr="00A54DFC" w:rsidRDefault="008439EA" w:rsidP="003F71A9">
            <w:pPr>
              <w:pStyle w:val="a5"/>
              <w:ind w:left="0"/>
              <w:rPr>
                <w:rFonts w:ascii="Times New Roman" w:eastAsia="Times New Roman" w:hAnsi="Times New Roman"/>
                <w:sz w:val="24"/>
                <w:szCs w:val="24"/>
                <w:lang w:val="ru-RU" w:eastAsia="ru-RU"/>
              </w:rPr>
            </w:pPr>
            <w:r w:rsidRPr="00A54DFC">
              <w:rPr>
                <w:rFonts w:ascii="Times New Roman" w:eastAsia="Times New Roman" w:hAnsi="Times New Roman"/>
                <w:iCs/>
                <w:sz w:val="24"/>
                <w:szCs w:val="24"/>
                <w:lang w:val="ru-RU" w:eastAsia="ru-RU"/>
              </w:rPr>
              <w:t>- интерес</w:t>
            </w:r>
            <w:r w:rsidRPr="00A54DFC">
              <w:rPr>
                <w:rFonts w:ascii="Times New Roman" w:eastAsia="Times New Roman" w:hAnsi="Times New Roman"/>
                <w:sz w:val="24"/>
                <w:szCs w:val="24"/>
                <w:lang w:val="ru-RU" w:eastAsia="ru-RU"/>
              </w:rPr>
              <w:t xml:space="preserve"> к чтению, к ведению диалога, </w:t>
            </w:r>
            <w:r w:rsidRPr="00A54DFC">
              <w:rPr>
                <w:rFonts w:ascii="Times New Roman" w:eastAsia="Times New Roman" w:hAnsi="Times New Roman"/>
                <w:iCs/>
                <w:sz w:val="24"/>
                <w:szCs w:val="24"/>
                <w:lang w:val="ru-RU" w:eastAsia="ru-RU"/>
              </w:rPr>
              <w:t>потребность</w:t>
            </w:r>
            <w:r w:rsidRPr="00A54DFC">
              <w:rPr>
                <w:rFonts w:ascii="Times New Roman" w:eastAsia="Times New Roman" w:hAnsi="Times New Roman"/>
                <w:sz w:val="24"/>
                <w:szCs w:val="24"/>
                <w:lang w:val="ru-RU" w:eastAsia="ru-RU"/>
              </w:rPr>
              <w:t xml:space="preserve"> в чтении; </w:t>
            </w:r>
          </w:p>
          <w:p w:rsidR="008439EA" w:rsidRPr="00A54DFC" w:rsidRDefault="008439EA" w:rsidP="003F71A9">
            <w:pPr>
              <w:rPr>
                <w:sz w:val="24"/>
                <w:szCs w:val="24"/>
              </w:rPr>
            </w:pPr>
            <w:r w:rsidRPr="00A54DFC">
              <w:rPr>
                <w:sz w:val="24"/>
                <w:szCs w:val="24"/>
              </w:rPr>
              <w:lastRenderedPageBreak/>
              <w:t xml:space="preserve">- экологическая культура: ценностное отношение к природному миру, готовность следовать нормам природоохранного, здоровьесберегающего поведения; </w:t>
            </w:r>
          </w:p>
          <w:p w:rsidR="008439EA" w:rsidRPr="00A54DFC" w:rsidRDefault="008439EA" w:rsidP="003F71A9">
            <w:pPr>
              <w:pStyle w:val="a6"/>
            </w:pPr>
            <w:r w:rsidRPr="00A54DFC">
              <w:rPr>
                <w:b/>
              </w:rPr>
              <w:t>Метапредметные результаты</w:t>
            </w:r>
            <w:r w:rsidRPr="00A54DFC">
              <w:t xml:space="preserve"> </w:t>
            </w:r>
          </w:p>
          <w:p w:rsidR="008439EA" w:rsidRPr="00A54DFC" w:rsidRDefault="008439EA" w:rsidP="003F71A9">
            <w:pPr>
              <w:pStyle w:val="a6"/>
              <w:rPr>
                <w:b/>
              </w:rPr>
            </w:pPr>
            <w:r w:rsidRPr="00A54DFC">
              <w:rPr>
                <w:b/>
              </w:rPr>
              <w:t>Регулятивные УУД:</w:t>
            </w:r>
          </w:p>
          <w:p w:rsidR="008439EA" w:rsidRPr="00A54DFC" w:rsidRDefault="008439EA" w:rsidP="003F71A9">
            <w:pPr>
              <w:pStyle w:val="a6"/>
            </w:pPr>
            <w:r w:rsidRPr="00A54DFC">
              <w:t>- учиться совместно с учителем и другими учениками давать эмоциональную оценку деятельности товарищей;</w:t>
            </w:r>
          </w:p>
          <w:p w:rsidR="008439EA" w:rsidRPr="00A54DFC" w:rsidRDefault="008439EA" w:rsidP="003F71A9">
            <w:pPr>
              <w:rPr>
                <w:sz w:val="24"/>
                <w:szCs w:val="24"/>
              </w:rPr>
            </w:pPr>
            <w:r w:rsidRPr="00A54DFC">
              <w:rPr>
                <w:sz w:val="24"/>
                <w:szCs w:val="24"/>
              </w:rPr>
              <w:t xml:space="preserve"> - формулировать и удерживать познавательную задачу;</w:t>
            </w:r>
          </w:p>
          <w:p w:rsidR="008439EA" w:rsidRPr="00A54DFC" w:rsidRDefault="008439EA" w:rsidP="003F71A9">
            <w:pPr>
              <w:rPr>
                <w:sz w:val="24"/>
                <w:szCs w:val="24"/>
              </w:rPr>
            </w:pPr>
            <w:r w:rsidRPr="00A54DFC">
              <w:rPr>
                <w:sz w:val="24"/>
                <w:szCs w:val="24"/>
              </w:rPr>
              <w:t xml:space="preserve">- составлять план и последовательность действий; </w:t>
            </w:r>
          </w:p>
          <w:p w:rsidR="008439EA" w:rsidRPr="00A54DFC" w:rsidRDefault="008439EA" w:rsidP="003F71A9">
            <w:pPr>
              <w:rPr>
                <w:sz w:val="24"/>
                <w:szCs w:val="24"/>
              </w:rPr>
            </w:pPr>
            <w:r w:rsidRPr="00A54DFC">
              <w:rPr>
                <w:sz w:val="24"/>
                <w:szCs w:val="24"/>
              </w:rPr>
              <w:t>- адекватно воспринимать замечания и предложения других людей по исправлению допущенных ошибок;</w:t>
            </w:r>
          </w:p>
          <w:p w:rsidR="008439EA" w:rsidRPr="00A54DFC" w:rsidRDefault="008439EA" w:rsidP="003F71A9">
            <w:pPr>
              <w:rPr>
                <w:sz w:val="24"/>
                <w:szCs w:val="24"/>
              </w:rPr>
            </w:pPr>
            <w:r w:rsidRPr="00A54DFC">
              <w:rPr>
                <w:sz w:val="24"/>
                <w:szCs w:val="24"/>
              </w:rPr>
              <w:t>- вносить необходимые коррективы в действие после его завершения на основе его оценки и учёта сделанных ошибок;</w:t>
            </w:r>
          </w:p>
          <w:p w:rsidR="008439EA" w:rsidRPr="00A54DFC" w:rsidRDefault="008439EA" w:rsidP="003F71A9">
            <w:pPr>
              <w:pStyle w:val="a6"/>
              <w:rPr>
                <w:b/>
              </w:rPr>
            </w:pPr>
            <w:r w:rsidRPr="00A54DFC">
              <w:rPr>
                <w:b/>
              </w:rPr>
              <w:t>Познавательные УУД:</w:t>
            </w:r>
          </w:p>
          <w:p w:rsidR="008439EA" w:rsidRPr="00A54DFC" w:rsidRDefault="008439EA" w:rsidP="003F71A9">
            <w:pPr>
              <w:pStyle w:val="a6"/>
              <w:rPr>
                <w:b/>
              </w:rPr>
            </w:pPr>
            <w:r w:rsidRPr="00A54DFC">
              <w:t>- делать предварительный отбор источников информации;</w:t>
            </w:r>
          </w:p>
          <w:p w:rsidR="008439EA" w:rsidRPr="00A54DFC" w:rsidRDefault="008439EA" w:rsidP="003F71A9">
            <w:pPr>
              <w:pStyle w:val="a6"/>
              <w:rPr>
                <w:b/>
              </w:rPr>
            </w:pPr>
            <w:r w:rsidRPr="00A54DFC">
              <w:t xml:space="preserve">- добывать новые знания: находить ответы на вопросы, используя свой жизненный опыт и информацию, полученную от учителя; </w:t>
            </w:r>
          </w:p>
          <w:p w:rsidR="008439EA" w:rsidRPr="00A54DFC" w:rsidRDefault="008439EA" w:rsidP="003F71A9">
            <w:pPr>
              <w:pStyle w:val="a3"/>
              <w:spacing w:after="0"/>
              <w:textAlignment w:val="baseline"/>
              <w:rPr>
                <w:color w:val="000000"/>
              </w:rPr>
            </w:pPr>
            <w:r w:rsidRPr="00A54DFC">
              <w:rPr>
                <w:color w:val="000000"/>
              </w:rPr>
              <w:t>- воспринимать на слух и понимать различные виды сообщений;</w:t>
            </w:r>
          </w:p>
          <w:p w:rsidR="008439EA" w:rsidRPr="00A54DFC" w:rsidRDefault="008439EA" w:rsidP="003F71A9">
            <w:pPr>
              <w:pStyle w:val="a5"/>
              <w:ind w:left="0"/>
              <w:rPr>
                <w:rFonts w:ascii="Times New Roman" w:hAnsi="Times New Roman"/>
                <w:sz w:val="24"/>
                <w:szCs w:val="24"/>
                <w:lang w:val="ru-RU"/>
              </w:rPr>
            </w:pPr>
            <w:r w:rsidRPr="00A54DFC">
              <w:rPr>
                <w:rFonts w:ascii="Times New Roman" w:hAnsi="Times New Roman"/>
                <w:sz w:val="24"/>
                <w:szCs w:val="24"/>
                <w:lang w:val="ru-RU"/>
              </w:rPr>
              <w:t>- классификация по заданным критериям;</w:t>
            </w:r>
          </w:p>
          <w:p w:rsidR="008439EA" w:rsidRPr="00A54DFC" w:rsidRDefault="008439EA" w:rsidP="003F71A9">
            <w:pPr>
              <w:pStyle w:val="a5"/>
              <w:ind w:left="0"/>
              <w:rPr>
                <w:rFonts w:ascii="Times New Roman" w:hAnsi="Times New Roman"/>
                <w:sz w:val="24"/>
                <w:szCs w:val="24"/>
                <w:lang w:val="ru-RU"/>
              </w:rPr>
            </w:pPr>
            <w:r w:rsidRPr="00A54DFC">
              <w:rPr>
                <w:rFonts w:ascii="Times New Roman" w:hAnsi="Times New Roman"/>
                <w:sz w:val="24"/>
                <w:szCs w:val="24"/>
                <w:lang w:val="ru-RU"/>
              </w:rPr>
              <w:t>- установление аналогий и причинно – следственных связей;</w:t>
            </w:r>
          </w:p>
          <w:p w:rsidR="008439EA" w:rsidRPr="00A54DFC" w:rsidRDefault="008439EA" w:rsidP="003F71A9">
            <w:pPr>
              <w:pStyle w:val="a5"/>
              <w:ind w:left="0"/>
              <w:rPr>
                <w:rFonts w:ascii="Times New Roman" w:hAnsi="Times New Roman"/>
                <w:sz w:val="24"/>
                <w:szCs w:val="24"/>
                <w:lang w:val="ru-RU"/>
              </w:rPr>
            </w:pPr>
            <w:r w:rsidRPr="00A54DFC">
              <w:rPr>
                <w:rFonts w:ascii="Times New Roman" w:hAnsi="Times New Roman"/>
                <w:sz w:val="24"/>
                <w:szCs w:val="24"/>
                <w:lang w:val="ru-RU"/>
              </w:rPr>
              <w:t xml:space="preserve">- осуществлять рефлексию способов и </w:t>
            </w:r>
            <w:r w:rsidRPr="00A54DFC">
              <w:rPr>
                <w:rFonts w:ascii="Times New Roman" w:hAnsi="Times New Roman"/>
                <w:sz w:val="24"/>
                <w:szCs w:val="24"/>
                <w:lang w:val="ru-RU"/>
              </w:rPr>
              <w:lastRenderedPageBreak/>
              <w:t>условий действий;</w:t>
            </w:r>
          </w:p>
          <w:p w:rsidR="008439EA" w:rsidRPr="00A54DFC" w:rsidRDefault="008439EA" w:rsidP="003F71A9">
            <w:pPr>
              <w:pStyle w:val="a5"/>
              <w:ind w:left="0"/>
              <w:rPr>
                <w:rFonts w:ascii="Times New Roman" w:hAnsi="Times New Roman"/>
                <w:sz w:val="24"/>
                <w:szCs w:val="24"/>
                <w:lang w:val="ru-RU"/>
              </w:rPr>
            </w:pPr>
            <w:r w:rsidRPr="00A54DFC">
              <w:rPr>
                <w:rFonts w:ascii="Times New Roman" w:hAnsi="Times New Roman"/>
                <w:sz w:val="24"/>
                <w:szCs w:val="24"/>
                <w:lang w:val="ru-RU"/>
              </w:rPr>
              <w:t>- называть и определять объекты окружающей действительности в соответствии с содержанием;</w:t>
            </w:r>
          </w:p>
          <w:p w:rsidR="008439EA" w:rsidRPr="00A54DFC" w:rsidRDefault="008439EA" w:rsidP="003F71A9">
            <w:pPr>
              <w:pStyle w:val="a6"/>
              <w:rPr>
                <w:b/>
              </w:rPr>
            </w:pPr>
            <w:r w:rsidRPr="00A54DFC">
              <w:rPr>
                <w:b/>
              </w:rPr>
              <w:t>Коммуникативные УУД:</w:t>
            </w:r>
          </w:p>
          <w:p w:rsidR="008439EA" w:rsidRPr="00A54DFC" w:rsidRDefault="008439EA" w:rsidP="003F71A9">
            <w:pPr>
              <w:pStyle w:val="a6"/>
              <w:rPr>
                <w:b/>
              </w:rPr>
            </w:pPr>
            <w:r w:rsidRPr="00A54DFC">
              <w:t>- читать и пересказывать текст;</w:t>
            </w:r>
          </w:p>
          <w:p w:rsidR="008439EA" w:rsidRPr="00A54DFC" w:rsidRDefault="008439EA" w:rsidP="003F71A9">
            <w:pPr>
              <w:pStyle w:val="a6"/>
              <w:rPr>
                <w:b/>
              </w:rPr>
            </w:pPr>
            <w:r w:rsidRPr="00A54DFC">
              <w:t>- совместно договариваться о правилах общения и поведения в школе и следовать им;</w:t>
            </w:r>
          </w:p>
          <w:p w:rsidR="008439EA" w:rsidRPr="00A54DFC" w:rsidRDefault="008439EA" w:rsidP="003F71A9">
            <w:pPr>
              <w:pStyle w:val="a6"/>
            </w:pPr>
            <w:r w:rsidRPr="00A54DFC">
              <w:t>- учиться выполнять различные роли в группе;</w:t>
            </w:r>
          </w:p>
          <w:p w:rsidR="008439EA" w:rsidRPr="00A54DFC" w:rsidRDefault="008439EA" w:rsidP="003F71A9">
            <w:pPr>
              <w:pStyle w:val="a6"/>
            </w:pPr>
            <w:r w:rsidRPr="00A54DFC">
              <w:rPr>
                <w:b/>
              </w:rPr>
              <w:t xml:space="preserve">- </w:t>
            </w:r>
            <w:r w:rsidRPr="00A54DFC">
              <w:t>уметь задавать вопросы;</w:t>
            </w:r>
          </w:p>
          <w:p w:rsidR="008439EA" w:rsidRPr="00A54DFC" w:rsidRDefault="008439EA" w:rsidP="003F71A9">
            <w:pPr>
              <w:rPr>
                <w:sz w:val="24"/>
                <w:szCs w:val="24"/>
              </w:rPr>
            </w:pPr>
            <w:r w:rsidRPr="00A54DFC">
              <w:rPr>
                <w:sz w:val="24"/>
                <w:szCs w:val="24"/>
              </w:rPr>
              <w:t xml:space="preserve">- </w:t>
            </w:r>
            <w:r w:rsidRPr="00A54DFC">
              <w:rPr>
                <w:iCs/>
                <w:sz w:val="24"/>
                <w:szCs w:val="24"/>
              </w:rPr>
              <w:t>высказывать</w:t>
            </w:r>
            <w:r w:rsidRPr="00A54DFC">
              <w:rPr>
                <w:sz w:val="24"/>
                <w:szCs w:val="24"/>
              </w:rPr>
              <w:t xml:space="preserve"> и </w:t>
            </w:r>
            <w:r w:rsidRPr="00A54DFC">
              <w:rPr>
                <w:iCs/>
                <w:sz w:val="24"/>
                <w:szCs w:val="24"/>
              </w:rPr>
              <w:t>обосновывать</w:t>
            </w:r>
            <w:r w:rsidRPr="00A54DFC">
              <w:rPr>
                <w:sz w:val="24"/>
                <w:szCs w:val="24"/>
              </w:rPr>
              <w:t xml:space="preserve"> свою точку зрения; </w:t>
            </w:r>
          </w:p>
          <w:p w:rsidR="008439EA" w:rsidRPr="00A54DFC" w:rsidRDefault="008439EA" w:rsidP="003F71A9">
            <w:pPr>
              <w:pStyle w:val="a6"/>
            </w:pPr>
            <w:r w:rsidRPr="00A54DFC">
              <w:rPr>
                <w:b/>
              </w:rPr>
              <w:t>Предметные результаты</w:t>
            </w:r>
            <w:r w:rsidRPr="00A54DFC">
              <w:t>:</w:t>
            </w:r>
          </w:p>
          <w:p w:rsidR="008439EA" w:rsidRPr="00A54DFC" w:rsidRDefault="008439EA" w:rsidP="003F71A9">
            <w:pPr>
              <w:pStyle w:val="a6"/>
            </w:pPr>
            <w:r w:rsidRPr="00A54DFC">
              <w:t>- описывать признаки предметов и узнавать предметы по их признакам;</w:t>
            </w:r>
          </w:p>
          <w:p w:rsidR="008439EA" w:rsidRPr="00A54DFC" w:rsidRDefault="008439EA" w:rsidP="003F71A9">
            <w:pPr>
              <w:pStyle w:val="a6"/>
            </w:pPr>
            <w:r w:rsidRPr="00A54DFC">
              <w:t>-выделять существенные признаки предметов;</w:t>
            </w:r>
          </w:p>
          <w:p w:rsidR="008439EA" w:rsidRPr="00A54DFC" w:rsidRDefault="008439EA" w:rsidP="003F71A9">
            <w:pPr>
              <w:pStyle w:val="a6"/>
            </w:pPr>
            <w:r w:rsidRPr="00A54DFC">
              <w:t>-сравнивать между собой предметы, явления;</w:t>
            </w:r>
          </w:p>
          <w:p w:rsidR="008439EA" w:rsidRPr="00A54DFC" w:rsidRDefault="008439EA" w:rsidP="003F71A9">
            <w:pPr>
              <w:pStyle w:val="a6"/>
            </w:pPr>
            <w:r w:rsidRPr="00A54DFC">
              <w:t>-обобщать, делать несложные выводы;</w:t>
            </w:r>
          </w:p>
          <w:p w:rsidR="008439EA" w:rsidRPr="00A54DFC" w:rsidRDefault="008439EA" w:rsidP="003F71A9">
            <w:pPr>
              <w:pStyle w:val="a6"/>
            </w:pPr>
            <w:r w:rsidRPr="00A54DFC">
              <w:t>-классифицировать явления,  предметы;</w:t>
            </w:r>
          </w:p>
          <w:p w:rsidR="008439EA" w:rsidRPr="00A54DFC" w:rsidRDefault="008439EA" w:rsidP="003F71A9">
            <w:pPr>
              <w:pStyle w:val="a6"/>
            </w:pPr>
            <w:r w:rsidRPr="00A54DFC">
              <w:t>- пользоваться словарями и справочниками.</w:t>
            </w:r>
          </w:p>
        </w:tc>
      </w:tr>
      <w:tr w:rsidR="007E32D3" w:rsidRPr="00A54DFC" w:rsidTr="00E27D65">
        <w:tc>
          <w:tcPr>
            <w:tcW w:w="709" w:type="dxa"/>
          </w:tcPr>
          <w:p w:rsidR="008439EA" w:rsidRPr="00A54DFC" w:rsidRDefault="008439EA" w:rsidP="003F71A9">
            <w:pPr>
              <w:rPr>
                <w:sz w:val="24"/>
                <w:szCs w:val="24"/>
              </w:rPr>
            </w:pPr>
            <w:r w:rsidRPr="00A54DFC">
              <w:rPr>
                <w:sz w:val="24"/>
                <w:szCs w:val="24"/>
              </w:rPr>
              <w:t>2/28.</w:t>
            </w:r>
          </w:p>
        </w:tc>
        <w:tc>
          <w:tcPr>
            <w:tcW w:w="1276" w:type="dxa"/>
          </w:tcPr>
          <w:p w:rsidR="008439EA" w:rsidRPr="00A54DFC" w:rsidRDefault="008439EA" w:rsidP="003F71A9">
            <w:pPr>
              <w:rPr>
                <w:sz w:val="24"/>
                <w:szCs w:val="24"/>
              </w:rPr>
            </w:pPr>
            <w:r w:rsidRPr="00A54DFC">
              <w:rPr>
                <w:sz w:val="24"/>
                <w:szCs w:val="24"/>
              </w:rPr>
              <w:t>6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 xml:space="preserve">Решение </w:t>
            </w:r>
            <w:r w:rsidRPr="00A54DFC">
              <w:rPr>
                <w:sz w:val="24"/>
                <w:szCs w:val="24"/>
              </w:rPr>
              <w:lastRenderedPageBreak/>
              <w:t>заданий всероссийской открытой олимпиада «Наше наследие»</w:t>
            </w:r>
          </w:p>
        </w:tc>
        <w:tc>
          <w:tcPr>
            <w:tcW w:w="1559" w:type="dxa"/>
          </w:tcPr>
          <w:p w:rsidR="008439EA" w:rsidRPr="00A54DFC" w:rsidRDefault="008439EA" w:rsidP="003F71A9">
            <w:pPr>
              <w:rPr>
                <w:sz w:val="24"/>
                <w:szCs w:val="24"/>
              </w:rPr>
            </w:pPr>
            <w:r w:rsidRPr="00A54DFC">
              <w:rPr>
                <w:sz w:val="24"/>
                <w:szCs w:val="24"/>
              </w:rPr>
              <w:lastRenderedPageBreak/>
              <w:t>Практикум</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lastRenderedPageBreak/>
              <w:t>3/29.</w:t>
            </w:r>
          </w:p>
        </w:tc>
        <w:tc>
          <w:tcPr>
            <w:tcW w:w="1276" w:type="dxa"/>
          </w:tcPr>
          <w:p w:rsidR="008439EA" w:rsidRPr="00A54DFC" w:rsidRDefault="008439EA" w:rsidP="003F71A9">
            <w:pPr>
              <w:rPr>
                <w:sz w:val="24"/>
                <w:szCs w:val="24"/>
              </w:rPr>
            </w:pPr>
            <w:r w:rsidRPr="00A54DFC">
              <w:rPr>
                <w:sz w:val="24"/>
                <w:szCs w:val="24"/>
              </w:rPr>
              <w:t>29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Решение заданий международного конкурса – игры «Человек и природа»</w:t>
            </w:r>
          </w:p>
        </w:tc>
        <w:tc>
          <w:tcPr>
            <w:tcW w:w="1559" w:type="dxa"/>
          </w:tcPr>
          <w:p w:rsidR="008439EA" w:rsidRPr="00A54DFC" w:rsidRDefault="008439EA" w:rsidP="003F71A9">
            <w:pPr>
              <w:rPr>
                <w:sz w:val="24"/>
                <w:szCs w:val="24"/>
              </w:rPr>
            </w:pPr>
            <w:r w:rsidRPr="00A54DFC">
              <w:rPr>
                <w:sz w:val="24"/>
                <w:szCs w:val="24"/>
              </w:rPr>
              <w:t>Практикум</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4/30.</w:t>
            </w:r>
          </w:p>
        </w:tc>
        <w:tc>
          <w:tcPr>
            <w:tcW w:w="1276" w:type="dxa"/>
          </w:tcPr>
          <w:p w:rsidR="008439EA" w:rsidRPr="00A54DFC" w:rsidRDefault="008439EA" w:rsidP="003F71A9">
            <w:pPr>
              <w:rPr>
                <w:sz w:val="24"/>
                <w:szCs w:val="24"/>
              </w:rPr>
            </w:pPr>
            <w:r w:rsidRPr="00A54DFC">
              <w:rPr>
                <w:sz w:val="24"/>
                <w:szCs w:val="24"/>
              </w:rPr>
              <w:t>30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Решение заданий международного конкурса – игры «Человек и природа»</w:t>
            </w:r>
          </w:p>
        </w:tc>
        <w:tc>
          <w:tcPr>
            <w:tcW w:w="1559" w:type="dxa"/>
          </w:tcPr>
          <w:p w:rsidR="008439EA" w:rsidRPr="00A54DFC" w:rsidRDefault="008439EA" w:rsidP="003F71A9">
            <w:pPr>
              <w:rPr>
                <w:sz w:val="24"/>
                <w:szCs w:val="24"/>
              </w:rPr>
            </w:pPr>
            <w:r w:rsidRPr="00A54DFC">
              <w:rPr>
                <w:sz w:val="24"/>
                <w:szCs w:val="24"/>
              </w:rPr>
              <w:t>Практикум</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5/31.</w:t>
            </w:r>
          </w:p>
        </w:tc>
        <w:tc>
          <w:tcPr>
            <w:tcW w:w="1276" w:type="dxa"/>
          </w:tcPr>
          <w:p w:rsidR="008439EA" w:rsidRPr="00A54DFC" w:rsidRDefault="008439EA" w:rsidP="003F71A9">
            <w:pPr>
              <w:rPr>
                <w:sz w:val="24"/>
                <w:szCs w:val="24"/>
              </w:rPr>
            </w:pPr>
            <w:r w:rsidRPr="00A54DFC">
              <w:rPr>
                <w:sz w:val="24"/>
                <w:szCs w:val="24"/>
              </w:rPr>
              <w:t>31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Международный конкурс – игра «Человек и природа»</w:t>
            </w:r>
          </w:p>
        </w:tc>
        <w:tc>
          <w:tcPr>
            <w:tcW w:w="1559" w:type="dxa"/>
          </w:tcPr>
          <w:p w:rsidR="008439EA" w:rsidRPr="00A54DFC" w:rsidRDefault="008439EA" w:rsidP="003F71A9">
            <w:pPr>
              <w:rPr>
                <w:sz w:val="24"/>
                <w:szCs w:val="24"/>
              </w:rPr>
            </w:pPr>
            <w:r w:rsidRPr="00A54DFC">
              <w:rPr>
                <w:sz w:val="24"/>
                <w:szCs w:val="24"/>
              </w:rPr>
              <w:t>Конкурс</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6/32.</w:t>
            </w:r>
          </w:p>
        </w:tc>
        <w:tc>
          <w:tcPr>
            <w:tcW w:w="1276" w:type="dxa"/>
          </w:tcPr>
          <w:p w:rsidR="008439EA" w:rsidRPr="00A54DFC" w:rsidRDefault="008439EA" w:rsidP="003F71A9">
            <w:pPr>
              <w:rPr>
                <w:sz w:val="24"/>
                <w:szCs w:val="24"/>
              </w:rPr>
            </w:pPr>
            <w:r w:rsidRPr="00A54DFC">
              <w:rPr>
                <w:sz w:val="24"/>
                <w:szCs w:val="24"/>
              </w:rPr>
              <w:t>27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Подготовка к конкурсу «Золотое руно»</w:t>
            </w:r>
          </w:p>
        </w:tc>
        <w:tc>
          <w:tcPr>
            <w:tcW w:w="1559" w:type="dxa"/>
          </w:tcPr>
          <w:p w:rsidR="008439EA" w:rsidRPr="00A54DFC" w:rsidRDefault="008439EA" w:rsidP="003F71A9">
            <w:pPr>
              <w:rPr>
                <w:sz w:val="24"/>
                <w:szCs w:val="24"/>
              </w:rPr>
            </w:pPr>
            <w:r w:rsidRPr="00A54DFC">
              <w:rPr>
                <w:sz w:val="24"/>
                <w:szCs w:val="24"/>
              </w:rPr>
              <w:t>Практикум</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7/33.</w:t>
            </w:r>
          </w:p>
        </w:tc>
        <w:tc>
          <w:tcPr>
            <w:tcW w:w="1276" w:type="dxa"/>
          </w:tcPr>
          <w:p w:rsidR="008439EA" w:rsidRPr="00A54DFC" w:rsidRDefault="008439EA" w:rsidP="003F71A9">
            <w:pPr>
              <w:rPr>
                <w:sz w:val="24"/>
                <w:szCs w:val="24"/>
              </w:rPr>
            </w:pPr>
            <w:r w:rsidRPr="00A54DFC">
              <w:rPr>
                <w:sz w:val="24"/>
                <w:szCs w:val="24"/>
              </w:rPr>
              <w:t>28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 xml:space="preserve">Конкурс «Золотое руно» </w:t>
            </w:r>
          </w:p>
        </w:tc>
        <w:tc>
          <w:tcPr>
            <w:tcW w:w="1559" w:type="dxa"/>
          </w:tcPr>
          <w:p w:rsidR="008439EA" w:rsidRPr="00A54DFC" w:rsidRDefault="008439EA" w:rsidP="003F71A9">
            <w:pPr>
              <w:rPr>
                <w:sz w:val="24"/>
                <w:szCs w:val="24"/>
              </w:rPr>
            </w:pPr>
            <w:r w:rsidRPr="00A54DFC">
              <w:rPr>
                <w:sz w:val="24"/>
                <w:szCs w:val="24"/>
              </w:rPr>
              <w:t>Конкурс</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r w:rsidR="007E32D3" w:rsidRPr="00A54DFC" w:rsidTr="00E27D65">
        <w:tc>
          <w:tcPr>
            <w:tcW w:w="709" w:type="dxa"/>
          </w:tcPr>
          <w:p w:rsidR="008439EA" w:rsidRPr="00A54DFC" w:rsidRDefault="008439EA" w:rsidP="003F71A9">
            <w:pPr>
              <w:rPr>
                <w:sz w:val="24"/>
                <w:szCs w:val="24"/>
              </w:rPr>
            </w:pPr>
            <w:r w:rsidRPr="00A54DFC">
              <w:rPr>
                <w:sz w:val="24"/>
                <w:szCs w:val="24"/>
              </w:rPr>
              <w:t>8/34.</w:t>
            </w:r>
          </w:p>
        </w:tc>
        <w:tc>
          <w:tcPr>
            <w:tcW w:w="1276" w:type="dxa"/>
          </w:tcPr>
          <w:p w:rsidR="008439EA" w:rsidRPr="00A54DFC" w:rsidRDefault="008439EA" w:rsidP="003F71A9">
            <w:pPr>
              <w:rPr>
                <w:sz w:val="24"/>
                <w:szCs w:val="24"/>
              </w:rPr>
            </w:pPr>
            <w:r w:rsidRPr="00A54DFC">
              <w:rPr>
                <w:sz w:val="24"/>
                <w:szCs w:val="24"/>
              </w:rPr>
              <w:t>16 неделя</w:t>
            </w:r>
          </w:p>
        </w:tc>
        <w:tc>
          <w:tcPr>
            <w:tcW w:w="851" w:type="dxa"/>
            <w:vMerge/>
          </w:tcPr>
          <w:p w:rsidR="008439EA" w:rsidRPr="00A54DFC" w:rsidRDefault="008439EA" w:rsidP="003F71A9">
            <w:pPr>
              <w:rPr>
                <w:sz w:val="24"/>
                <w:szCs w:val="24"/>
              </w:rPr>
            </w:pPr>
          </w:p>
        </w:tc>
        <w:tc>
          <w:tcPr>
            <w:tcW w:w="992" w:type="dxa"/>
            <w:vMerge/>
          </w:tcPr>
          <w:p w:rsidR="008439EA" w:rsidRPr="00A54DFC" w:rsidRDefault="008439EA" w:rsidP="003F71A9">
            <w:pPr>
              <w:rPr>
                <w:sz w:val="24"/>
                <w:szCs w:val="24"/>
              </w:rPr>
            </w:pPr>
          </w:p>
        </w:tc>
        <w:tc>
          <w:tcPr>
            <w:tcW w:w="1843" w:type="dxa"/>
          </w:tcPr>
          <w:p w:rsidR="008439EA" w:rsidRPr="00A54DFC" w:rsidRDefault="008439EA" w:rsidP="003F71A9">
            <w:pPr>
              <w:tabs>
                <w:tab w:val="left" w:pos="284"/>
                <w:tab w:val="left" w:pos="709"/>
              </w:tabs>
              <w:rPr>
                <w:sz w:val="24"/>
                <w:szCs w:val="24"/>
              </w:rPr>
            </w:pPr>
            <w:r w:rsidRPr="00A54DFC">
              <w:rPr>
                <w:sz w:val="24"/>
                <w:szCs w:val="24"/>
              </w:rPr>
              <w:t>Викторина «Югорские загадки» проекта «Моя Югра»</w:t>
            </w:r>
          </w:p>
        </w:tc>
        <w:tc>
          <w:tcPr>
            <w:tcW w:w="1559" w:type="dxa"/>
          </w:tcPr>
          <w:p w:rsidR="008439EA" w:rsidRPr="00A54DFC" w:rsidRDefault="008439EA" w:rsidP="003F71A9">
            <w:pPr>
              <w:rPr>
                <w:sz w:val="24"/>
                <w:szCs w:val="24"/>
              </w:rPr>
            </w:pPr>
            <w:r w:rsidRPr="00A54DFC">
              <w:rPr>
                <w:sz w:val="24"/>
                <w:szCs w:val="24"/>
              </w:rPr>
              <w:t xml:space="preserve">Викторина </w:t>
            </w:r>
          </w:p>
        </w:tc>
        <w:tc>
          <w:tcPr>
            <w:tcW w:w="2551" w:type="dxa"/>
            <w:vMerge/>
          </w:tcPr>
          <w:p w:rsidR="008439EA" w:rsidRPr="00A54DFC" w:rsidRDefault="008439EA" w:rsidP="003F71A9">
            <w:pPr>
              <w:rPr>
                <w:sz w:val="24"/>
                <w:szCs w:val="24"/>
              </w:rPr>
            </w:pPr>
          </w:p>
        </w:tc>
        <w:tc>
          <w:tcPr>
            <w:tcW w:w="4536" w:type="dxa"/>
            <w:vMerge/>
          </w:tcPr>
          <w:p w:rsidR="008439EA" w:rsidRPr="00A54DFC" w:rsidRDefault="008439EA" w:rsidP="003F71A9">
            <w:pPr>
              <w:rPr>
                <w:sz w:val="24"/>
                <w:szCs w:val="24"/>
              </w:rPr>
            </w:pPr>
          </w:p>
        </w:tc>
      </w:tr>
    </w:tbl>
    <w:p w:rsidR="00E5653E" w:rsidRPr="00A54DFC" w:rsidRDefault="00E5653E" w:rsidP="003F71A9">
      <w:pPr>
        <w:spacing w:after="0" w:line="240" w:lineRule="auto"/>
        <w:rPr>
          <w:rFonts w:ascii="Times New Roman" w:hAnsi="Times New Roman" w:cs="Times New Roman"/>
          <w:sz w:val="24"/>
          <w:szCs w:val="24"/>
        </w:rPr>
      </w:pPr>
    </w:p>
    <w:sectPr w:rsidR="00E5653E" w:rsidRPr="00A54DFC" w:rsidSect="008439EA">
      <w:footerReference w:type="default" r:id="rId8"/>
      <w:pgSz w:w="16838" w:h="11906" w:orient="landscape" w:code="9"/>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67A" w:rsidRDefault="000E167A" w:rsidP="00C6027E">
      <w:pPr>
        <w:spacing w:after="0" w:line="240" w:lineRule="auto"/>
      </w:pPr>
      <w:r>
        <w:separator/>
      </w:r>
    </w:p>
  </w:endnote>
  <w:endnote w:type="continuationSeparator" w:id="1">
    <w:p w:rsidR="000E167A" w:rsidRDefault="000E167A" w:rsidP="00C602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81142"/>
      <w:docPartObj>
        <w:docPartGallery w:val="Page Numbers (Bottom of Page)"/>
        <w:docPartUnique/>
      </w:docPartObj>
    </w:sdtPr>
    <w:sdtContent>
      <w:p w:rsidR="00972AA6" w:rsidRDefault="001522BF">
        <w:pPr>
          <w:pStyle w:val="a9"/>
          <w:jc w:val="center"/>
        </w:pPr>
        <w:fldSimple w:instr=" PAGE   \* MERGEFORMAT ">
          <w:r w:rsidR="00A92C48">
            <w:rPr>
              <w:noProof/>
            </w:rPr>
            <w:t>2</w:t>
          </w:r>
        </w:fldSimple>
      </w:p>
    </w:sdtContent>
  </w:sdt>
  <w:p w:rsidR="00972AA6" w:rsidRDefault="00972AA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67A" w:rsidRDefault="000E167A" w:rsidP="00C6027E">
      <w:pPr>
        <w:spacing w:after="0" w:line="240" w:lineRule="auto"/>
      </w:pPr>
      <w:r>
        <w:separator/>
      </w:r>
    </w:p>
  </w:footnote>
  <w:footnote w:type="continuationSeparator" w:id="1">
    <w:p w:rsidR="000E167A" w:rsidRDefault="000E167A" w:rsidP="00C602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9300CF"/>
    <w:multiLevelType w:val="hybridMultilevel"/>
    <w:tmpl w:val="797CFC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53250"/>
  </w:hdrShapeDefaults>
  <w:footnotePr>
    <w:footnote w:id="0"/>
    <w:footnote w:id="1"/>
  </w:footnotePr>
  <w:endnotePr>
    <w:endnote w:id="0"/>
    <w:endnote w:id="1"/>
  </w:endnotePr>
  <w:compat>
    <w:useFELayout/>
  </w:compat>
  <w:rsids>
    <w:rsidRoot w:val="008733B1"/>
    <w:rsid w:val="000066D8"/>
    <w:rsid w:val="00007C6D"/>
    <w:rsid w:val="00052DAC"/>
    <w:rsid w:val="00067797"/>
    <w:rsid w:val="000E167A"/>
    <w:rsid w:val="000F0B75"/>
    <w:rsid w:val="00111B9D"/>
    <w:rsid w:val="001522BF"/>
    <w:rsid w:val="00164D54"/>
    <w:rsid w:val="001E2FA8"/>
    <w:rsid w:val="002057A5"/>
    <w:rsid w:val="00211F4B"/>
    <w:rsid w:val="00237DFB"/>
    <w:rsid w:val="002E0E62"/>
    <w:rsid w:val="00322B93"/>
    <w:rsid w:val="00350498"/>
    <w:rsid w:val="00387226"/>
    <w:rsid w:val="003D417E"/>
    <w:rsid w:val="003F71A9"/>
    <w:rsid w:val="004021D5"/>
    <w:rsid w:val="00425ACF"/>
    <w:rsid w:val="00464C46"/>
    <w:rsid w:val="00482ACC"/>
    <w:rsid w:val="004C307C"/>
    <w:rsid w:val="00500DF2"/>
    <w:rsid w:val="005420E2"/>
    <w:rsid w:val="005B40E5"/>
    <w:rsid w:val="00646501"/>
    <w:rsid w:val="00675722"/>
    <w:rsid w:val="006E5A3A"/>
    <w:rsid w:val="00735F42"/>
    <w:rsid w:val="007466CB"/>
    <w:rsid w:val="007542D6"/>
    <w:rsid w:val="007727CE"/>
    <w:rsid w:val="007970F7"/>
    <w:rsid w:val="007B35FC"/>
    <w:rsid w:val="007D55A9"/>
    <w:rsid w:val="007E32D3"/>
    <w:rsid w:val="008258F7"/>
    <w:rsid w:val="008429CE"/>
    <w:rsid w:val="008439EA"/>
    <w:rsid w:val="008733B1"/>
    <w:rsid w:val="00875830"/>
    <w:rsid w:val="00934C69"/>
    <w:rsid w:val="00937EA2"/>
    <w:rsid w:val="00952F23"/>
    <w:rsid w:val="00961355"/>
    <w:rsid w:val="00972AA6"/>
    <w:rsid w:val="0097580E"/>
    <w:rsid w:val="00991E05"/>
    <w:rsid w:val="0099296E"/>
    <w:rsid w:val="00A10C9F"/>
    <w:rsid w:val="00A248C9"/>
    <w:rsid w:val="00A3114C"/>
    <w:rsid w:val="00A32744"/>
    <w:rsid w:val="00A353FA"/>
    <w:rsid w:val="00A46C03"/>
    <w:rsid w:val="00A54DFC"/>
    <w:rsid w:val="00A92C48"/>
    <w:rsid w:val="00B158C0"/>
    <w:rsid w:val="00B57C0E"/>
    <w:rsid w:val="00BE4037"/>
    <w:rsid w:val="00C6027E"/>
    <w:rsid w:val="00C7153A"/>
    <w:rsid w:val="00CC17B5"/>
    <w:rsid w:val="00D23E81"/>
    <w:rsid w:val="00D532F9"/>
    <w:rsid w:val="00D9340F"/>
    <w:rsid w:val="00E27D65"/>
    <w:rsid w:val="00E5653E"/>
    <w:rsid w:val="00F175B4"/>
    <w:rsid w:val="00F34892"/>
    <w:rsid w:val="00FA7F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B9D"/>
  </w:style>
  <w:style w:type="paragraph" w:styleId="1">
    <w:name w:val="heading 1"/>
    <w:basedOn w:val="a"/>
    <w:next w:val="a"/>
    <w:link w:val="10"/>
    <w:uiPriority w:val="9"/>
    <w:qFormat/>
    <w:rsid w:val="00C602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6027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6027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8733B1"/>
    <w:pPr>
      <w:spacing w:after="100" w:line="240" w:lineRule="auto"/>
    </w:pPr>
    <w:rPr>
      <w:rFonts w:ascii="Times New Roman" w:eastAsia="Times New Roman" w:hAnsi="Times New Roman" w:cs="Times New Roman"/>
      <w:sz w:val="24"/>
      <w:szCs w:val="24"/>
    </w:rPr>
  </w:style>
  <w:style w:type="table" w:styleId="a4">
    <w:name w:val="Table Grid"/>
    <w:basedOn w:val="a1"/>
    <w:uiPriority w:val="59"/>
    <w:rsid w:val="008733B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8733B1"/>
    <w:pPr>
      <w:ind w:left="720"/>
      <w:contextualSpacing/>
    </w:pPr>
    <w:rPr>
      <w:rFonts w:ascii="Calibri" w:eastAsia="Calibri" w:hAnsi="Calibri" w:cs="Times New Roman"/>
      <w:lang w:val="en-US" w:eastAsia="en-US"/>
    </w:rPr>
  </w:style>
  <w:style w:type="paragraph" w:styleId="a6">
    <w:name w:val="No Spacing"/>
    <w:qFormat/>
    <w:rsid w:val="008733B1"/>
    <w:pPr>
      <w:spacing w:after="0" w:line="240" w:lineRule="auto"/>
    </w:pPr>
    <w:rPr>
      <w:rFonts w:ascii="Times New Roman" w:eastAsia="Times New Roman" w:hAnsi="Times New Roman" w:cs="Times New Roman"/>
      <w:sz w:val="24"/>
      <w:szCs w:val="24"/>
    </w:rPr>
  </w:style>
  <w:style w:type="paragraph" w:customStyle="1" w:styleId="c2">
    <w:name w:val="c2"/>
    <w:basedOn w:val="a"/>
    <w:rsid w:val="008733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8733B1"/>
  </w:style>
  <w:style w:type="character" w:customStyle="1" w:styleId="c11">
    <w:name w:val="c11"/>
    <w:basedOn w:val="a0"/>
    <w:rsid w:val="008733B1"/>
  </w:style>
  <w:style w:type="character" w:customStyle="1" w:styleId="20">
    <w:name w:val="Заголовок 2 Знак"/>
    <w:basedOn w:val="a0"/>
    <w:link w:val="2"/>
    <w:uiPriority w:val="9"/>
    <w:rsid w:val="00C6027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6027E"/>
    <w:rPr>
      <w:rFonts w:asciiTheme="majorHAnsi" w:eastAsiaTheme="majorEastAsia" w:hAnsiTheme="majorHAnsi" w:cstheme="majorBidi"/>
      <w:b/>
      <w:bCs/>
      <w:color w:val="4F81BD" w:themeColor="accent1"/>
    </w:rPr>
  </w:style>
  <w:style w:type="paragraph" w:styleId="a7">
    <w:name w:val="header"/>
    <w:basedOn w:val="a"/>
    <w:link w:val="a8"/>
    <w:uiPriority w:val="99"/>
    <w:semiHidden/>
    <w:unhideWhenUsed/>
    <w:rsid w:val="00C6027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C6027E"/>
  </w:style>
  <w:style w:type="paragraph" w:styleId="a9">
    <w:name w:val="footer"/>
    <w:basedOn w:val="a"/>
    <w:link w:val="aa"/>
    <w:uiPriority w:val="99"/>
    <w:unhideWhenUsed/>
    <w:rsid w:val="00C6027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6027E"/>
  </w:style>
  <w:style w:type="character" w:customStyle="1" w:styleId="10">
    <w:name w:val="Заголовок 1 Знак"/>
    <w:basedOn w:val="a0"/>
    <w:link w:val="1"/>
    <w:uiPriority w:val="9"/>
    <w:rsid w:val="00C6027E"/>
    <w:rPr>
      <w:rFonts w:asciiTheme="majorHAnsi" w:eastAsiaTheme="majorEastAsia" w:hAnsiTheme="majorHAnsi" w:cstheme="majorBidi"/>
      <w:b/>
      <w:bCs/>
      <w:color w:val="365F91" w:themeColor="accent1" w:themeShade="BF"/>
      <w:sz w:val="28"/>
      <w:szCs w:val="28"/>
    </w:rPr>
  </w:style>
  <w:style w:type="paragraph" w:styleId="ab">
    <w:name w:val="TOC Heading"/>
    <w:basedOn w:val="1"/>
    <w:next w:val="a"/>
    <w:uiPriority w:val="39"/>
    <w:semiHidden/>
    <w:unhideWhenUsed/>
    <w:qFormat/>
    <w:rsid w:val="00C6027E"/>
    <w:pPr>
      <w:outlineLvl w:val="9"/>
    </w:pPr>
    <w:rPr>
      <w:lang w:eastAsia="en-US"/>
    </w:rPr>
  </w:style>
  <w:style w:type="paragraph" w:styleId="31">
    <w:name w:val="toc 3"/>
    <w:basedOn w:val="a"/>
    <w:next w:val="a"/>
    <w:autoRedefine/>
    <w:uiPriority w:val="39"/>
    <w:unhideWhenUsed/>
    <w:rsid w:val="00C6027E"/>
    <w:pPr>
      <w:spacing w:after="100"/>
      <w:ind w:left="440"/>
    </w:pPr>
  </w:style>
  <w:style w:type="character" w:styleId="ac">
    <w:name w:val="Hyperlink"/>
    <w:basedOn w:val="a0"/>
    <w:uiPriority w:val="99"/>
    <w:unhideWhenUsed/>
    <w:rsid w:val="00C6027E"/>
    <w:rPr>
      <w:color w:val="0000FF" w:themeColor="hyperlink"/>
      <w:u w:val="single"/>
    </w:rPr>
  </w:style>
  <w:style w:type="paragraph" w:styleId="ad">
    <w:name w:val="Balloon Text"/>
    <w:basedOn w:val="a"/>
    <w:link w:val="ae"/>
    <w:uiPriority w:val="99"/>
    <w:semiHidden/>
    <w:unhideWhenUsed/>
    <w:rsid w:val="00C6027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602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9181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3AAC6-70BD-495C-BEF1-E46942293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3927</Words>
  <Characters>22387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26262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probook</cp:lastModifiedBy>
  <cp:revision>19</cp:revision>
  <cp:lastPrinted>2018-01-25T10:59:00Z</cp:lastPrinted>
  <dcterms:created xsi:type="dcterms:W3CDTF">2017-09-05T15:54:00Z</dcterms:created>
  <dcterms:modified xsi:type="dcterms:W3CDTF">2021-09-21T05:31:00Z</dcterms:modified>
</cp:coreProperties>
</file>