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720" w:rsidRDefault="00C07720" w:rsidP="00C07720">
      <w:pPr>
        <w:tabs>
          <w:tab w:val="left" w:pos="709"/>
        </w:tabs>
        <w:spacing w:after="0" w:line="240" w:lineRule="auto"/>
        <w:jc w:val="right"/>
        <w:rPr>
          <w:rFonts w:ascii="Times New Roman" w:hAnsi="Times New Roman"/>
          <w:sz w:val="24"/>
          <w:szCs w:val="24"/>
        </w:rPr>
      </w:pPr>
      <w:r>
        <w:rPr>
          <w:rFonts w:ascii="Times New Roman" w:hAnsi="Times New Roman"/>
          <w:sz w:val="24"/>
          <w:szCs w:val="24"/>
        </w:rPr>
        <w:t>Приложение  к ООП НОО</w:t>
      </w:r>
    </w:p>
    <w:p w:rsidR="00C07720" w:rsidRDefault="00C07720" w:rsidP="00C07720">
      <w:pPr>
        <w:tabs>
          <w:tab w:val="left" w:pos="709"/>
        </w:tabs>
        <w:spacing w:after="0" w:line="240" w:lineRule="auto"/>
        <w:jc w:val="right"/>
        <w:rPr>
          <w:rFonts w:ascii="Times New Roman" w:hAnsi="Times New Roman"/>
          <w:sz w:val="24"/>
          <w:szCs w:val="24"/>
        </w:rPr>
      </w:pPr>
      <w:r>
        <w:rPr>
          <w:rFonts w:ascii="Times New Roman" w:hAnsi="Times New Roman"/>
          <w:sz w:val="24"/>
          <w:szCs w:val="24"/>
        </w:rPr>
        <w:t>раздел 2 п.2.2.</w:t>
      </w:r>
    </w:p>
    <w:p w:rsidR="00D819AA" w:rsidRDefault="00E605E4" w:rsidP="00D819AA">
      <w:pPr>
        <w:tabs>
          <w:tab w:val="left" w:pos="709"/>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rsidR="00C07720" w:rsidRDefault="00C07720" w:rsidP="00C07720">
      <w:pPr>
        <w:tabs>
          <w:tab w:val="left" w:pos="709"/>
        </w:tabs>
        <w:spacing w:after="0" w:line="240" w:lineRule="auto"/>
        <w:jc w:val="right"/>
        <w:rPr>
          <w:rFonts w:ascii="Times New Roman" w:hAnsi="Times New Roman" w:cs="Times New Roman"/>
          <w:b/>
          <w:sz w:val="24"/>
          <w:szCs w:val="24"/>
        </w:rPr>
      </w:pPr>
    </w:p>
    <w:p w:rsidR="00C07720" w:rsidRDefault="00C07720" w:rsidP="00C07720">
      <w:pPr>
        <w:tabs>
          <w:tab w:val="left" w:pos="709"/>
        </w:tabs>
        <w:spacing w:after="0" w:line="240" w:lineRule="auto"/>
        <w:jc w:val="right"/>
        <w:rPr>
          <w:rFonts w:ascii="Times New Roman" w:hAnsi="Times New Roman" w:cs="Times New Roman"/>
          <w:b/>
          <w:sz w:val="24"/>
          <w:szCs w:val="24"/>
        </w:rPr>
      </w:pPr>
    </w:p>
    <w:p w:rsidR="00C07720" w:rsidRDefault="00C07720" w:rsidP="00C07720">
      <w:pPr>
        <w:tabs>
          <w:tab w:val="left" w:pos="709"/>
        </w:tabs>
        <w:spacing w:after="0" w:line="240" w:lineRule="auto"/>
        <w:jc w:val="right"/>
        <w:rPr>
          <w:rFonts w:ascii="Times New Roman" w:hAnsi="Times New Roman" w:cs="Times New Roman"/>
          <w:b/>
          <w:sz w:val="24"/>
          <w:szCs w:val="24"/>
        </w:rPr>
      </w:pPr>
    </w:p>
    <w:p w:rsidR="00C07720" w:rsidRDefault="00C07720" w:rsidP="00C07720">
      <w:pPr>
        <w:tabs>
          <w:tab w:val="left" w:pos="709"/>
        </w:tabs>
        <w:spacing w:after="0" w:line="240" w:lineRule="auto"/>
        <w:jc w:val="right"/>
        <w:rPr>
          <w:rFonts w:ascii="Times New Roman" w:hAnsi="Times New Roman" w:cs="Times New Roman"/>
          <w:b/>
          <w:sz w:val="24"/>
          <w:szCs w:val="24"/>
        </w:rPr>
      </w:pPr>
    </w:p>
    <w:p w:rsidR="00C07720" w:rsidRDefault="00C07720" w:rsidP="00C07720">
      <w:pPr>
        <w:tabs>
          <w:tab w:val="left" w:pos="70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Муниципальное бюджетное общеобразовательное учреждение «Гимназия №1»</w:t>
      </w:r>
    </w:p>
    <w:p w:rsidR="00C07720" w:rsidRDefault="00C07720" w:rsidP="00C07720">
      <w:pPr>
        <w:tabs>
          <w:tab w:val="left" w:pos="709"/>
        </w:tabs>
        <w:spacing w:after="0" w:line="240" w:lineRule="auto"/>
        <w:jc w:val="both"/>
        <w:rPr>
          <w:rFonts w:ascii="Times New Roman" w:hAnsi="Times New Roman" w:cs="Times New Roman"/>
          <w:b/>
          <w:sz w:val="24"/>
          <w:szCs w:val="24"/>
        </w:rPr>
      </w:pPr>
    </w:p>
    <w:p w:rsidR="00C07720" w:rsidRDefault="00C07720" w:rsidP="00C07720">
      <w:pPr>
        <w:tabs>
          <w:tab w:val="left" w:pos="709"/>
        </w:tabs>
        <w:spacing w:after="0" w:line="240" w:lineRule="auto"/>
        <w:jc w:val="both"/>
        <w:rPr>
          <w:rFonts w:ascii="Times New Roman" w:hAnsi="Times New Roman" w:cs="Times New Roman"/>
          <w:b/>
          <w:sz w:val="24"/>
          <w:szCs w:val="24"/>
        </w:rPr>
      </w:pPr>
    </w:p>
    <w:p w:rsidR="00C07720" w:rsidRDefault="00C07720" w:rsidP="00C07720">
      <w:pPr>
        <w:tabs>
          <w:tab w:val="left" w:pos="709"/>
        </w:tabs>
        <w:spacing w:after="0" w:line="240" w:lineRule="auto"/>
        <w:jc w:val="both"/>
        <w:rPr>
          <w:rFonts w:ascii="Times New Roman" w:hAnsi="Times New Roman" w:cs="Times New Roman"/>
          <w:b/>
          <w:sz w:val="24"/>
          <w:szCs w:val="24"/>
        </w:rPr>
      </w:pPr>
    </w:p>
    <w:p w:rsidR="00C07720" w:rsidRDefault="00C07720" w:rsidP="00C07720">
      <w:pPr>
        <w:tabs>
          <w:tab w:val="left" w:pos="709"/>
        </w:tabs>
        <w:spacing w:after="0" w:line="240" w:lineRule="auto"/>
        <w:jc w:val="center"/>
        <w:rPr>
          <w:rFonts w:ascii="Times New Roman" w:hAnsi="Times New Roman" w:cs="Times New Roman"/>
          <w:b/>
          <w:bCs/>
          <w:sz w:val="24"/>
          <w:szCs w:val="24"/>
        </w:rPr>
      </w:pPr>
    </w:p>
    <w:p w:rsidR="00C07720" w:rsidRDefault="00C07720" w:rsidP="00C07720">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Рабочая программа  </w:t>
      </w:r>
    </w:p>
    <w:p w:rsidR="00C07720" w:rsidRDefault="00C07720" w:rsidP="00C07720">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внеурочной деятельности</w:t>
      </w:r>
    </w:p>
    <w:p w:rsidR="00C07720" w:rsidRDefault="00C07720" w:rsidP="00C07720">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Игры народов России</w:t>
      </w:r>
    </w:p>
    <w:p w:rsidR="00C07720" w:rsidRDefault="00C07720" w:rsidP="00C07720">
      <w:pPr>
        <w:shd w:val="clear" w:color="auto" w:fill="FFFFFF"/>
        <w:tabs>
          <w:tab w:val="left" w:pos="709"/>
        </w:tabs>
        <w:adjustRightInd w:val="0"/>
        <w:spacing w:after="0" w:line="240" w:lineRule="auto"/>
        <w:jc w:val="center"/>
        <w:rPr>
          <w:rFonts w:ascii="Times New Roman" w:hAnsi="Times New Roman" w:cs="Times New Roman"/>
          <w:sz w:val="24"/>
          <w:szCs w:val="24"/>
        </w:rPr>
      </w:pPr>
      <w:r>
        <w:rPr>
          <w:rFonts w:ascii="Times New Roman" w:hAnsi="Times New Roman" w:cs="Times New Roman"/>
          <w:sz w:val="36"/>
          <w:szCs w:val="24"/>
        </w:rPr>
        <w:t>2а, 2б, 2в, 2г классы</w:t>
      </w:r>
    </w:p>
    <w:p w:rsidR="00C07720" w:rsidRDefault="00C07720" w:rsidP="00C07720">
      <w:pPr>
        <w:shd w:val="clear" w:color="auto" w:fill="FFFFFF"/>
        <w:tabs>
          <w:tab w:val="left" w:pos="709"/>
        </w:tabs>
        <w:adjustRightInd w:val="0"/>
        <w:spacing w:after="0" w:line="240" w:lineRule="auto"/>
        <w:jc w:val="center"/>
        <w:rPr>
          <w:rFonts w:ascii="Times New Roman" w:hAnsi="Times New Roman" w:cs="Times New Roman"/>
          <w:sz w:val="36"/>
          <w:szCs w:val="24"/>
        </w:rPr>
      </w:pPr>
      <w:r>
        <w:rPr>
          <w:rFonts w:ascii="Times New Roman" w:hAnsi="Times New Roman" w:cs="Times New Roman"/>
          <w:sz w:val="36"/>
          <w:szCs w:val="24"/>
        </w:rPr>
        <w:t>на 20</w:t>
      </w:r>
      <w:r w:rsidR="00466387">
        <w:rPr>
          <w:rFonts w:ascii="Times New Roman" w:hAnsi="Times New Roman" w:cs="Times New Roman"/>
          <w:sz w:val="36"/>
          <w:szCs w:val="24"/>
        </w:rPr>
        <w:t>21</w:t>
      </w:r>
      <w:r>
        <w:rPr>
          <w:rFonts w:ascii="Times New Roman" w:hAnsi="Times New Roman" w:cs="Times New Roman"/>
          <w:sz w:val="36"/>
          <w:szCs w:val="24"/>
        </w:rPr>
        <w:t xml:space="preserve"> – 20</w:t>
      </w:r>
      <w:r w:rsidR="00C872CA">
        <w:rPr>
          <w:rFonts w:ascii="Times New Roman" w:hAnsi="Times New Roman" w:cs="Times New Roman"/>
          <w:sz w:val="36"/>
          <w:szCs w:val="24"/>
        </w:rPr>
        <w:t>2</w:t>
      </w:r>
      <w:r w:rsidR="00466387">
        <w:rPr>
          <w:rFonts w:ascii="Times New Roman" w:hAnsi="Times New Roman" w:cs="Times New Roman"/>
          <w:sz w:val="36"/>
          <w:szCs w:val="24"/>
        </w:rPr>
        <w:t>2</w:t>
      </w:r>
      <w:r>
        <w:rPr>
          <w:rFonts w:ascii="Times New Roman" w:hAnsi="Times New Roman" w:cs="Times New Roman"/>
          <w:sz w:val="36"/>
          <w:szCs w:val="24"/>
        </w:rPr>
        <w:t xml:space="preserve"> учебный год</w:t>
      </w:r>
    </w:p>
    <w:p w:rsidR="00C07720" w:rsidRDefault="00C07720" w:rsidP="00C07720">
      <w:pPr>
        <w:pStyle w:val="a3"/>
        <w:tabs>
          <w:tab w:val="left" w:pos="709"/>
        </w:tabs>
        <w:kinsoku w:val="0"/>
        <w:overflowPunct w:val="0"/>
        <w:spacing w:after="0"/>
        <w:ind w:left="10773"/>
        <w:textAlignment w:val="baseline"/>
      </w:pPr>
    </w:p>
    <w:p w:rsidR="00C07720" w:rsidRDefault="00C07720" w:rsidP="00C07720">
      <w:pPr>
        <w:pStyle w:val="a3"/>
        <w:kinsoku w:val="0"/>
        <w:overflowPunct w:val="0"/>
        <w:spacing w:after="0"/>
        <w:ind w:left="10206" w:hanging="141"/>
        <w:textAlignment w:val="baseline"/>
      </w:pPr>
      <w:r>
        <w:t xml:space="preserve">Дзюба Константин Иванович, </w:t>
      </w:r>
    </w:p>
    <w:p w:rsidR="00C07720" w:rsidRDefault="00C07720" w:rsidP="00C07720">
      <w:pPr>
        <w:pStyle w:val="a3"/>
        <w:kinsoku w:val="0"/>
        <w:overflowPunct w:val="0"/>
        <w:spacing w:after="0"/>
        <w:ind w:left="10206" w:hanging="141"/>
        <w:textAlignment w:val="baseline"/>
      </w:pPr>
      <w:r>
        <w:t xml:space="preserve">учитель физической культуры, </w:t>
      </w:r>
    </w:p>
    <w:p w:rsidR="00D819AA" w:rsidRDefault="00D819AA" w:rsidP="00D819AA">
      <w:pPr>
        <w:pStyle w:val="a3"/>
        <w:kinsoku w:val="0"/>
        <w:overflowPunct w:val="0"/>
        <w:spacing w:after="0"/>
        <w:ind w:left="10206" w:hanging="141"/>
        <w:textAlignment w:val="baseline"/>
      </w:pPr>
      <w:r>
        <w:t>высшая квалификационная категория</w:t>
      </w:r>
    </w:p>
    <w:p w:rsidR="00C07720" w:rsidRDefault="00C07720" w:rsidP="00C07720">
      <w:pPr>
        <w:pStyle w:val="a3"/>
        <w:kinsoku w:val="0"/>
        <w:overflowPunct w:val="0"/>
        <w:spacing w:after="0"/>
        <w:ind w:left="10206" w:hanging="141"/>
        <w:textAlignment w:val="baseline"/>
      </w:pPr>
      <w:r>
        <w:t xml:space="preserve">Воробьёв Виктор Валерьевич, </w:t>
      </w:r>
    </w:p>
    <w:p w:rsidR="00C07720" w:rsidRDefault="00C07720" w:rsidP="00C07720">
      <w:pPr>
        <w:pStyle w:val="a3"/>
        <w:kinsoku w:val="0"/>
        <w:overflowPunct w:val="0"/>
        <w:spacing w:after="0"/>
        <w:ind w:left="10206" w:hanging="141"/>
        <w:textAlignment w:val="baseline"/>
      </w:pPr>
      <w:r>
        <w:t>учитель физической культуры,</w:t>
      </w:r>
    </w:p>
    <w:p w:rsidR="00C07720" w:rsidRDefault="00C07720" w:rsidP="00C07720">
      <w:pPr>
        <w:pStyle w:val="a3"/>
        <w:kinsoku w:val="0"/>
        <w:overflowPunct w:val="0"/>
        <w:spacing w:after="0"/>
        <w:ind w:left="10206" w:hanging="141"/>
        <w:textAlignment w:val="baseline"/>
      </w:pPr>
      <w:r>
        <w:t>высшая квалификационная категория</w:t>
      </w:r>
    </w:p>
    <w:p w:rsidR="00C07720" w:rsidRDefault="00C07720" w:rsidP="00C07720">
      <w:pPr>
        <w:pStyle w:val="a3"/>
        <w:tabs>
          <w:tab w:val="left" w:pos="0"/>
        </w:tabs>
        <w:kinsoku w:val="0"/>
        <w:overflowPunct w:val="0"/>
        <w:spacing w:after="0"/>
        <w:ind w:left="10490"/>
        <w:textAlignment w:val="baseline"/>
      </w:pPr>
    </w:p>
    <w:p w:rsidR="00C07720" w:rsidRDefault="00C07720" w:rsidP="00C07720">
      <w:pPr>
        <w:pStyle w:val="a3"/>
        <w:tabs>
          <w:tab w:val="left" w:pos="709"/>
        </w:tabs>
        <w:kinsoku w:val="0"/>
        <w:overflowPunct w:val="0"/>
        <w:spacing w:after="0"/>
        <w:ind w:left="10490"/>
        <w:textAlignment w:val="baseline"/>
      </w:pPr>
    </w:p>
    <w:p w:rsidR="00C07720" w:rsidRDefault="00C07720" w:rsidP="00C07720">
      <w:pPr>
        <w:pStyle w:val="a3"/>
        <w:tabs>
          <w:tab w:val="left" w:pos="709"/>
        </w:tabs>
        <w:kinsoku w:val="0"/>
        <w:overflowPunct w:val="0"/>
        <w:spacing w:after="0"/>
        <w:jc w:val="center"/>
        <w:textAlignment w:val="baseline"/>
      </w:pPr>
    </w:p>
    <w:p w:rsidR="00C07720" w:rsidRDefault="00C07720" w:rsidP="00C07720">
      <w:pPr>
        <w:pStyle w:val="a3"/>
        <w:tabs>
          <w:tab w:val="left" w:pos="709"/>
        </w:tabs>
        <w:kinsoku w:val="0"/>
        <w:overflowPunct w:val="0"/>
        <w:spacing w:after="0"/>
        <w:jc w:val="center"/>
        <w:textAlignment w:val="baseline"/>
      </w:pPr>
    </w:p>
    <w:p w:rsidR="00C07720" w:rsidRDefault="00C07720" w:rsidP="00C07720">
      <w:pPr>
        <w:pStyle w:val="a3"/>
        <w:tabs>
          <w:tab w:val="left" w:pos="709"/>
        </w:tabs>
        <w:kinsoku w:val="0"/>
        <w:overflowPunct w:val="0"/>
        <w:spacing w:after="0"/>
        <w:jc w:val="center"/>
        <w:textAlignment w:val="baseline"/>
      </w:pPr>
    </w:p>
    <w:p w:rsidR="00C07720" w:rsidRDefault="00C07720" w:rsidP="00C07720">
      <w:pPr>
        <w:pStyle w:val="a3"/>
        <w:tabs>
          <w:tab w:val="left" w:pos="709"/>
        </w:tabs>
        <w:kinsoku w:val="0"/>
        <w:overflowPunct w:val="0"/>
        <w:spacing w:after="0"/>
        <w:jc w:val="center"/>
        <w:textAlignment w:val="baseline"/>
      </w:pPr>
      <w:r>
        <w:t>г. Нижневартовск</w:t>
      </w:r>
    </w:p>
    <w:p w:rsidR="00C07720" w:rsidRDefault="00D819AA" w:rsidP="00C07720">
      <w:pPr>
        <w:jc w:val="center"/>
        <w:rPr>
          <w:rFonts w:ascii="Times New Roman" w:hAnsi="Times New Roman" w:cs="Times New Roman"/>
          <w:sz w:val="24"/>
          <w:szCs w:val="24"/>
        </w:rPr>
      </w:pPr>
      <w:r>
        <w:rPr>
          <w:rFonts w:ascii="Times New Roman" w:hAnsi="Times New Roman" w:cs="Times New Roman"/>
          <w:sz w:val="24"/>
          <w:szCs w:val="24"/>
        </w:rPr>
        <w:t>20</w:t>
      </w:r>
      <w:r w:rsidR="00466387">
        <w:rPr>
          <w:rFonts w:ascii="Times New Roman" w:hAnsi="Times New Roman" w:cs="Times New Roman"/>
          <w:sz w:val="24"/>
          <w:szCs w:val="24"/>
        </w:rPr>
        <w:t>21</w:t>
      </w:r>
      <w:r w:rsidR="00C07720">
        <w:rPr>
          <w:rFonts w:ascii="Times New Roman" w:hAnsi="Times New Roman" w:cs="Times New Roman"/>
          <w:sz w:val="24"/>
          <w:szCs w:val="24"/>
        </w:rPr>
        <w:t xml:space="preserve"> г.</w:t>
      </w:r>
    </w:p>
    <w:sdt>
      <w:sdtPr>
        <w:rPr>
          <w:rFonts w:asciiTheme="minorHAnsi" w:eastAsiaTheme="minorEastAsia" w:hAnsiTheme="minorHAnsi" w:cstheme="minorBidi"/>
          <w:b w:val="0"/>
          <w:bCs w:val="0"/>
          <w:color w:val="auto"/>
          <w:sz w:val="22"/>
          <w:szCs w:val="22"/>
          <w:lang w:eastAsia="ru-RU"/>
        </w:rPr>
        <w:id w:val="847945"/>
        <w:docPartObj>
          <w:docPartGallery w:val="Table of Contents"/>
          <w:docPartUnique/>
        </w:docPartObj>
      </w:sdtPr>
      <w:sdtContent>
        <w:p w:rsidR="00107F6C" w:rsidRPr="006509A9" w:rsidRDefault="00107F6C" w:rsidP="00107F6C">
          <w:pPr>
            <w:pStyle w:val="af2"/>
            <w:jc w:val="center"/>
            <w:rPr>
              <w:rFonts w:ascii="Times New Roman" w:hAnsi="Times New Roman" w:cs="Times New Roman"/>
              <w:sz w:val="24"/>
              <w:szCs w:val="24"/>
            </w:rPr>
          </w:pPr>
          <w:r w:rsidRPr="006509A9">
            <w:rPr>
              <w:rFonts w:ascii="Times New Roman" w:hAnsi="Times New Roman" w:cs="Times New Roman"/>
              <w:b w:val="0"/>
              <w:color w:val="auto"/>
              <w:sz w:val="24"/>
              <w:szCs w:val="24"/>
            </w:rPr>
            <w:t>Оглавление</w:t>
          </w:r>
        </w:p>
        <w:p w:rsidR="00CA7FD7" w:rsidRDefault="002A4137">
          <w:pPr>
            <w:pStyle w:val="21"/>
            <w:rPr>
              <w:noProof/>
            </w:rPr>
          </w:pPr>
          <w:r w:rsidRPr="006509A9">
            <w:rPr>
              <w:rFonts w:ascii="Times New Roman" w:hAnsi="Times New Roman" w:cs="Times New Roman"/>
              <w:sz w:val="24"/>
              <w:szCs w:val="24"/>
            </w:rPr>
            <w:fldChar w:fldCharType="begin"/>
          </w:r>
          <w:r w:rsidR="00107F6C" w:rsidRPr="006509A9">
            <w:rPr>
              <w:rFonts w:ascii="Times New Roman" w:hAnsi="Times New Roman" w:cs="Times New Roman"/>
              <w:sz w:val="24"/>
              <w:szCs w:val="24"/>
            </w:rPr>
            <w:instrText xml:space="preserve"> TOC \o "1-3" \h \z \u </w:instrText>
          </w:r>
          <w:r w:rsidRPr="006509A9">
            <w:rPr>
              <w:rFonts w:ascii="Times New Roman" w:hAnsi="Times New Roman" w:cs="Times New Roman"/>
              <w:sz w:val="24"/>
              <w:szCs w:val="24"/>
            </w:rPr>
            <w:fldChar w:fldCharType="separate"/>
          </w:r>
          <w:hyperlink w:anchor="_Toc505348835" w:history="1">
            <w:r w:rsidR="00CA7FD7" w:rsidRPr="005572E8">
              <w:rPr>
                <w:rStyle w:val="af1"/>
                <w:rFonts w:ascii="Times New Roman" w:hAnsi="Times New Roman" w:cs="Times New Roman"/>
                <w:noProof/>
              </w:rPr>
              <w:t>1. Планируемые результаты освоения курса</w:t>
            </w:r>
            <w:r w:rsidR="00CA7FD7">
              <w:rPr>
                <w:noProof/>
                <w:webHidden/>
              </w:rPr>
              <w:tab/>
            </w:r>
            <w:r>
              <w:rPr>
                <w:noProof/>
                <w:webHidden/>
              </w:rPr>
              <w:fldChar w:fldCharType="begin"/>
            </w:r>
            <w:r w:rsidR="00CA7FD7">
              <w:rPr>
                <w:noProof/>
                <w:webHidden/>
              </w:rPr>
              <w:instrText xml:space="preserve"> PAGEREF _Toc505348835 \h </w:instrText>
            </w:r>
            <w:r>
              <w:rPr>
                <w:noProof/>
                <w:webHidden/>
              </w:rPr>
            </w:r>
            <w:r>
              <w:rPr>
                <w:noProof/>
                <w:webHidden/>
              </w:rPr>
              <w:fldChar w:fldCharType="separate"/>
            </w:r>
            <w:r w:rsidR="00CA7FD7">
              <w:rPr>
                <w:noProof/>
                <w:webHidden/>
              </w:rPr>
              <w:t>3</w:t>
            </w:r>
            <w:r>
              <w:rPr>
                <w:noProof/>
                <w:webHidden/>
              </w:rPr>
              <w:fldChar w:fldCharType="end"/>
            </w:r>
          </w:hyperlink>
        </w:p>
        <w:p w:rsidR="00CA7FD7" w:rsidRDefault="002A4137">
          <w:pPr>
            <w:pStyle w:val="31"/>
            <w:rPr>
              <w:noProof/>
            </w:rPr>
          </w:pPr>
          <w:hyperlink w:anchor="_Toc505348836" w:history="1">
            <w:r w:rsidR="00CA7FD7" w:rsidRPr="005572E8">
              <w:rPr>
                <w:rStyle w:val="af1"/>
                <w:rFonts w:ascii="Times New Roman" w:hAnsi="Times New Roman" w:cs="Times New Roman"/>
                <w:noProof/>
              </w:rPr>
              <w:t>2. Содержание курса</w:t>
            </w:r>
            <w:r w:rsidR="00CA7FD7">
              <w:rPr>
                <w:noProof/>
                <w:webHidden/>
              </w:rPr>
              <w:tab/>
            </w:r>
            <w:r>
              <w:rPr>
                <w:noProof/>
                <w:webHidden/>
              </w:rPr>
              <w:fldChar w:fldCharType="begin"/>
            </w:r>
            <w:r w:rsidR="00CA7FD7">
              <w:rPr>
                <w:noProof/>
                <w:webHidden/>
              </w:rPr>
              <w:instrText xml:space="preserve"> PAGEREF _Toc505348836 \h </w:instrText>
            </w:r>
            <w:r>
              <w:rPr>
                <w:noProof/>
                <w:webHidden/>
              </w:rPr>
            </w:r>
            <w:r>
              <w:rPr>
                <w:noProof/>
                <w:webHidden/>
              </w:rPr>
              <w:fldChar w:fldCharType="separate"/>
            </w:r>
            <w:r w:rsidR="00CA7FD7">
              <w:rPr>
                <w:noProof/>
                <w:webHidden/>
              </w:rPr>
              <w:t>5</w:t>
            </w:r>
            <w:r>
              <w:rPr>
                <w:noProof/>
                <w:webHidden/>
              </w:rPr>
              <w:fldChar w:fldCharType="end"/>
            </w:r>
          </w:hyperlink>
        </w:p>
        <w:p w:rsidR="00CA7FD7" w:rsidRDefault="002A4137">
          <w:pPr>
            <w:pStyle w:val="31"/>
            <w:rPr>
              <w:noProof/>
            </w:rPr>
          </w:pPr>
          <w:hyperlink w:anchor="_Toc505348837" w:history="1">
            <w:r w:rsidR="00CA7FD7" w:rsidRPr="005572E8">
              <w:rPr>
                <w:rStyle w:val="af1"/>
                <w:rFonts w:ascii="Times New Roman" w:hAnsi="Times New Roman" w:cs="Times New Roman"/>
                <w:noProof/>
              </w:rPr>
              <w:t>3.Тематическое планирование</w:t>
            </w:r>
            <w:r w:rsidR="00CA7FD7">
              <w:rPr>
                <w:noProof/>
                <w:webHidden/>
              </w:rPr>
              <w:tab/>
            </w:r>
            <w:r>
              <w:rPr>
                <w:noProof/>
                <w:webHidden/>
              </w:rPr>
              <w:fldChar w:fldCharType="begin"/>
            </w:r>
            <w:r w:rsidR="00CA7FD7">
              <w:rPr>
                <w:noProof/>
                <w:webHidden/>
              </w:rPr>
              <w:instrText xml:space="preserve"> PAGEREF _Toc505348837 \h </w:instrText>
            </w:r>
            <w:r>
              <w:rPr>
                <w:noProof/>
                <w:webHidden/>
              </w:rPr>
            </w:r>
            <w:r>
              <w:rPr>
                <w:noProof/>
                <w:webHidden/>
              </w:rPr>
              <w:fldChar w:fldCharType="separate"/>
            </w:r>
            <w:r w:rsidR="00CA7FD7">
              <w:rPr>
                <w:noProof/>
                <w:webHidden/>
              </w:rPr>
              <w:t>7</w:t>
            </w:r>
            <w:r>
              <w:rPr>
                <w:noProof/>
                <w:webHidden/>
              </w:rPr>
              <w:fldChar w:fldCharType="end"/>
            </w:r>
          </w:hyperlink>
        </w:p>
        <w:p w:rsidR="00107F6C" w:rsidRDefault="002A4137">
          <w:r w:rsidRPr="006509A9">
            <w:rPr>
              <w:rFonts w:ascii="Times New Roman" w:hAnsi="Times New Roman" w:cs="Times New Roman"/>
              <w:sz w:val="24"/>
              <w:szCs w:val="24"/>
            </w:rPr>
            <w:fldChar w:fldCharType="end"/>
          </w:r>
        </w:p>
      </w:sdtContent>
    </w:sdt>
    <w:p w:rsidR="00DA4E93" w:rsidRPr="00ED28F3" w:rsidRDefault="00DA4E93"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075B7E" w:rsidRPr="00ED28F3" w:rsidRDefault="001B11A2" w:rsidP="001B11A2">
      <w:pPr>
        <w:tabs>
          <w:tab w:val="left" w:pos="4965"/>
        </w:tabs>
        <w:spacing w:after="0"/>
        <w:rPr>
          <w:rFonts w:ascii="Times New Roman" w:hAnsi="Times New Roman" w:cs="Times New Roman"/>
          <w:sz w:val="24"/>
          <w:szCs w:val="24"/>
        </w:rPr>
      </w:pPr>
      <w:r w:rsidRPr="00ED28F3">
        <w:rPr>
          <w:rFonts w:ascii="Times New Roman" w:hAnsi="Times New Roman" w:cs="Times New Roman"/>
          <w:sz w:val="24"/>
          <w:szCs w:val="24"/>
        </w:rPr>
        <w:tab/>
      </w: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Pr="00ED28F3" w:rsidRDefault="001B11A2" w:rsidP="001B11A2">
      <w:pPr>
        <w:tabs>
          <w:tab w:val="left" w:pos="4965"/>
        </w:tabs>
        <w:spacing w:after="0"/>
        <w:rPr>
          <w:rFonts w:ascii="Times New Roman" w:hAnsi="Times New Roman" w:cs="Times New Roman"/>
          <w:sz w:val="24"/>
          <w:szCs w:val="24"/>
        </w:rPr>
      </w:pPr>
    </w:p>
    <w:p w:rsidR="001B11A2" w:rsidRDefault="001B11A2" w:rsidP="001B11A2">
      <w:pPr>
        <w:tabs>
          <w:tab w:val="left" w:pos="4965"/>
        </w:tabs>
        <w:spacing w:after="0"/>
        <w:rPr>
          <w:rFonts w:ascii="Times New Roman" w:hAnsi="Times New Roman" w:cs="Times New Roman"/>
          <w:sz w:val="24"/>
          <w:szCs w:val="24"/>
        </w:rPr>
      </w:pPr>
    </w:p>
    <w:p w:rsidR="00C07720" w:rsidRPr="00ED28F3" w:rsidRDefault="00C07720" w:rsidP="001B11A2">
      <w:pPr>
        <w:tabs>
          <w:tab w:val="left" w:pos="4965"/>
        </w:tabs>
        <w:spacing w:after="0"/>
        <w:rPr>
          <w:rFonts w:ascii="Times New Roman" w:hAnsi="Times New Roman" w:cs="Times New Roman"/>
          <w:sz w:val="24"/>
          <w:szCs w:val="24"/>
        </w:rPr>
      </w:pPr>
    </w:p>
    <w:p w:rsidR="00107F6C" w:rsidRPr="00ED28F3" w:rsidRDefault="00107F6C" w:rsidP="00B610BA">
      <w:pPr>
        <w:spacing w:after="0"/>
        <w:rPr>
          <w:rFonts w:ascii="Times New Roman" w:hAnsi="Times New Roman" w:cs="Times New Roman"/>
          <w:sz w:val="24"/>
          <w:szCs w:val="24"/>
        </w:rPr>
      </w:pPr>
    </w:p>
    <w:p w:rsidR="00075B7E" w:rsidRPr="00ED28F3" w:rsidRDefault="00075B7E" w:rsidP="00B610BA">
      <w:pPr>
        <w:spacing w:after="0"/>
        <w:rPr>
          <w:rFonts w:ascii="Times New Roman" w:hAnsi="Times New Roman" w:cs="Times New Roman"/>
          <w:sz w:val="24"/>
          <w:szCs w:val="24"/>
        </w:rPr>
      </w:pPr>
    </w:p>
    <w:p w:rsidR="004C657D" w:rsidRPr="002624C4" w:rsidRDefault="00107F6C" w:rsidP="00C07720">
      <w:pPr>
        <w:pStyle w:val="2"/>
        <w:spacing w:before="0" w:line="240" w:lineRule="auto"/>
        <w:jc w:val="center"/>
        <w:rPr>
          <w:rFonts w:ascii="Times New Roman" w:hAnsi="Times New Roman" w:cs="Times New Roman"/>
          <w:b w:val="0"/>
          <w:color w:val="auto"/>
          <w:sz w:val="24"/>
          <w:szCs w:val="24"/>
          <w:bdr w:val="none" w:sz="0" w:space="0" w:color="auto" w:frame="1"/>
        </w:rPr>
      </w:pPr>
      <w:bookmarkStart w:id="0" w:name="_Toc497477263"/>
      <w:bookmarkStart w:id="1" w:name="_Toc497946924"/>
      <w:bookmarkStart w:id="2" w:name="_Toc498031107"/>
      <w:bookmarkStart w:id="3" w:name="_Toc498341221"/>
      <w:bookmarkStart w:id="4" w:name="_Toc498382367"/>
      <w:bookmarkStart w:id="5" w:name="_Toc505348835"/>
      <w:r w:rsidRPr="002624C4">
        <w:rPr>
          <w:rFonts w:ascii="Times New Roman" w:hAnsi="Times New Roman" w:cs="Times New Roman"/>
          <w:b w:val="0"/>
          <w:color w:val="auto"/>
          <w:sz w:val="24"/>
          <w:szCs w:val="24"/>
        </w:rPr>
        <w:lastRenderedPageBreak/>
        <w:t xml:space="preserve">1. Планируемые результаты освоения </w:t>
      </w:r>
      <w:bookmarkEnd w:id="0"/>
      <w:bookmarkEnd w:id="1"/>
      <w:bookmarkEnd w:id="2"/>
      <w:bookmarkEnd w:id="3"/>
      <w:bookmarkEnd w:id="4"/>
      <w:r w:rsidR="00A17B0A" w:rsidRPr="002624C4">
        <w:rPr>
          <w:rFonts w:ascii="Times New Roman" w:hAnsi="Times New Roman" w:cs="Times New Roman"/>
          <w:b w:val="0"/>
          <w:color w:val="auto"/>
          <w:sz w:val="24"/>
          <w:szCs w:val="24"/>
        </w:rPr>
        <w:t>курса</w:t>
      </w:r>
      <w:bookmarkEnd w:id="5"/>
    </w:p>
    <w:p w:rsidR="00AA5A88" w:rsidRPr="00C07720" w:rsidRDefault="00AA5A88" w:rsidP="007448E8">
      <w:pPr>
        <w:pStyle w:val="a3"/>
        <w:shd w:val="clear" w:color="auto" w:fill="FFFFFF"/>
        <w:spacing w:after="0"/>
        <w:jc w:val="both"/>
        <w:textAlignment w:val="baseline"/>
        <w:rPr>
          <w:color w:val="000000"/>
        </w:rPr>
      </w:pPr>
      <w:r w:rsidRPr="00C07720">
        <w:rPr>
          <w:b/>
          <w:bCs/>
          <w:color w:val="000000"/>
          <w:bdr w:val="none" w:sz="0" w:space="0" w:color="auto" w:frame="1"/>
        </w:rPr>
        <w:t>Метапредметными результатами</w:t>
      </w:r>
      <w:r w:rsidR="008F7648">
        <w:rPr>
          <w:rStyle w:val="apple-converted-space"/>
          <w:color w:val="000000"/>
        </w:rPr>
        <w:t xml:space="preserve"> </w:t>
      </w:r>
      <w:r w:rsidRPr="00C07720">
        <w:rPr>
          <w:color w:val="000000"/>
        </w:rPr>
        <w:t>освоения учащимися содержания программы являются следующие умения:</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 xml:space="preserve"> характеризовать явления (действия и поступки), давать им объективную оценку на основе освоенных знаний и имеющегося опыта;</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находить ошибки при проведении игр, отбирать способы их исправления;</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общаться и взаимодействовать со сверстниками на принципах взаимоуважения и взаимопомощи, дружбы и толерантности;</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обеспечивать защиту и сохранность природы во время активного отдыха и игровой деятельности;</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организовывать самостоятельную игровую деятельность с учетом требований ее безопасности, сохранности инвентаря и оборудования, организации места проведения игр;</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планировать и распределять нагрузку и отдых в процессе игровой деятельности;</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управлять эмоциями при общении со сверстниками и взрослыми, сохранять хладнокровие, сдержанность, рассудительность;</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технически правильно выполнять двигательные действия из базовых видов спорта при использовании их в игровой деятельности.</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 xml:space="preserve"> умения организовывать собственную деятельность, выбирать и использовать средства для достижения ее цели;</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 xml:space="preserve"> умения активно включаться в коллективную деятельность, взаимодействовать со сверстниками в достижении общих целей;</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умения доносить информацию в доступной, эмоционально-яркой форме в процессе общения и взаимодействия со сверстниками и взрослыми людьми.</w:t>
      </w:r>
    </w:p>
    <w:p w:rsidR="00AA5A88" w:rsidRPr="00C07720" w:rsidRDefault="00AA5A88" w:rsidP="008F7648">
      <w:pPr>
        <w:pStyle w:val="a3"/>
        <w:shd w:val="clear" w:color="auto" w:fill="FFFFFF"/>
        <w:spacing w:after="0"/>
        <w:jc w:val="both"/>
        <w:textAlignment w:val="baseline"/>
        <w:rPr>
          <w:color w:val="000000"/>
        </w:rPr>
      </w:pPr>
      <w:r w:rsidRPr="00C07720">
        <w:rPr>
          <w:b/>
          <w:bCs/>
          <w:color w:val="000000"/>
          <w:bdr w:val="none" w:sz="0" w:space="0" w:color="auto" w:frame="1"/>
        </w:rPr>
        <w:t>Личностными результатами</w:t>
      </w:r>
      <w:r w:rsidR="00C07720">
        <w:rPr>
          <w:rStyle w:val="apple-converted-space"/>
          <w:color w:val="000000"/>
        </w:rPr>
        <w:t xml:space="preserve"> </w:t>
      </w:r>
      <w:r w:rsidRPr="00C07720">
        <w:rPr>
          <w:color w:val="000000"/>
        </w:rPr>
        <w:t>освоения учащимися содержания программы по изучению игр являются следующие умения:</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активно включаться в общение и взаимодействие со сверстниками на принципах уважения и доброжелательности, взаимопомощи и сопереживания;</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 xml:space="preserve"> проявлять положительные качества личности и управлять своими эмоциями в различных (нестандартных) ситуациях и условиях;</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проявлять дисциплинированность, трудолюбие и упорство в достижении поставленных целей;</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оказывать бескорыстную помощь своим сверстникам, находить с ними общий язык и общие интересы.</w:t>
      </w:r>
    </w:p>
    <w:p w:rsidR="00AA5A88" w:rsidRPr="00C07720" w:rsidRDefault="00AA5A88" w:rsidP="008F7648">
      <w:pPr>
        <w:pStyle w:val="a3"/>
        <w:shd w:val="clear" w:color="auto" w:fill="FFFFFF"/>
        <w:spacing w:after="0"/>
        <w:jc w:val="both"/>
        <w:textAlignment w:val="baseline"/>
        <w:rPr>
          <w:color w:val="000000"/>
        </w:rPr>
      </w:pPr>
      <w:r w:rsidRPr="00C07720">
        <w:rPr>
          <w:b/>
          <w:bCs/>
          <w:color w:val="000000"/>
          <w:bdr w:val="none" w:sz="0" w:space="0" w:color="auto" w:frame="1"/>
        </w:rPr>
        <w:t>Предметными результатами</w:t>
      </w:r>
      <w:r w:rsidRPr="00C07720">
        <w:rPr>
          <w:rStyle w:val="apple-converted-space"/>
          <w:color w:val="000000"/>
        </w:rPr>
        <w:t> </w:t>
      </w:r>
      <w:r w:rsidRPr="00C07720">
        <w:rPr>
          <w:color w:val="000000"/>
        </w:rPr>
        <w:t>освоения учащимися программы являются следующие умения:</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планировать игры в режиме дня, организовывать отдых и досуг;</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излагать факты истории возникновения игр, характеризовать их роль и значение в жизнедеятельности человека, связь с трудовой и военной деятельностью;</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представлять игру как средство укрепления здоровья, физического развития и физической подготовки человека;</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оказывать посильную помощь и моральную поддержку сверстникам при организации и проведении игр, доброжелательно и уважительно объяснять ошибки и способы их устранения;</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организовывать и проводить со сверстниками подвижные игры и элементы соревнований, осуществлять их объективное судейство;</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 xml:space="preserve"> бережно обращаться с инвентарем и оборудованием, соблюдать требования техники безопасности к местам проведения игр;</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организовывать и проводить игры с разной целевой направленностью;</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характеризовать физическую нагрузку по показателю частоты пульса, регулировать ее напряженность во время игр;</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взаимодействовать со сверстниками по правилам проведения подвижных игр и соревнований;</w:t>
      </w:r>
    </w:p>
    <w:p w:rsidR="00AA5A88" w:rsidRPr="00C07720" w:rsidRDefault="00C07720" w:rsidP="008F7648">
      <w:pPr>
        <w:pStyle w:val="a3"/>
        <w:shd w:val="clear" w:color="auto" w:fill="FFFFFF"/>
        <w:spacing w:after="0"/>
        <w:jc w:val="both"/>
        <w:textAlignment w:val="baseline"/>
        <w:rPr>
          <w:color w:val="000000"/>
        </w:rPr>
      </w:pPr>
      <w:r>
        <w:rPr>
          <w:color w:val="000000"/>
        </w:rPr>
        <w:lastRenderedPageBreak/>
        <w:t>·</w:t>
      </w:r>
      <w:r w:rsidR="00AA5A88" w:rsidRPr="00C07720">
        <w:rPr>
          <w:color w:val="000000"/>
        </w:rPr>
        <w:t>в доступной форме объяснять правила (технику) выполнения двигательных действий, анализировать и находить ошибки, эффективно их исправлять;</w:t>
      </w:r>
    </w:p>
    <w:p w:rsidR="00AA5A88" w:rsidRPr="00C07720"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подавать команды, вести подсчет при организации и проведении игр;</w:t>
      </w:r>
    </w:p>
    <w:p w:rsidR="00AA5A88" w:rsidRDefault="00C07720" w:rsidP="008F7648">
      <w:pPr>
        <w:pStyle w:val="a3"/>
        <w:shd w:val="clear" w:color="auto" w:fill="FFFFFF"/>
        <w:spacing w:after="0"/>
        <w:jc w:val="both"/>
        <w:textAlignment w:val="baseline"/>
        <w:rPr>
          <w:color w:val="000000"/>
        </w:rPr>
      </w:pPr>
      <w:r>
        <w:rPr>
          <w:color w:val="000000"/>
        </w:rPr>
        <w:t>·</w:t>
      </w:r>
      <w:r w:rsidR="00AA5A88" w:rsidRPr="00C07720">
        <w:rPr>
          <w:color w:val="000000"/>
        </w:rPr>
        <w:t>применять в игровой деятельности технические действия из базовых видов спорта.</w:t>
      </w:r>
    </w:p>
    <w:p w:rsidR="007448E8" w:rsidRPr="00C07720" w:rsidRDefault="007448E8" w:rsidP="008F7648">
      <w:pPr>
        <w:pStyle w:val="a3"/>
        <w:shd w:val="clear" w:color="auto" w:fill="FFFFFF"/>
        <w:spacing w:after="0"/>
        <w:jc w:val="both"/>
        <w:textAlignment w:val="baseline"/>
        <w:rPr>
          <w:color w:val="000000"/>
        </w:rPr>
      </w:pPr>
      <w:r>
        <w:rPr>
          <w:color w:val="000000"/>
        </w:rPr>
        <w:t xml:space="preserve"> знать несколько игр народов России, уметь их организовать.</w:t>
      </w:r>
    </w:p>
    <w:p w:rsidR="006D698F" w:rsidRDefault="006D698F"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Default="00965A50" w:rsidP="008F7648">
      <w:pPr>
        <w:spacing w:after="0" w:line="240" w:lineRule="auto"/>
        <w:jc w:val="both"/>
        <w:rPr>
          <w:rFonts w:ascii="Times New Roman" w:hAnsi="Times New Roman" w:cs="Times New Roman"/>
          <w:sz w:val="24"/>
          <w:szCs w:val="24"/>
        </w:rPr>
      </w:pPr>
    </w:p>
    <w:p w:rsidR="00965A50" w:rsidRPr="00C07720" w:rsidRDefault="00965A50" w:rsidP="008F7648">
      <w:pPr>
        <w:spacing w:after="0" w:line="240" w:lineRule="auto"/>
        <w:jc w:val="both"/>
        <w:rPr>
          <w:rFonts w:ascii="Times New Roman" w:hAnsi="Times New Roman" w:cs="Times New Roman"/>
          <w:sz w:val="24"/>
          <w:szCs w:val="24"/>
        </w:rPr>
      </w:pPr>
    </w:p>
    <w:p w:rsidR="001A3292" w:rsidRPr="00C07720" w:rsidRDefault="001A3292" w:rsidP="008F7648">
      <w:pPr>
        <w:spacing w:after="0" w:line="240" w:lineRule="auto"/>
        <w:jc w:val="both"/>
        <w:rPr>
          <w:rFonts w:ascii="Times New Roman" w:hAnsi="Times New Roman" w:cs="Times New Roman"/>
          <w:sz w:val="24"/>
          <w:szCs w:val="24"/>
        </w:rPr>
      </w:pPr>
    </w:p>
    <w:p w:rsidR="001A3292" w:rsidRPr="00C07720" w:rsidRDefault="001A3292" w:rsidP="00C07720">
      <w:pPr>
        <w:spacing w:after="0" w:line="240" w:lineRule="auto"/>
        <w:rPr>
          <w:rFonts w:ascii="Times New Roman" w:hAnsi="Times New Roman" w:cs="Times New Roman"/>
          <w:sz w:val="24"/>
          <w:szCs w:val="24"/>
        </w:rPr>
      </w:pPr>
    </w:p>
    <w:p w:rsidR="001A3292" w:rsidRPr="00C07720" w:rsidRDefault="001A3292" w:rsidP="00C07720">
      <w:pPr>
        <w:spacing w:after="0" w:line="240" w:lineRule="auto"/>
        <w:rPr>
          <w:rFonts w:ascii="Times New Roman" w:hAnsi="Times New Roman" w:cs="Times New Roman"/>
          <w:sz w:val="24"/>
          <w:szCs w:val="24"/>
        </w:rPr>
      </w:pPr>
    </w:p>
    <w:p w:rsidR="001A3292" w:rsidRPr="00C07720" w:rsidRDefault="001A3292" w:rsidP="00C07720">
      <w:pPr>
        <w:spacing w:after="0" w:line="240" w:lineRule="auto"/>
        <w:rPr>
          <w:rFonts w:ascii="Times New Roman" w:hAnsi="Times New Roman" w:cs="Times New Roman"/>
          <w:sz w:val="24"/>
          <w:szCs w:val="24"/>
        </w:rPr>
      </w:pPr>
    </w:p>
    <w:p w:rsidR="001A3292" w:rsidRPr="00C07720" w:rsidRDefault="001A3292" w:rsidP="00C07720">
      <w:pPr>
        <w:spacing w:after="0" w:line="240" w:lineRule="auto"/>
        <w:rPr>
          <w:rFonts w:ascii="Times New Roman" w:hAnsi="Times New Roman" w:cs="Times New Roman"/>
          <w:sz w:val="24"/>
          <w:szCs w:val="24"/>
        </w:rPr>
      </w:pPr>
    </w:p>
    <w:p w:rsidR="001A3292" w:rsidRPr="00C07720" w:rsidRDefault="001A3292" w:rsidP="00C07720">
      <w:pPr>
        <w:spacing w:after="0" w:line="240" w:lineRule="auto"/>
        <w:rPr>
          <w:rFonts w:ascii="Times New Roman" w:hAnsi="Times New Roman" w:cs="Times New Roman"/>
          <w:sz w:val="24"/>
          <w:szCs w:val="24"/>
        </w:rPr>
      </w:pPr>
    </w:p>
    <w:p w:rsidR="001A3292" w:rsidRPr="00C07720" w:rsidRDefault="001A3292" w:rsidP="00C07720">
      <w:pPr>
        <w:spacing w:after="0" w:line="240" w:lineRule="auto"/>
        <w:rPr>
          <w:rFonts w:ascii="Times New Roman" w:hAnsi="Times New Roman" w:cs="Times New Roman"/>
          <w:sz w:val="24"/>
          <w:szCs w:val="24"/>
        </w:rPr>
      </w:pPr>
    </w:p>
    <w:p w:rsidR="00030C89" w:rsidRPr="00C07720" w:rsidRDefault="00030C89" w:rsidP="00C07720">
      <w:pPr>
        <w:spacing w:after="0" w:line="240" w:lineRule="auto"/>
        <w:rPr>
          <w:rFonts w:ascii="Times New Roman" w:hAnsi="Times New Roman" w:cs="Times New Roman"/>
          <w:sz w:val="24"/>
          <w:szCs w:val="24"/>
        </w:rPr>
      </w:pPr>
    </w:p>
    <w:p w:rsidR="00030C89" w:rsidRPr="00C07720" w:rsidRDefault="00030C89" w:rsidP="00C07720">
      <w:pPr>
        <w:spacing w:after="0" w:line="240" w:lineRule="auto"/>
        <w:rPr>
          <w:rFonts w:ascii="Times New Roman" w:hAnsi="Times New Roman" w:cs="Times New Roman"/>
          <w:sz w:val="24"/>
          <w:szCs w:val="24"/>
        </w:rPr>
      </w:pPr>
    </w:p>
    <w:p w:rsidR="00107F6C" w:rsidRPr="00C07720" w:rsidRDefault="00107F6C" w:rsidP="00C07720">
      <w:pPr>
        <w:spacing w:after="0" w:line="240" w:lineRule="auto"/>
        <w:rPr>
          <w:rFonts w:ascii="Times New Roman" w:hAnsi="Times New Roman" w:cs="Times New Roman"/>
          <w:sz w:val="24"/>
          <w:szCs w:val="24"/>
        </w:rPr>
      </w:pPr>
    </w:p>
    <w:p w:rsidR="00107F6C" w:rsidRPr="00C07720" w:rsidRDefault="00107F6C" w:rsidP="00C07720">
      <w:pPr>
        <w:spacing w:after="0" w:line="240" w:lineRule="auto"/>
        <w:rPr>
          <w:rFonts w:ascii="Times New Roman" w:hAnsi="Times New Roman" w:cs="Times New Roman"/>
          <w:sz w:val="24"/>
          <w:szCs w:val="24"/>
        </w:rPr>
      </w:pPr>
    </w:p>
    <w:p w:rsidR="00107F6C" w:rsidRPr="00C07720" w:rsidRDefault="00107F6C" w:rsidP="00C07720">
      <w:pPr>
        <w:spacing w:after="0" w:line="240" w:lineRule="auto"/>
        <w:rPr>
          <w:rFonts w:ascii="Times New Roman" w:hAnsi="Times New Roman" w:cs="Times New Roman"/>
          <w:sz w:val="24"/>
          <w:szCs w:val="24"/>
        </w:rPr>
      </w:pPr>
    </w:p>
    <w:p w:rsidR="004C657D" w:rsidRPr="00C07720" w:rsidRDefault="004C657D" w:rsidP="00C07720">
      <w:pPr>
        <w:spacing w:after="0" w:line="240" w:lineRule="auto"/>
        <w:rPr>
          <w:rFonts w:ascii="Times New Roman" w:hAnsi="Times New Roman" w:cs="Times New Roman"/>
          <w:sz w:val="24"/>
          <w:szCs w:val="24"/>
        </w:rPr>
      </w:pPr>
    </w:p>
    <w:p w:rsidR="006D698F" w:rsidRPr="002624C4" w:rsidRDefault="00107F6C" w:rsidP="00C07720">
      <w:pPr>
        <w:pStyle w:val="3"/>
        <w:spacing w:before="0" w:line="240" w:lineRule="auto"/>
        <w:jc w:val="center"/>
        <w:rPr>
          <w:rFonts w:ascii="Times New Roman" w:hAnsi="Times New Roman" w:cs="Times New Roman"/>
          <w:b w:val="0"/>
          <w:color w:val="auto"/>
          <w:sz w:val="24"/>
          <w:szCs w:val="24"/>
        </w:rPr>
      </w:pPr>
      <w:bookmarkStart w:id="6" w:name="_Toc497477264"/>
      <w:bookmarkStart w:id="7" w:name="_Toc497946925"/>
      <w:bookmarkStart w:id="8" w:name="_Toc498031108"/>
      <w:bookmarkStart w:id="9" w:name="_Toc498341222"/>
      <w:bookmarkStart w:id="10" w:name="_Toc498382368"/>
      <w:bookmarkStart w:id="11" w:name="_Toc505348836"/>
      <w:r w:rsidRPr="002624C4">
        <w:rPr>
          <w:rFonts w:ascii="Times New Roman" w:hAnsi="Times New Roman" w:cs="Times New Roman"/>
          <w:b w:val="0"/>
          <w:color w:val="auto"/>
          <w:sz w:val="24"/>
          <w:szCs w:val="24"/>
        </w:rPr>
        <w:lastRenderedPageBreak/>
        <w:t xml:space="preserve">2. Содержание </w:t>
      </w:r>
      <w:bookmarkEnd w:id="6"/>
      <w:bookmarkEnd w:id="7"/>
      <w:bookmarkEnd w:id="8"/>
      <w:bookmarkEnd w:id="9"/>
      <w:bookmarkEnd w:id="10"/>
      <w:r w:rsidR="00A17B0A" w:rsidRPr="002624C4">
        <w:rPr>
          <w:rFonts w:ascii="Times New Roman" w:hAnsi="Times New Roman" w:cs="Times New Roman"/>
          <w:b w:val="0"/>
          <w:color w:val="auto"/>
          <w:sz w:val="24"/>
          <w:szCs w:val="24"/>
        </w:rPr>
        <w:t>курса</w:t>
      </w:r>
      <w:bookmarkEnd w:id="11"/>
    </w:p>
    <w:p w:rsidR="00C07720"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color w:val="000000"/>
          <w:sz w:val="24"/>
          <w:szCs w:val="24"/>
          <w:shd w:val="clear" w:color="auto" w:fill="FFFFFF"/>
        </w:rPr>
        <w:t>Особенности программы:</w:t>
      </w:r>
      <w:r w:rsidR="00965A50">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предполагаемая про</w:t>
      </w:r>
      <w:r w:rsidR="008F7648">
        <w:rPr>
          <w:rFonts w:ascii="Times New Roman" w:hAnsi="Times New Roman" w:cs="Times New Roman"/>
          <w:color w:val="000000"/>
          <w:sz w:val="24"/>
          <w:szCs w:val="24"/>
          <w:shd w:val="clear" w:color="auto" w:fill="FFFFFF"/>
        </w:rPr>
        <w:t xml:space="preserve">грамма знакомит обучающихся со </w:t>
      </w:r>
      <w:r w:rsidRPr="00C07720">
        <w:rPr>
          <w:rFonts w:ascii="Times New Roman" w:hAnsi="Times New Roman" w:cs="Times New Roman"/>
          <w:color w:val="000000"/>
          <w:sz w:val="24"/>
          <w:szCs w:val="24"/>
          <w:shd w:val="clear" w:color="auto" w:fill="FFFFFF"/>
        </w:rPr>
        <w:t>спортивными играми народов России, игровыми ситуациями, в которых отражается национальный аспект, истоки самобытности культуры народов России.</w:t>
      </w:r>
    </w:p>
    <w:p w:rsidR="00C07720"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color w:val="000000"/>
          <w:sz w:val="24"/>
          <w:szCs w:val="24"/>
          <w:shd w:val="clear" w:color="auto" w:fill="FFFFFF"/>
        </w:rPr>
        <w:t>Данная программа предполагает одно занятие в неделю, всего 34 занятия в год.</w:t>
      </w:r>
    </w:p>
    <w:p w:rsidR="00C07720"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color w:val="000000"/>
          <w:sz w:val="24"/>
          <w:szCs w:val="24"/>
          <w:shd w:val="clear" w:color="auto" w:fill="FFFFFF"/>
        </w:rPr>
        <w:t>Основу учебного материала составляют игры, сходные по определенным признакам:</w:t>
      </w:r>
    </w:p>
    <w:p w:rsidR="00C07720"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color w:val="000000"/>
          <w:sz w:val="24"/>
          <w:szCs w:val="24"/>
          <w:shd w:val="clear" w:color="auto" w:fill="FFFFFF"/>
        </w:rPr>
        <w:t>- по интенсивности используемых в игре движений (малой, средней и высокой интенсивности);</w:t>
      </w:r>
    </w:p>
    <w:p w:rsidR="00C07720"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color w:val="000000"/>
          <w:sz w:val="24"/>
          <w:szCs w:val="24"/>
          <w:shd w:val="clear" w:color="auto" w:fill="FFFFFF"/>
        </w:rPr>
        <w:t>- по содержанию и сложности построения игры (простые, переходящие, командные);</w:t>
      </w:r>
    </w:p>
    <w:p w:rsidR="00C07720"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color w:val="000000"/>
          <w:sz w:val="24"/>
          <w:szCs w:val="24"/>
          <w:shd w:val="clear" w:color="auto" w:fill="FFFFFF"/>
        </w:rPr>
        <w:t>- по способу проведения (с водящим, без водящего, с предметами, ролевые, сюжетные);</w:t>
      </w:r>
    </w:p>
    <w:p w:rsidR="00C07720" w:rsidRDefault="008F764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00AA5A88" w:rsidRPr="00C07720">
        <w:rPr>
          <w:rFonts w:ascii="Times New Roman" w:hAnsi="Times New Roman" w:cs="Times New Roman"/>
          <w:color w:val="000000"/>
          <w:sz w:val="24"/>
          <w:szCs w:val="24"/>
          <w:shd w:val="clear" w:color="auto" w:fill="FFFFFF"/>
        </w:rPr>
        <w:t>по физическим качествам, преимущественно проявляем в игре (игры, способствующие воспитанию силы, выносливости, ловкости, быстроты, гибкости);</w:t>
      </w:r>
    </w:p>
    <w:p w:rsidR="008F7648"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color w:val="000000"/>
          <w:sz w:val="24"/>
          <w:szCs w:val="24"/>
          <w:shd w:val="clear" w:color="auto" w:fill="FFFFFF"/>
        </w:rPr>
        <w:t>- по отношению к структуре занятия (для подготовительной, основной, заключительных частей занятий)</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bCs/>
          <w:iCs/>
          <w:color w:val="000000"/>
          <w:sz w:val="24"/>
          <w:szCs w:val="24"/>
          <w:shd w:val="clear" w:color="auto" w:fill="FFFFFF"/>
        </w:rPr>
        <w:t>Инструктаж по технике безопасности.</w:t>
      </w:r>
      <w:r w:rsidRPr="00C07720">
        <w:rPr>
          <w:rFonts w:ascii="Times New Roman" w:hAnsi="Times New Roman" w:cs="Times New Roman"/>
          <w:color w:val="000000"/>
          <w:sz w:val="24"/>
          <w:szCs w:val="24"/>
          <w:shd w:val="clear" w:color="auto" w:fill="FFFFFF"/>
        </w:rPr>
        <w:t xml:space="preserve"> </w:t>
      </w:r>
    </w:p>
    <w:p w:rsidR="008F7648"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color w:val="000000"/>
          <w:sz w:val="24"/>
          <w:szCs w:val="24"/>
          <w:shd w:val="clear" w:color="auto" w:fill="FFFFFF"/>
        </w:rPr>
        <w:t>Охрана здоровья и гигиены школьников.</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Для улучшения осанки и укрепления мышц голеностопа выполняют следующие упражнения: ходьба на носках – и.п.: руки на поясе, спина прямая, плечи развернуты, встать на носки, смотреть вперед-вверх; ходьба на пятках – встать на пятки, руки на поясе, спина прямая, плечи развернуты; ходьба на внешней стороне стопы; ходьба на внутренней стороне стопы. Имитация ходьбы великана – спина прямая, руки на поясе, ходьба большими шагами (впередистоящая нога согнута в коленном суставе, сзади стоящая нога – прямая). Имитация ходьбы гнома – спина прямая, ходьба частыми мелкими шагами. Имитация движений птиц (петуха, страуса, цапли). При выполнении упражнения бедро выносимой вперед ноги должно быть высоко поднято, спина прямая, плечи развернуты, смотреть вперед-вверх. Имитация движений гуся. Выполнять упражнение из и.п. в приседе, руки на поясе, спина прямая.</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Имитация движения полета птиц. Учащиеся выполняют движения руками вверх и вниз (взмах крыльев птиц) в беге. Имитация движения черепахи. Из и.п. в приседе, руками сзади опереться о пол, передвигаться с помощью рук и ног: а) выполнять упражнение лицом вперед; б) выполнять упражнение спиной вперед. Имитация движений животных (кошки, собаки и т.д.). Опираясь о пол на прямые руки и ноги, высоко поднять таз, опустив голову. Передвигаться на ногах и руках вперед. Это упражнение необходимо для укрепления позвоночника и мышц спины. С целью развития скоростно-силовых качеств выполняются п</w:t>
      </w:r>
      <w:r w:rsidR="00C07720">
        <w:rPr>
          <w:rFonts w:ascii="Times New Roman" w:hAnsi="Times New Roman" w:cs="Times New Roman"/>
          <w:color w:val="000000"/>
          <w:sz w:val="24"/>
          <w:szCs w:val="24"/>
          <w:shd w:val="clear" w:color="auto" w:fill="FFFFFF"/>
        </w:rPr>
        <w:t>рыжковые упражнения из полуприс</w:t>
      </w:r>
      <w:r w:rsidR="008F7648">
        <w:rPr>
          <w:rFonts w:ascii="Times New Roman" w:hAnsi="Times New Roman" w:cs="Times New Roman"/>
          <w:color w:val="000000"/>
          <w:sz w:val="24"/>
          <w:szCs w:val="24"/>
          <w:shd w:val="clear" w:color="auto" w:fill="FFFFFF"/>
        </w:rPr>
        <w:t>е</w:t>
      </w:r>
      <w:r w:rsidRPr="00C07720">
        <w:rPr>
          <w:rFonts w:ascii="Times New Roman" w:hAnsi="Times New Roman" w:cs="Times New Roman"/>
          <w:color w:val="000000"/>
          <w:sz w:val="24"/>
          <w:szCs w:val="24"/>
          <w:shd w:val="clear" w:color="auto" w:fill="FFFFFF"/>
        </w:rPr>
        <w:t>да и полного приседа, а также другие различные прыжки.</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Прыжки на одной ноге: чередуя по два прыжка на каждой ноге определенное число раз.</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Для развития скоростно-силовой подготовленности достаточно интересны прыжки в парах, друг через друга, так называемая «Чехарда». Один партнер принимает упор присев, голова обязательно наклонена вперед, второй партнер кладет руки на спину первому и, отталкиваясь двумя руками одновременно, прыгает через него. Это упражнение предназначено для учеников второго и третьего классов.</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Для укрепления силы рук, грудных мышц, мышц спины выполняется ходьба на руках в парах. Один партнер становится на руки, второй держит его ноги. Первый партнер передвигается на руках, второй держит ноги первого и двигается за ним. Это упражнение очень интересно для школьников, но требует большого внимания и осторожности. Выполнять его следует в медленном или среднем темпе, крепко держа ноги партнера. Учитель должен проследить, чтобы партнеры были примерно одинаковыми по весу и росту. Упражнение предназначено для третьеклассников, но и ученики второго класса успешно справляются с ним.</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Для развития быстроты и скоростно-силовых качеств</w:t>
      </w:r>
      <w:r w:rsidR="008F7648">
        <w:rPr>
          <w:rFonts w:ascii="Times New Roman" w:hAnsi="Times New Roman" w:cs="Times New Roman"/>
          <w:color w:val="000000"/>
          <w:sz w:val="24"/>
          <w:szCs w:val="24"/>
          <w:shd w:val="clear" w:color="auto" w:fill="FFFFFF"/>
        </w:rPr>
        <w:t>,</w:t>
      </w:r>
      <w:r w:rsidRPr="00C07720">
        <w:rPr>
          <w:rFonts w:ascii="Times New Roman" w:hAnsi="Times New Roman" w:cs="Times New Roman"/>
          <w:color w:val="000000"/>
          <w:sz w:val="24"/>
          <w:szCs w:val="24"/>
          <w:shd w:val="clear" w:color="auto" w:fill="FFFFFF"/>
        </w:rPr>
        <w:t xml:space="preserve"> предлагаются прыжки приставными шагами</w:t>
      </w:r>
      <w:r w:rsidR="00C07720">
        <w:rPr>
          <w:rFonts w:ascii="Times New Roman" w:hAnsi="Times New Roman" w:cs="Times New Roman"/>
          <w:color w:val="000000"/>
          <w:sz w:val="24"/>
          <w:szCs w:val="24"/>
          <w:shd w:val="clear" w:color="auto" w:fill="FFFFFF"/>
        </w:rPr>
        <w:t>.</w:t>
      </w:r>
    </w:p>
    <w:p w:rsidR="008F7648" w:rsidRDefault="00AA5A88" w:rsidP="008F7648">
      <w:pPr>
        <w:tabs>
          <w:tab w:val="left" w:pos="1440"/>
        </w:tabs>
        <w:spacing w:after="0" w:line="240" w:lineRule="auto"/>
        <w:jc w:val="both"/>
        <w:rPr>
          <w:rFonts w:ascii="Times New Roman" w:hAnsi="Times New Roman" w:cs="Times New Roman"/>
          <w:color w:val="000000"/>
          <w:sz w:val="24"/>
          <w:szCs w:val="24"/>
          <w:shd w:val="clear" w:color="auto" w:fill="FFFFFF"/>
        </w:rPr>
      </w:pPr>
      <w:r w:rsidRPr="00C07720">
        <w:rPr>
          <w:rFonts w:ascii="Times New Roman" w:hAnsi="Times New Roman" w:cs="Times New Roman"/>
          <w:bCs/>
          <w:iCs/>
          <w:color w:val="000000"/>
          <w:sz w:val="24"/>
          <w:szCs w:val="24"/>
          <w:shd w:val="clear" w:color="auto" w:fill="FFFFFF"/>
        </w:rPr>
        <w:lastRenderedPageBreak/>
        <w:t>Спортивные игры</w:t>
      </w:r>
      <w:r w:rsidRPr="00C07720">
        <w:rPr>
          <w:rFonts w:ascii="Times New Roman" w:hAnsi="Times New Roman" w:cs="Times New Roman"/>
          <w:color w:val="000000"/>
          <w:sz w:val="24"/>
          <w:szCs w:val="24"/>
          <w:shd w:val="clear" w:color="auto" w:fill="FFFFFF"/>
        </w:rPr>
        <w:t>:</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Правила игры. Охрана здоровья и гигиены школьников.</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В основе этого раздела лежит сюжетно – ролевая игра. Основные особенности: знакомство с игрой, разучивание сюжета игры, распределение ролей, проведение игры, повторное закрепление.</w:t>
      </w:r>
    </w:p>
    <w:p w:rsidR="008F7648" w:rsidRDefault="00AA5A88" w:rsidP="008F7648">
      <w:pPr>
        <w:tabs>
          <w:tab w:val="left" w:pos="1440"/>
        </w:tabs>
        <w:spacing w:after="0" w:line="240" w:lineRule="auto"/>
        <w:jc w:val="both"/>
        <w:rPr>
          <w:rFonts w:ascii="Times New Roman" w:hAnsi="Times New Roman" w:cs="Times New Roman"/>
          <w:iCs/>
          <w:color w:val="000000"/>
          <w:sz w:val="24"/>
          <w:szCs w:val="24"/>
          <w:shd w:val="clear" w:color="auto" w:fill="FFFFFF"/>
        </w:rPr>
      </w:pPr>
      <w:r w:rsidRPr="00C07720">
        <w:rPr>
          <w:rFonts w:ascii="Times New Roman" w:hAnsi="Times New Roman" w:cs="Times New Roman"/>
          <w:bCs/>
          <w:iCs/>
          <w:color w:val="000000"/>
          <w:sz w:val="24"/>
          <w:szCs w:val="24"/>
          <w:shd w:val="clear" w:color="auto" w:fill="FFFFFF"/>
        </w:rPr>
        <w:t>Развивающие подвижные игры</w:t>
      </w:r>
      <w:r w:rsidR="008F7648">
        <w:rPr>
          <w:rFonts w:ascii="Times New Roman" w:hAnsi="Times New Roman" w:cs="Times New Roman"/>
          <w:bCs/>
          <w:iCs/>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Правила игры. Охрана здоровья и гигиены школьников.</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iCs/>
          <w:color w:val="000000"/>
          <w:sz w:val="24"/>
          <w:szCs w:val="24"/>
          <w:shd w:val="clear" w:color="auto" w:fill="FFFFFF"/>
        </w:rPr>
        <w:t>Игры на развитие координации движений.</w:t>
      </w:r>
    </w:p>
    <w:p w:rsidR="00AA5A88" w:rsidRPr="002624C4" w:rsidRDefault="00AA5A88" w:rsidP="008F7648">
      <w:pPr>
        <w:tabs>
          <w:tab w:val="left" w:pos="1440"/>
        </w:tabs>
        <w:spacing w:after="0" w:line="240" w:lineRule="auto"/>
        <w:jc w:val="both"/>
        <w:rPr>
          <w:rFonts w:ascii="Times New Roman" w:hAnsi="Times New Roman" w:cs="Times New Roman"/>
          <w:sz w:val="24"/>
          <w:szCs w:val="24"/>
        </w:rPr>
      </w:pPr>
      <w:r w:rsidRPr="00C07720">
        <w:rPr>
          <w:rFonts w:ascii="Times New Roman" w:hAnsi="Times New Roman" w:cs="Times New Roman"/>
          <w:color w:val="000000"/>
          <w:sz w:val="24"/>
          <w:szCs w:val="24"/>
          <w:shd w:val="clear" w:color="auto" w:fill="FFFFFF"/>
        </w:rPr>
        <w:t>Эти игры помогают развить координацию движений ребенка. Игры особенно полезны детям младшего возраста, для развития скоординированных, гармоничных движений.</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iCs/>
          <w:color w:val="000000"/>
          <w:sz w:val="24"/>
          <w:szCs w:val="24"/>
          <w:shd w:val="clear" w:color="auto" w:fill="FFFFFF"/>
        </w:rPr>
        <w:t>Игры на развитие физической выносливости</w:t>
      </w:r>
      <w:r w:rsidR="008F7648">
        <w:rPr>
          <w:rFonts w:ascii="Times New Roman" w:hAnsi="Times New Roman" w:cs="Times New Roman"/>
          <w:iCs/>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Эти игры помогают развить физическую и эмоциональную выносливость ребенка.</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Данное качество необходимо всем людям, для полноценной и счастливой жизни!</w:t>
      </w:r>
      <w:r w:rsidR="00054DDA">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Физическая выносливость помогает человеку противостоять утомлению при длительном выполнении какой-либо деятельности без снижения ее эффективности. А эмоциональная выносливость помогает человеку сохранить спокойствие в трудных жизненных ситуациях, оставаться в трезвом уме, не впадать в панику/истерику - все это, в конечном итоге, сохраняет здоровье человека.</w:t>
      </w:r>
      <w:r w:rsidR="008F7648">
        <w:rPr>
          <w:rFonts w:ascii="Times New Roman" w:hAnsi="Times New Roman" w:cs="Times New Roman"/>
          <w:color w:val="000000"/>
          <w:sz w:val="24"/>
          <w:szCs w:val="24"/>
          <w:shd w:val="clear" w:color="auto" w:fill="FFFFFF"/>
        </w:rPr>
        <w:t xml:space="preserve"> </w:t>
      </w:r>
      <w:r w:rsidRPr="00C07720">
        <w:rPr>
          <w:rFonts w:ascii="Times New Roman" w:hAnsi="Times New Roman" w:cs="Times New Roman"/>
          <w:iCs/>
          <w:color w:val="000000"/>
          <w:sz w:val="24"/>
          <w:szCs w:val="24"/>
          <w:shd w:val="clear" w:color="auto" w:fill="FFFFFF"/>
        </w:rPr>
        <w:t>Игры на развитие внимательности</w:t>
      </w:r>
      <w:r w:rsidR="008F7648">
        <w:rPr>
          <w:rFonts w:ascii="Times New Roman" w:hAnsi="Times New Roman" w:cs="Times New Roman"/>
          <w:iCs/>
          <w:color w:val="000000"/>
          <w:sz w:val="24"/>
          <w:szCs w:val="24"/>
          <w:shd w:val="clear" w:color="auto" w:fill="FFFFFF"/>
        </w:rPr>
        <w:t xml:space="preserve">. </w:t>
      </w:r>
      <w:r w:rsidRPr="00C07720">
        <w:rPr>
          <w:rFonts w:ascii="Times New Roman" w:hAnsi="Times New Roman" w:cs="Times New Roman"/>
          <w:color w:val="000000"/>
          <w:sz w:val="24"/>
          <w:szCs w:val="24"/>
          <w:shd w:val="clear" w:color="auto" w:fill="FFFFFF"/>
        </w:rPr>
        <w:t>Эти игры помогают развить чуткость и внимательность игроков. Также они помогают развить концентрацию внимания на каком-либо действии или предмете - это умение, как и усидчивость, особенно важно мальчикам для того, чтобы добиваться выдающихся результатов по жизни.</w:t>
      </w:r>
      <w:r w:rsidR="005B296B">
        <w:rPr>
          <w:rFonts w:ascii="Times New Roman" w:hAnsi="Times New Roman" w:cs="Times New Roman"/>
          <w:color w:val="000000"/>
          <w:sz w:val="24"/>
          <w:szCs w:val="24"/>
          <w:shd w:val="clear" w:color="auto" w:fill="FFFFFF"/>
        </w:rPr>
        <w:t xml:space="preserve"> На занятиях используются игры</w:t>
      </w:r>
      <w:r w:rsidR="005B296B" w:rsidRPr="002624C4">
        <w:rPr>
          <w:rFonts w:ascii="Times New Roman" w:hAnsi="Times New Roman" w:cs="Times New Roman"/>
          <w:color w:val="000000"/>
          <w:sz w:val="24"/>
          <w:szCs w:val="24"/>
          <w:shd w:val="clear" w:color="auto" w:fill="FFFFFF"/>
        </w:rPr>
        <w:t xml:space="preserve">: </w:t>
      </w:r>
      <w:r w:rsidR="002624C4" w:rsidRPr="002624C4">
        <w:rPr>
          <w:rFonts w:ascii="Times New Roman" w:hAnsi="Times New Roman" w:cs="Times New Roman"/>
          <w:sz w:val="24"/>
          <w:szCs w:val="24"/>
        </w:rPr>
        <w:t>Русские народные игры: «Ловушка», «</w:t>
      </w:r>
      <w:hyperlink r:id="rId8" w:history="1">
        <w:r w:rsidR="002624C4" w:rsidRPr="002624C4">
          <w:rPr>
            <w:rFonts w:ascii="Times New Roman" w:hAnsi="Times New Roman" w:cs="Times New Roman"/>
            <w:sz w:val="24"/>
            <w:szCs w:val="24"/>
          </w:rPr>
          <w:t>Гуси-лебеди</w:t>
        </w:r>
      </w:hyperlink>
      <w:r w:rsidR="002624C4" w:rsidRPr="002624C4">
        <w:rPr>
          <w:rFonts w:ascii="Times New Roman" w:hAnsi="Times New Roman" w:cs="Times New Roman"/>
          <w:sz w:val="24"/>
          <w:szCs w:val="24"/>
        </w:rPr>
        <w:t>»,   «</w:t>
      </w:r>
      <w:hyperlink r:id="rId9" w:history="1">
        <w:r w:rsidR="002624C4" w:rsidRPr="002624C4">
          <w:rPr>
            <w:rFonts w:ascii="Times New Roman" w:hAnsi="Times New Roman" w:cs="Times New Roman"/>
            <w:sz w:val="24"/>
            <w:szCs w:val="24"/>
          </w:rPr>
          <w:t>Обыкновенные жмурки</w:t>
        </w:r>
      </w:hyperlink>
      <w:r w:rsidR="002624C4" w:rsidRPr="002624C4">
        <w:rPr>
          <w:rFonts w:ascii="Times New Roman" w:hAnsi="Times New Roman" w:cs="Times New Roman"/>
          <w:sz w:val="24"/>
          <w:szCs w:val="24"/>
        </w:rPr>
        <w:t xml:space="preserve">». Игры белорусского народа. « </w:t>
      </w:r>
      <w:hyperlink r:id="rId10" w:history="1">
        <w:r w:rsidR="002624C4" w:rsidRPr="002624C4">
          <w:rPr>
            <w:rFonts w:ascii="Times New Roman" w:hAnsi="Times New Roman" w:cs="Times New Roman"/>
            <w:sz w:val="24"/>
            <w:szCs w:val="24"/>
          </w:rPr>
          <w:t>Михасик</w:t>
        </w:r>
      </w:hyperlink>
      <w:r w:rsidR="002624C4" w:rsidRPr="002624C4">
        <w:rPr>
          <w:rFonts w:ascii="Times New Roman" w:hAnsi="Times New Roman" w:cs="Times New Roman"/>
          <w:sz w:val="24"/>
          <w:szCs w:val="24"/>
        </w:rPr>
        <w:t>»,  «</w:t>
      </w:r>
      <w:hyperlink r:id="rId11" w:history="1">
        <w:r w:rsidR="002624C4" w:rsidRPr="002624C4">
          <w:rPr>
            <w:rFonts w:ascii="Times New Roman" w:hAnsi="Times New Roman" w:cs="Times New Roman"/>
            <w:sz w:val="24"/>
            <w:szCs w:val="24"/>
          </w:rPr>
          <w:t xml:space="preserve">Прела-горела». </w:t>
        </w:r>
      </w:hyperlink>
      <w:r w:rsidR="002624C4" w:rsidRPr="002624C4">
        <w:rPr>
          <w:rFonts w:ascii="Times New Roman" w:hAnsi="Times New Roman" w:cs="Times New Roman"/>
          <w:sz w:val="24"/>
          <w:szCs w:val="24"/>
        </w:rPr>
        <w:t xml:space="preserve"> Игры татарского народа.  «</w:t>
      </w:r>
      <w:hyperlink r:id="rId12" w:history="1">
        <w:r w:rsidR="002624C4" w:rsidRPr="002624C4">
          <w:rPr>
            <w:rFonts w:ascii="Times New Roman" w:hAnsi="Times New Roman" w:cs="Times New Roman"/>
            <w:sz w:val="24"/>
            <w:szCs w:val="24"/>
          </w:rPr>
          <w:t xml:space="preserve">Серый волк» </w:t>
        </w:r>
      </w:hyperlink>
      <w:r w:rsidR="002624C4" w:rsidRPr="002624C4">
        <w:rPr>
          <w:rFonts w:ascii="Times New Roman" w:hAnsi="Times New Roman" w:cs="Times New Roman"/>
          <w:sz w:val="24"/>
          <w:szCs w:val="24"/>
        </w:rPr>
        <w:t xml:space="preserve">  «</w:t>
      </w:r>
      <w:hyperlink r:id="rId13" w:history="1">
        <w:r w:rsidR="002624C4" w:rsidRPr="002624C4">
          <w:rPr>
            <w:rFonts w:ascii="Times New Roman" w:hAnsi="Times New Roman" w:cs="Times New Roman"/>
            <w:sz w:val="24"/>
            <w:szCs w:val="24"/>
          </w:rPr>
          <w:t>Скок-перескок», Игры украинского народа. « Высокий дуб» «</w:t>
        </w:r>
        <w:hyperlink r:id="rId14" w:history="1">
          <w:r w:rsidR="002624C4" w:rsidRPr="002624C4">
            <w:rPr>
              <w:rFonts w:ascii="Times New Roman" w:hAnsi="Times New Roman" w:cs="Times New Roman"/>
              <w:sz w:val="24"/>
              <w:szCs w:val="24"/>
            </w:rPr>
            <w:t xml:space="preserve">Колдун». </w:t>
          </w:r>
        </w:hyperlink>
        <w:r w:rsidR="002624C4" w:rsidRPr="002624C4">
          <w:rPr>
            <w:rFonts w:ascii="Times New Roman" w:hAnsi="Times New Roman" w:cs="Times New Roman"/>
            <w:sz w:val="24"/>
            <w:szCs w:val="24"/>
          </w:rPr>
          <w:t xml:space="preserve">  Игры </w:t>
        </w:r>
        <w:r w:rsidR="002624C4" w:rsidRPr="002624C4">
          <w:rPr>
            <w:rFonts w:ascii="Times New Roman" w:hAnsi="Times New Roman" w:cs="Times New Roman"/>
            <w:bCs/>
            <w:sz w:val="24"/>
            <w:szCs w:val="24"/>
          </w:rPr>
          <w:t>чувашского народа.  «</w:t>
        </w:r>
        <w:hyperlink r:id="rId15" w:history="1">
          <w:r w:rsidR="002624C4" w:rsidRPr="002624C4">
            <w:rPr>
              <w:rFonts w:ascii="Times New Roman" w:hAnsi="Times New Roman" w:cs="Times New Roman"/>
              <w:sz w:val="24"/>
              <w:szCs w:val="24"/>
            </w:rPr>
            <w:t xml:space="preserve">Хищник в море», </w:t>
          </w:r>
        </w:hyperlink>
        <w:r w:rsidR="002624C4" w:rsidRPr="002624C4">
          <w:rPr>
            <w:rFonts w:ascii="Times New Roman" w:hAnsi="Times New Roman" w:cs="Times New Roman"/>
            <w:sz w:val="24"/>
            <w:szCs w:val="24"/>
          </w:rPr>
          <w:t xml:space="preserve"> «</w:t>
        </w:r>
        <w:hyperlink r:id="rId16" w:history="1">
          <w:r w:rsidR="002624C4" w:rsidRPr="002624C4">
            <w:rPr>
              <w:rFonts w:ascii="Times New Roman" w:hAnsi="Times New Roman" w:cs="Times New Roman"/>
              <w:sz w:val="24"/>
              <w:szCs w:val="24"/>
            </w:rPr>
            <w:t>Рыбки». Игры калмыцкого народа. «</w:t>
          </w:r>
          <w:hyperlink r:id="rId17" w:history="1">
            <w:r w:rsidR="002624C4" w:rsidRPr="002624C4">
              <w:rPr>
                <w:rFonts w:ascii="Times New Roman" w:hAnsi="Times New Roman" w:cs="Times New Roman"/>
                <w:sz w:val="24"/>
                <w:szCs w:val="24"/>
              </w:rPr>
              <w:t>Альчики</w:t>
            </w:r>
          </w:hyperlink>
          <w:r w:rsidR="002624C4" w:rsidRPr="002624C4">
            <w:rPr>
              <w:rFonts w:ascii="Times New Roman" w:hAnsi="Times New Roman" w:cs="Times New Roman"/>
              <w:sz w:val="24"/>
              <w:szCs w:val="24"/>
            </w:rPr>
            <w:t>», «</w:t>
          </w:r>
          <w:hyperlink r:id="rId18" w:history="1">
            <w:r w:rsidR="002624C4" w:rsidRPr="002624C4">
              <w:rPr>
                <w:rFonts w:ascii="Times New Roman" w:hAnsi="Times New Roman" w:cs="Times New Roman"/>
                <w:sz w:val="24"/>
                <w:szCs w:val="24"/>
              </w:rPr>
              <w:t xml:space="preserve">Забрасывание белого мяча» и др.  </w:t>
            </w:r>
          </w:hyperlink>
          <w:r w:rsidR="002624C4" w:rsidRPr="002624C4">
            <w:rPr>
              <w:rFonts w:ascii="Times New Roman" w:hAnsi="Times New Roman" w:cs="Times New Roman"/>
              <w:sz w:val="24"/>
              <w:szCs w:val="24"/>
            </w:rPr>
            <w:t xml:space="preserve">    </w:t>
          </w:r>
        </w:hyperlink>
        <w:r w:rsidR="002624C4" w:rsidRPr="002624C4">
          <w:rPr>
            <w:rFonts w:ascii="Times New Roman" w:hAnsi="Times New Roman" w:cs="Times New Roman"/>
            <w:sz w:val="24"/>
            <w:szCs w:val="24"/>
          </w:rPr>
          <w:t xml:space="preserve">             </w:t>
        </w:r>
      </w:hyperlink>
    </w:p>
    <w:p w:rsidR="00672A8A" w:rsidRPr="00C07720" w:rsidRDefault="00672A8A" w:rsidP="008F7648">
      <w:pPr>
        <w:tabs>
          <w:tab w:val="left" w:pos="1440"/>
        </w:tabs>
        <w:spacing w:after="0" w:line="240" w:lineRule="auto"/>
        <w:jc w:val="both"/>
        <w:rPr>
          <w:rFonts w:ascii="Times New Roman" w:hAnsi="Times New Roman" w:cs="Times New Roman"/>
          <w:sz w:val="24"/>
          <w:szCs w:val="24"/>
        </w:rPr>
      </w:pPr>
    </w:p>
    <w:p w:rsidR="00672A8A" w:rsidRDefault="00672A8A" w:rsidP="008F7648">
      <w:pPr>
        <w:tabs>
          <w:tab w:val="left" w:pos="1440"/>
        </w:tabs>
        <w:spacing w:after="0" w:line="240" w:lineRule="auto"/>
        <w:jc w:val="both"/>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C07720" w:rsidRDefault="00C07720" w:rsidP="00C07720">
      <w:pPr>
        <w:tabs>
          <w:tab w:val="left" w:pos="1440"/>
        </w:tabs>
        <w:spacing w:after="0" w:line="240" w:lineRule="auto"/>
        <w:rPr>
          <w:rFonts w:ascii="Times New Roman" w:hAnsi="Times New Roman" w:cs="Times New Roman"/>
          <w:sz w:val="24"/>
          <w:szCs w:val="24"/>
        </w:rPr>
      </w:pPr>
    </w:p>
    <w:p w:rsidR="008F7648" w:rsidRDefault="008F7648" w:rsidP="00C07720">
      <w:pPr>
        <w:tabs>
          <w:tab w:val="left" w:pos="1440"/>
        </w:tabs>
        <w:spacing w:after="0" w:line="240" w:lineRule="auto"/>
        <w:rPr>
          <w:rFonts w:ascii="Times New Roman" w:hAnsi="Times New Roman" w:cs="Times New Roman"/>
          <w:sz w:val="24"/>
          <w:szCs w:val="24"/>
        </w:rPr>
      </w:pPr>
    </w:p>
    <w:p w:rsidR="008F7648" w:rsidRDefault="008F7648" w:rsidP="00C07720">
      <w:pPr>
        <w:tabs>
          <w:tab w:val="left" w:pos="1440"/>
        </w:tabs>
        <w:spacing w:after="0" w:line="240" w:lineRule="auto"/>
        <w:rPr>
          <w:rFonts w:ascii="Times New Roman" w:hAnsi="Times New Roman" w:cs="Times New Roman"/>
          <w:sz w:val="24"/>
          <w:szCs w:val="24"/>
        </w:rPr>
      </w:pPr>
    </w:p>
    <w:p w:rsidR="008F7648" w:rsidRDefault="008F7648" w:rsidP="00C07720">
      <w:pPr>
        <w:tabs>
          <w:tab w:val="left" w:pos="1440"/>
        </w:tabs>
        <w:spacing w:after="0" w:line="240" w:lineRule="auto"/>
        <w:rPr>
          <w:rFonts w:ascii="Times New Roman" w:hAnsi="Times New Roman" w:cs="Times New Roman"/>
          <w:sz w:val="24"/>
          <w:szCs w:val="24"/>
        </w:rPr>
      </w:pPr>
    </w:p>
    <w:p w:rsidR="008F7648" w:rsidRPr="00C07720" w:rsidRDefault="008F7648" w:rsidP="00C07720">
      <w:pPr>
        <w:tabs>
          <w:tab w:val="left" w:pos="1440"/>
        </w:tabs>
        <w:spacing w:after="0" w:line="240" w:lineRule="auto"/>
        <w:rPr>
          <w:rFonts w:ascii="Times New Roman" w:hAnsi="Times New Roman" w:cs="Times New Roman"/>
          <w:sz w:val="24"/>
          <w:szCs w:val="24"/>
        </w:rPr>
      </w:pPr>
    </w:p>
    <w:p w:rsidR="00672A8A" w:rsidRPr="00C07720" w:rsidRDefault="00672A8A" w:rsidP="00C07720">
      <w:pPr>
        <w:tabs>
          <w:tab w:val="left" w:pos="1440"/>
        </w:tabs>
        <w:spacing w:after="0" w:line="240" w:lineRule="auto"/>
        <w:rPr>
          <w:rFonts w:ascii="Times New Roman" w:hAnsi="Times New Roman" w:cs="Times New Roman"/>
          <w:sz w:val="24"/>
          <w:szCs w:val="24"/>
        </w:rPr>
      </w:pPr>
    </w:p>
    <w:p w:rsidR="00107F6C" w:rsidRDefault="00107F6C" w:rsidP="00C07720">
      <w:pPr>
        <w:tabs>
          <w:tab w:val="left" w:pos="1440"/>
        </w:tabs>
        <w:spacing w:after="0" w:line="240" w:lineRule="auto"/>
        <w:rPr>
          <w:rFonts w:ascii="Times New Roman" w:hAnsi="Times New Roman" w:cs="Times New Roman"/>
          <w:sz w:val="24"/>
          <w:szCs w:val="24"/>
        </w:rPr>
      </w:pPr>
    </w:p>
    <w:p w:rsidR="008F7648" w:rsidRDefault="008F7648" w:rsidP="00C07720">
      <w:pPr>
        <w:tabs>
          <w:tab w:val="left" w:pos="1440"/>
        </w:tabs>
        <w:spacing w:after="0" w:line="240" w:lineRule="auto"/>
        <w:rPr>
          <w:rFonts w:ascii="Times New Roman" w:hAnsi="Times New Roman" w:cs="Times New Roman"/>
          <w:sz w:val="24"/>
          <w:szCs w:val="24"/>
        </w:rPr>
      </w:pPr>
    </w:p>
    <w:p w:rsidR="008F7648" w:rsidRDefault="008F7648" w:rsidP="00C07720">
      <w:pPr>
        <w:tabs>
          <w:tab w:val="left" w:pos="1440"/>
        </w:tabs>
        <w:spacing w:after="0" w:line="240" w:lineRule="auto"/>
        <w:rPr>
          <w:rFonts w:ascii="Times New Roman" w:hAnsi="Times New Roman" w:cs="Times New Roman"/>
          <w:sz w:val="24"/>
          <w:szCs w:val="24"/>
        </w:rPr>
      </w:pPr>
    </w:p>
    <w:p w:rsidR="00107F6C" w:rsidRPr="002624C4" w:rsidRDefault="00107F6C" w:rsidP="00C07720">
      <w:pPr>
        <w:pStyle w:val="3"/>
        <w:spacing w:before="0" w:line="240" w:lineRule="auto"/>
        <w:jc w:val="center"/>
        <w:rPr>
          <w:rFonts w:ascii="Times New Roman" w:hAnsi="Times New Roman" w:cs="Times New Roman"/>
          <w:b w:val="0"/>
          <w:color w:val="auto"/>
          <w:sz w:val="24"/>
          <w:szCs w:val="24"/>
        </w:rPr>
      </w:pPr>
      <w:bookmarkStart w:id="12" w:name="_Toc497477265"/>
      <w:bookmarkStart w:id="13" w:name="_Toc497946926"/>
      <w:bookmarkStart w:id="14" w:name="_Toc498031109"/>
      <w:bookmarkStart w:id="15" w:name="_Toc498341223"/>
      <w:bookmarkStart w:id="16" w:name="_Toc498382369"/>
      <w:bookmarkStart w:id="17" w:name="_Toc505348837"/>
      <w:r w:rsidRPr="002624C4">
        <w:rPr>
          <w:rFonts w:ascii="Times New Roman" w:hAnsi="Times New Roman" w:cs="Times New Roman"/>
          <w:b w:val="0"/>
          <w:color w:val="auto"/>
          <w:sz w:val="24"/>
          <w:szCs w:val="24"/>
        </w:rPr>
        <w:lastRenderedPageBreak/>
        <w:t>3.Тематическое планирование</w:t>
      </w:r>
      <w:bookmarkEnd w:id="12"/>
      <w:bookmarkEnd w:id="13"/>
      <w:bookmarkEnd w:id="14"/>
      <w:bookmarkEnd w:id="15"/>
      <w:bookmarkEnd w:id="16"/>
      <w:bookmarkEnd w:id="17"/>
    </w:p>
    <w:p w:rsidR="00107F6C" w:rsidRPr="00C07720" w:rsidRDefault="00107F6C" w:rsidP="00C07720">
      <w:pPr>
        <w:pStyle w:val="a5"/>
        <w:spacing w:after="0" w:line="240" w:lineRule="auto"/>
        <w:ind w:left="0"/>
        <w:jc w:val="both"/>
        <w:rPr>
          <w:rFonts w:ascii="Times New Roman" w:hAnsi="Times New Roman"/>
          <w:sz w:val="24"/>
          <w:szCs w:val="24"/>
        </w:rPr>
      </w:pPr>
      <w:r w:rsidRPr="00C07720">
        <w:rPr>
          <w:rFonts w:ascii="Times New Roman" w:hAnsi="Times New Roman"/>
          <w:sz w:val="24"/>
          <w:szCs w:val="24"/>
        </w:rPr>
        <w:t>3.1 Сетка часов</w:t>
      </w:r>
    </w:p>
    <w:p w:rsidR="00107F6C" w:rsidRPr="00C07720" w:rsidRDefault="00107F6C" w:rsidP="00C07720">
      <w:pPr>
        <w:pStyle w:val="a5"/>
        <w:spacing w:after="0" w:line="240" w:lineRule="auto"/>
        <w:ind w:left="0"/>
        <w:jc w:val="both"/>
        <w:rPr>
          <w:rFonts w:ascii="Times New Roman" w:hAnsi="Times New Roman"/>
          <w:sz w:val="24"/>
          <w:szCs w:val="24"/>
        </w:rPr>
      </w:pPr>
    </w:p>
    <w:tbl>
      <w:tblPr>
        <w:tblStyle w:val="a4"/>
        <w:tblW w:w="0" w:type="auto"/>
        <w:tblLook w:val="04A0"/>
      </w:tblPr>
      <w:tblGrid>
        <w:gridCol w:w="959"/>
        <w:gridCol w:w="4111"/>
        <w:gridCol w:w="3260"/>
      </w:tblGrid>
      <w:tr w:rsidR="00107F6C" w:rsidRPr="00C07720" w:rsidTr="00BB1B46">
        <w:tc>
          <w:tcPr>
            <w:tcW w:w="959" w:type="dxa"/>
            <w:vAlign w:val="center"/>
          </w:tcPr>
          <w:p w:rsidR="00107F6C" w:rsidRPr="00C07720" w:rsidRDefault="00107F6C" w:rsidP="00BB1B46">
            <w:pPr>
              <w:pStyle w:val="12"/>
              <w:tabs>
                <w:tab w:val="left" w:pos="426"/>
              </w:tabs>
              <w:ind w:left="0"/>
              <w:jc w:val="center"/>
              <w:rPr>
                <w:rFonts w:ascii="Times New Roman" w:hAnsi="Times New Roman"/>
                <w:sz w:val="24"/>
                <w:szCs w:val="24"/>
              </w:rPr>
            </w:pPr>
            <w:r w:rsidRPr="00C07720">
              <w:rPr>
                <w:rFonts w:ascii="Times New Roman" w:hAnsi="Times New Roman"/>
                <w:sz w:val="24"/>
                <w:szCs w:val="24"/>
              </w:rPr>
              <w:t>№</w:t>
            </w:r>
          </w:p>
          <w:p w:rsidR="00107F6C" w:rsidRPr="00C07720" w:rsidRDefault="00107F6C" w:rsidP="00BB1B46">
            <w:pPr>
              <w:pStyle w:val="12"/>
              <w:tabs>
                <w:tab w:val="left" w:pos="426"/>
              </w:tabs>
              <w:ind w:left="0"/>
              <w:jc w:val="center"/>
              <w:rPr>
                <w:rFonts w:ascii="Times New Roman" w:hAnsi="Times New Roman"/>
                <w:sz w:val="24"/>
                <w:szCs w:val="24"/>
              </w:rPr>
            </w:pPr>
            <w:r w:rsidRPr="00C07720">
              <w:rPr>
                <w:rFonts w:ascii="Times New Roman" w:hAnsi="Times New Roman"/>
                <w:sz w:val="24"/>
                <w:szCs w:val="24"/>
              </w:rPr>
              <w:t>п/п</w:t>
            </w:r>
          </w:p>
        </w:tc>
        <w:tc>
          <w:tcPr>
            <w:tcW w:w="4111" w:type="dxa"/>
            <w:vAlign w:val="center"/>
          </w:tcPr>
          <w:p w:rsidR="00107F6C" w:rsidRPr="00C07720" w:rsidRDefault="00107F6C" w:rsidP="00BB1B46">
            <w:pPr>
              <w:pStyle w:val="12"/>
              <w:tabs>
                <w:tab w:val="left" w:pos="426"/>
              </w:tabs>
              <w:ind w:left="0"/>
              <w:jc w:val="center"/>
              <w:rPr>
                <w:rFonts w:ascii="Times New Roman" w:hAnsi="Times New Roman"/>
                <w:sz w:val="24"/>
                <w:szCs w:val="24"/>
              </w:rPr>
            </w:pPr>
            <w:r w:rsidRPr="00C07720">
              <w:rPr>
                <w:rFonts w:ascii="Times New Roman" w:hAnsi="Times New Roman"/>
                <w:sz w:val="24"/>
                <w:szCs w:val="24"/>
              </w:rPr>
              <w:t>Тема раздела</w:t>
            </w:r>
          </w:p>
        </w:tc>
        <w:tc>
          <w:tcPr>
            <w:tcW w:w="3260" w:type="dxa"/>
            <w:vAlign w:val="center"/>
          </w:tcPr>
          <w:p w:rsidR="00107F6C" w:rsidRPr="00C07720" w:rsidRDefault="00107F6C" w:rsidP="00BB1B46">
            <w:pPr>
              <w:pStyle w:val="12"/>
              <w:tabs>
                <w:tab w:val="left" w:pos="426"/>
              </w:tabs>
              <w:ind w:left="0"/>
              <w:jc w:val="center"/>
              <w:rPr>
                <w:rFonts w:ascii="Times New Roman" w:hAnsi="Times New Roman"/>
                <w:sz w:val="24"/>
                <w:szCs w:val="24"/>
              </w:rPr>
            </w:pPr>
            <w:r w:rsidRPr="00C07720">
              <w:rPr>
                <w:rFonts w:ascii="Times New Roman" w:hAnsi="Times New Roman"/>
                <w:sz w:val="24"/>
                <w:szCs w:val="24"/>
              </w:rPr>
              <w:t>Количество часов</w:t>
            </w:r>
          </w:p>
        </w:tc>
      </w:tr>
      <w:tr w:rsidR="00107F6C" w:rsidRPr="00C07720" w:rsidTr="00BB1B46">
        <w:tc>
          <w:tcPr>
            <w:tcW w:w="959" w:type="dxa"/>
          </w:tcPr>
          <w:p w:rsidR="00107F6C" w:rsidRPr="00C07720" w:rsidRDefault="00107F6C" w:rsidP="00C07720">
            <w:pPr>
              <w:jc w:val="both"/>
              <w:rPr>
                <w:sz w:val="24"/>
                <w:szCs w:val="24"/>
              </w:rPr>
            </w:pPr>
            <w:r w:rsidRPr="00C07720">
              <w:rPr>
                <w:sz w:val="24"/>
                <w:szCs w:val="24"/>
              </w:rPr>
              <w:t>1</w:t>
            </w:r>
          </w:p>
        </w:tc>
        <w:tc>
          <w:tcPr>
            <w:tcW w:w="4111" w:type="dxa"/>
          </w:tcPr>
          <w:p w:rsidR="00107F6C" w:rsidRPr="00C07720" w:rsidRDefault="00107F6C" w:rsidP="00C07720">
            <w:pPr>
              <w:jc w:val="both"/>
              <w:rPr>
                <w:sz w:val="24"/>
                <w:szCs w:val="24"/>
              </w:rPr>
            </w:pPr>
            <w:r w:rsidRPr="00C07720">
              <w:rPr>
                <w:sz w:val="24"/>
                <w:szCs w:val="24"/>
              </w:rPr>
              <w:t>Игры народов России</w:t>
            </w:r>
          </w:p>
        </w:tc>
        <w:tc>
          <w:tcPr>
            <w:tcW w:w="3260" w:type="dxa"/>
          </w:tcPr>
          <w:p w:rsidR="00107F6C" w:rsidRPr="00C07720" w:rsidRDefault="00107F6C" w:rsidP="00BB1B46">
            <w:pPr>
              <w:jc w:val="center"/>
              <w:rPr>
                <w:sz w:val="24"/>
                <w:szCs w:val="24"/>
              </w:rPr>
            </w:pPr>
            <w:r w:rsidRPr="00C07720">
              <w:rPr>
                <w:sz w:val="24"/>
                <w:szCs w:val="24"/>
              </w:rPr>
              <w:t>34</w:t>
            </w:r>
          </w:p>
        </w:tc>
      </w:tr>
      <w:tr w:rsidR="00107F6C" w:rsidRPr="00C07720" w:rsidTr="00BB1B46">
        <w:tc>
          <w:tcPr>
            <w:tcW w:w="5070" w:type="dxa"/>
            <w:gridSpan w:val="2"/>
          </w:tcPr>
          <w:p w:rsidR="00107F6C" w:rsidRPr="00C07720" w:rsidRDefault="00107F6C" w:rsidP="00C07720">
            <w:pPr>
              <w:jc w:val="both"/>
              <w:rPr>
                <w:sz w:val="24"/>
                <w:szCs w:val="24"/>
              </w:rPr>
            </w:pPr>
            <w:r w:rsidRPr="00C07720">
              <w:rPr>
                <w:sz w:val="24"/>
                <w:szCs w:val="24"/>
              </w:rPr>
              <w:t>Итого:</w:t>
            </w:r>
          </w:p>
        </w:tc>
        <w:tc>
          <w:tcPr>
            <w:tcW w:w="3260" w:type="dxa"/>
          </w:tcPr>
          <w:p w:rsidR="00107F6C" w:rsidRPr="00C07720" w:rsidRDefault="00107F6C" w:rsidP="00BB1B46">
            <w:pPr>
              <w:jc w:val="center"/>
              <w:rPr>
                <w:sz w:val="24"/>
                <w:szCs w:val="24"/>
              </w:rPr>
            </w:pPr>
            <w:r w:rsidRPr="00C07720">
              <w:rPr>
                <w:sz w:val="24"/>
                <w:szCs w:val="24"/>
              </w:rPr>
              <w:t>34</w:t>
            </w:r>
          </w:p>
        </w:tc>
      </w:tr>
    </w:tbl>
    <w:p w:rsidR="008F7648" w:rsidRDefault="008F7648" w:rsidP="00C07720">
      <w:pPr>
        <w:tabs>
          <w:tab w:val="left" w:pos="284"/>
          <w:tab w:val="left" w:pos="709"/>
        </w:tabs>
        <w:spacing w:after="0" w:line="240" w:lineRule="auto"/>
        <w:rPr>
          <w:rFonts w:ascii="Times New Roman" w:hAnsi="Times New Roman" w:cs="Times New Roman"/>
          <w:sz w:val="24"/>
          <w:szCs w:val="24"/>
        </w:rPr>
      </w:pPr>
    </w:p>
    <w:p w:rsidR="0087098C" w:rsidRPr="00C07720" w:rsidRDefault="00C07720" w:rsidP="00C07720">
      <w:pPr>
        <w:tabs>
          <w:tab w:val="left" w:pos="284"/>
          <w:tab w:val="left" w:pos="709"/>
        </w:tabs>
        <w:spacing w:after="0" w:line="240" w:lineRule="auto"/>
        <w:rPr>
          <w:rFonts w:ascii="Times New Roman" w:hAnsi="Times New Roman" w:cs="Times New Roman"/>
          <w:sz w:val="24"/>
          <w:szCs w:val="24"/>
        </w:rPr>
      </w:pPr>
      <w:r w:rsidRPr="00C07720">
        <w:rPr>
          <w:rFonts w:ascii="Times New Roman" w:hAnsi="Times New Roman" w:cs="Times New Roman"/>
          <w:sz w:val="24"/>
          <w:szCs w:val="24"/>
        </w:rPr>
        <w:t>3.2. Календарно-тематическое планирование</w:t>
      </w:r>
    </w:p>
    <w:p w:rsidR="00C07720" w:rsidRPr="00C07720" w:rsidRDefault="00C07720" w:rsidP="00C07720">
      <w:pPr>
        <w:tabs>
          <w:tab w:val="left" w:pos="284"/>
          <w:tab w:val="left" w:pos="709"/>
        </w:tabs>
        <w:spacing w:after="0" w:line="240" w:lineRule="auto"/>
        <w:jc w:val="center"/>
        <w:rPr>
          <w:rFonts w:ascii="Times New Roman" w:hAnsi="Times New Roman" w:cs="Times New Roman"/>
          <w:sz w:val="24"/>
          <w:szCs w:val="24"/>
        </w:rPr>
      </w:pPr>
    </w:p>
    <w:tbl>
      <w:tblPr>
        <w:tblStyle w:val="a4"/>
        <w:tblW w:w="14425" w:type="dxa"/>
        <w:tblLayout w:type="fixed"/>
        <w:tblLook w:val="04A0"/>
      </w:tblPr>
      <w:tblGrid>
        <w:gridCol w:w="534"/>
        <w:gridCol w:w="992"/>
        <w:gridCol w:w="1418"/>
        <w:gridCol w:w="992"/>
        <w:gridCol w:w="2126"/>
        <w:gridCol w:w="1701"/>
        <w:gridCol w:w="3544"/>
        <w:gridCol w:w="3118"/>
      </w:tblGrid>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 xml:space="preserve">№ </w:t>
            </w:r>
          </w:p>
        </w:tc>
        <w:tc>
          <w:tcPr>
            <w:tcW w:w="992" w:type="dxa"/>
          </w:tcPr>
          <w:p w:rsidR="00107F6C" w:rsidRPr="00BB1B46" w:rsidRDefault="00107F6C" w:rsidP="00BB1B46">
            <w:pPr>
              <w:tabs>
                <w:tab w:val="left" w:pos="284"/>
                <w:tab w:val="left" w:pos="709"/>
              </w:tabs>
              <w:rPr>
                <w:sz w:val="24"/>
                <w:szCs w:val="24"/>
              </w:rPr>
            </w:pPr>
            <w:r w:rsidRPr="00BB1B46">
              <w:rPr>
                <w:sz w:val="24"/>
                <w:szCs w:val="24"/>
              </w:rPr>
              <w:t xml:space="preserve">Учебная неделя </w:t>
            </w:r>
          </w:p>
        </w:tc>
        <w:tc>
          <w:tcPr>
            <w:tcW w:w="1418" w:type="dxa"/>
          </w:tcPr>
          <w:p w:rsidR="00107F6C" w:rsidRPr="00BB1B46" w:rsidRDefault="00107F6C" w:rsidP="00BB1B46">
            <w:pPr>
              <w:tabs>
                <w:tab w:val="left" w:pos="284"/>
                <w:tab w:val="left" w:pos="709"/>
              </w:tabs>
              <w:rPr>
                <w:sz w:val="24"/>
                <w:szCs w:val="24"/>
              </w:rPr>
            </w:pPr>
            <w:r w:rsidRPr="00BB1B46">
              <w:rPr>
                <w:sz w:val="24"/>
                <w:szCs w:val="24"/>
              </w:rPr>
              <w:t>Тема раздела</w:t>
            </w:r>
          </w:p>
        </w:tc>
        <w:tc>
          <w:tcPr>
            <w:tcW w:w="992" w:type="dxa"/>
          </w:tcPr>
          <w:p w:rsidR="00107F6C" w:rsidRPr="00BB1B46" w:rsidRDefault="00107F6C" w:rsidP="00BB1B46">
            <w:pPr>
              <w:tabs>
                <w:tab w:val="left" w:pos="284"/>
                <w:tab w:val="left" w:pos="709"/>
              </w:tabs>
              <w:rPr>
                <w:sz w:val="24"/>
                <w:szCs w:val="24"/>
              </w:rPr>
            </w:pPr>
            <w:r w:rsidRPr="00BB1B46">
              <w:rPr>
                <w:sz w:val="24"/>
                <w:szCs w:val="24"/>
              </w:rPr>
              <w:t>Кол-во часов раздела</w:t>
            </w:r>
          </w:p>
        </w:tc>
        <w:tc>
          <w:tcPr>
            <w:tcW w:w="2126" w:type="dxa"/>
          </w:tcPr>
          <w:p w:rsidR="00107F6C" w:rsidRPr="00BB1B46" w:rsidRDefault="00107F6C" w:rsidP="00BB1B46">
            <w:pPr>
              <w:tabs>
                <w:tab w:val="left" w:pos="284"/>
                <w:tab w:val="left" w:pos="709"/>
              </w:tabs>
              <w:rPr>
                <w:sz w:val="24"/>
                <w:szCs w:val="24"/>
              </w:rPr>
            </w:pPr>
            <w:r w:rsidRPr="00BB1B46">
              <w:rPr>
                <w:sz w:val="24"/>
                <w:szCs w:val="24"/>
              </w:rPr>
              <w:t>Тема урока</w:t>
            </w:r>
          </w:p>
        </w:tc>
        <w:tc>
          <w:tcPr>
            <w:tcW w:w="1701" w:type="dxa"/>
          </w:tcPr>
          <w:p w:rsidR="00107F6C" w:rsidRPr="00BB1B46" w:rsidRDefault="00107F6C" w:rsidP="00BB1B46">
            <w:pPr>
              <w:tabs>
                <w:tab w:val="left" w:pos="284"/>
                <w:tab w:val="left" w:pos="709"/>
              </w:tabs>
              <w:rPr>
                <w:sz w:val="24"/>
                <w:szCs w:val="24"/>
              </w:rPr>
            </w:pPr>
            <w:r w:rsidRPr="00BB1B46">
              <w:rPr>
                <w:sz w:val="24"/>
                <w:szCs w:val="24"/>
              </w:rPr>
              <w:t>Форма занятия</w:t>
            </w:r>
          </w:p>
        </w:tc>
        <w:tc>
          <w:tcPr>
            <w:tcW w:w="3544" w:type="dxa"/>
          </w:tcPr>
          <w:p w:rsidR="00107F6C" w:rsidRPr="00BB1B46" w:rsidRDefault="00107F6C" w:rsidP="00BB1B46">
            <w:pPr>
              <w:tabs>
                <w:tab w:val="left" w:pos="284"/>
                <w:tab w:val="left" w:pos="709"/>
              </w:tabs>
              <w:rPr>
                <w:sz w:val="24"/>
                <w:szCs w:val="24"/>
              </w:rPr>
            </w:pPr>
            <w:r w:rsidRPr="00BB1B46">
              <w:rPr>
                <w:sz w:val="24"/>
                <w:szCs w:val="24"/>
              </w:rPr>
              <w:t xml:space="preserve">Содержание </w:t>
            </w:r>
          </w:p>
        </w:tc>
        <w:tc>
          <w:tcPr>
            <w:tcW w:w="3118" w:type="dxa"/>
          </w:tcPr>
          <w:p w:rsidR="00107F6C" w:rsidRPr="00BB1B46" w:rsidRDefault="00107F6C" w:rsidP="00BB1B46">
            <w:pPr>
              <w:tabs>
                <w:tab w:val="left" w:pos="284"/>
                <w:tab w:val="left" w:pos="709"/>
              </w:tabs>
              <w:rPr>
                <w:sz w:val="24"/>
                <w:szCs w:val="24"/>
              </w:rPr>
            </w:pPr>
            <w:r w:rsidRPr="00BB1B46">
              <w:rPr>
                <w:sz w:val="24"/>
                <w:szCs w:val="24"/>
              </w:rPr>
              <w:t>Планируемый результат</w:t>
            </w: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w:t>
            </w:r>
          </w:p>
        </w:tc>
        <w:tc>
          <w:tcPr>
            <w:tcW w:w="992" w:type="dxa"/>
          </w:tcPr>
          <w:p w:rsidR="00107F6C" w:rsidRPr="00BB1B46" w:rsidRDefault="00107F6C" w:rsidP="00BB1B46">
            <w:pPr>
              <w:tabs>
                <w:tab w:val="left" w:pos="284"/>
                <w:tab w:val="left" w:pos="709"/>
              </w:tabs>
              <w:rPr>
                <w:sz w:val="24"/>
                <w:szCs w:val="24"/>
              </w:rPr>
            </w:pPr>
            <w:r w:rsidRPr="00BB1B46">
              <w:rPr>
                <w:sz w:val="24"/>
                <w:szCs w:val="24"/>
              </w:rPr>
              <w:t>2</w:t>
            </w:r>
          </w:p>
        </w:tc>
        <w:tc>
          <w:tcPr>
            <w:tcW w:w="1418" w:type="dxa"/>
          </w:tcPr>
          <w:p w:rsidR="00107F6C" w:rsidRPr="00BB1B46" w:rsidRDefault="00107F6C" w:rsidP="00BB1B46">
            <w:pPr>
              <w:tabs>
                <w:tab w:val="left" w:pos="284"/>
                <w:tab w:val="left" w:pos="709"/>
              </w:tabs>
              <w:rPr>
                <w:sz w:val="24"/>
                <w:szCs w:val="24"/>
              </w:rPr>
            </w:pPr>
            <w:r w:rsidRPr="00BB1B46">
              <w:rPr>
                <w:sz w:val="24"/>
                <w:szCs w:val="24"/>
              </w:rPr>
              <w:t>3</w:t>
            </w:r>
          </w:p>
        </w:tc>
        <w:tc>
          <w:tcPr>
            <w:tcW w:w="992" w:type="dxa"/>
          </w:tcPr>
          <w:p w:rsidR="00107F6C" w:rsidRPr="00BB1B46" w:rsidRDefault="00107F6C" w:rsidP="00BB1B46">
            <w:pPr>
              <w:tabs>
                <w:tab w:val="left" w:pos="284"/>
                <w:tab w:val="left" w:pos="709"/>
              </w:tabs>
              <w:rPr>
                <w:sz w:val="24"/>
                <w:szCs w:val="24"/>
              </w:rPr>
            </w:pPr>
            <w:r w:rsidRPr="00BB1B46">
              <w:rPr>
                <w:sz w:val="24"/>
                <w:szCs w:val="24"/>
              </w:rPr>
              <w:t>4</w:t>
            </w:r>
          </w:p>
        </w:tc>
        <w:tc>
          <w:tcPr>
            <w:tcW w:w="2126" w:type="dxa"/>
          </w:tcPr>
          <w:p w:rsidR="00107F6C" w:rsidRPr="00BB1B46" w:rsidRDefault="00107F6C" w:rsidP="00BB1B46">
            <w:pPr>
              <w:tabs>
                <w:tab w:val="left" w:pos="284"/>
                <w:tab w:val="left" w:pos="709"/>
              </w:tabs>
              <w:rPr>
                <w:sz w:val="24"/>
                <w:szCs w:val="24"/>
              </w:rPr>
            </w:pPr>
            <w:r w:rsidRPr="00BB1B46">
              <w:rPr>
                <w:sz w:val="24"/>
                <w:szCs w:val="24"/>
              </w:rPr>
              <w:t>5</w:t>
            </w:r>
          </w:p>
        </w:tc>
        <w:tc>
          <w:tcPr>
            <w:tcW w:w="1701" w:type="dxa"/>
          </w:tcPr>
          <w:p w:rsidR="00107F6C" w:rsidRPr="00BB1B46" w:rsidRDefault="00107F6C" w:rsidP="00BB1B46">
            <w:pPr>
              <w:tabs>
                <w:tab w:val="left" w:pos="284"/>
                <w:tab w:val="left" w:pos="709"/>
              </w:tabs>
              <w:rPr>
                <w:sz w:val="24"/>
                <w:szCs w:val="24"/>
              </w:rPr>
            </w:pPr>
            <w:r w:rsidRPr="00BB1B46">
              <w:rPr>
                <w:sz w:val="24"/>
                <w:szCs w:val="24"/>
              </w:rPr>
              <w:t>6</w:t>
            </w:r>
          </w:p>
        </w:tc>
        <w:tc>
          <w:tcPr>
            <w:tcW w:w="3544" w:type="dxa"/>
          </w:tcPr>
          <w:p w:rsidR="00107F6C" w:rsidRPr="00BB1B46" w:rsidRDefault="00107F6C" w:rsidP="00BB1B46">
            <w:pPr>
              <w:tabs>
                <w:tab w:val="left" w:pos="284"/>
                <w:tab w:val="left" w:pos="709"/>
              </w:tabs>
              <w:rPr>
                <w:sz w:val="24"/>
                <w:szCs w:val="24"/>
              </w:rPr>
            </w:pPr>
            <w:r w:rsidRPr="00BB1B46">
              <w:rPr>
                <w:sz w:val="24"/>
                <w:szCs w:val="24"/>
              </w:rPr>
              <w:t>7</w:t>
            </w:r>
          </w:p>
        </w:tc>
        <w:tc>
          <w:tcPr>
            <w:tcW w:w="3118" w:type="dxa"/>
          </w:tcPr>
          <w:p w:rsidR="00107F6C" w:rsidRPr="00BB1B46" w:rsidRDefault="00107F6C" w:rsidP="00BB1B46">
            <w:pPr>
              <w:tabs>
                <w:tab w:val="left" w:pos="284"/>
                <w:tab w:val="left" w:pos="709"/>
              </w:tabs>
              <w:rPr>
                <w:sz w:val="24"/>
                <w:szCs w:val="24"/>
              </w:rPr>
            </w:pPr>
            <w:r w:rsidRPr="00BB1B46">
              <w:rPr>
                <w:sz w:val="24"/>
                <w:szCs w:val="24"/>
              </w:rPr>
              <w:t>8</w:t>
            </w:r>
          </w:p>
        </w:tc>
      </w:tr>
      <w:tr w:rsidR="00BB1B46" w:rsidRPr="00C07720" w:rsidTr="00BB1B46">
        <w:tc>
          <w:tcPr>
            <w:tcW w:w="14425" w:type="dxa"/>
            <w:gridSpan w:val="8"/>
          </w:tcPr>
          <w:p w:rsidR="00BB1B46" w:rsidRPr="00BB1B46" w:rsidRDefault="00BB1B46" w:rsidP="00BB1B46">
            <w:pPr>
              <w:jc w:val="center"/>
              <w:rPr>
                <w:b/>
                <w:sz w:val="24"/>
                <w:szCs w:val="24"/>
              </w:rPr>
            </w:pPr>
            <w:r w:rsidRPr="00BB1B46">
              <w:rPr>
                <w:b/>
                <w:sz w:val="24"/>
                <w:szCs w:val="24"/>
              </w:rPr>
              <w:t>1 четверть – 9 часов</w:t>
            </w: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w:t>
            </w:r>
          </w:p>
        </w:tc>
        <w:tc>
          <w:tcPr>
            <w:tcW w:w="992" w:type="dxa"/>
          </w:tcPr>
          <w:p w:rsidR="00107F6C" w:rsidRPr="00BB1B46" w:rsidRDefault="00107F6C" w:rsidP="00BB1B46">
            <w:pPr>
              <w:tabs>
                <w:tab w:val="left" w:pos="284"/>
                <w:tab w:val="left" w:pos="709"/>
              </w:tabs>
              <w:rPr>
                <w:sz w:val="24"/>
                <w:szCs w:val="24"/>
              </w:rPr>
            </w:pPr>
            <w:r w:rsidRPr="00BB1B46">
              <w:rPr>
                <w:sz w:val="24"/>
                <w:szCs w:val="24"/>
              </w:rPr>
              <w:t>1</w:t>
            </w:r>
            <w:r w:rsidR="00BB1B46" w:rsidRPr="00BB1B46">
              <w:rPr>
                <w:sz w:val="24"/>
                <w:szCs w:val="24"/>
              </w:rPr>
              <w:t xml:space="preserve"> неделя</w:t>
            </w:r>
          </w:p>
        </w:tc>
        <w:tc>
          <w:tcPr>
            <w:tcW w:w="1418" w:type="dxa"/>
            <w:vMerge w:val="restart"/>
          </w:tcPr>
          <w:p w:rsidR="00107F6C" w:rsidRPr="00BB1B46" w:rsidRDefault="00107F6C" w:rsidP="00BB1B46">
            <w:pPr>
              <w:tabs>
                <w:tab w:val="left" w:pos="284"/>
                <w:tab w:val="left" w:pos="709"/>
              </w:tabs>
              <w:rPr>
                <w:sz w:val="24"/>
                <w:szCs w:val="24"/>
              </w:rPr>
            </w:pPr>
            <w:r w:rsidRPr="00BB1B46">
              <w:rPr>
                <w:sz w:val="24"/>
                <w:szCs w:val="24"/>
              </w:rPr>
              <w:t>Игры народов России</w:t>
            </w:r>
          </w:p>
        </w:tc>
        <w:tc>
          <w:tcPr>
            <w:tcW w:w="992" w:type="dxa"/>
            <w:vMerge w:val="restart"/>
          </w:tcPr>
          <w:p w:rsidR="00107F6C" w:rsidRPr="00BB1B46" w:rsidRDefault="00107F6C" w:rsidP="00BB1B46">
            <w:pPr>
              <w:tabs>
                <w:tab w:val="left" w:pos="284"/>
                <w:tab w:val="left" w:pos="709"/>
              </w:tabs>
              <w:rPr>
                <w:sz w:val="24"/>
                <w:szCs w:val="24"/>
              </w:rPr>
            </w:pPr>
            <w:r w:rsidRPr="00BB1B46">
              <w:rPr>
                <w:sz w:val="24"/>
                <w:szCs w:val="24"/>
              </w:rPr>
              <w:t>34</w:t>
            </w:r>
          </w:p>
        </w:tc>
        <w:tc>
          <w:tcPr>
            <w:tcW w:w="2126" w:type="dxa"/>
          </w:tcPr>
          <w:p w:rsidR="00107F6C" w:rsidRPr="00BB1B46" w:rsidRDefault="00107F6C" w:rsidP="00BB1B46">
            <w:pPr>
              <w:rPr>
                <w:sz w:val="24"/>
                <w:szCs w:val="24"/>
              </w:rPr>
            </w:pPr>
            <w:r w:rsidRPr="00BB1B46">
              <w:rPr>
                <w:sz w:val="24"/>
                <w:szCs w:val="24"/>
              </w:rPr>
              <w:t>Инструктаж по ТБ. Русские народные игры. «Ловушка».</w:t>
            </w:r>
          </w:p>
        </w:tc>
        <w:tc>
          <w:tcPr>
            <w:tcW w:w="1701" w:type="dxa"/>
          </w:tcPr>
          <w:p w:rsidR="00107F6C" w:rsidRPr="00BB1B46" w:rsidRDefault="00107F6C" w:rsidP="00BB1B46">
            <w:pPr>
              <w:tabs>
                <w:tab w:val="left" w:pos="284"/>
                <w:tab w:val="left" w:pos="709"/>
              </w:tabs>
              <w:rPr>
                <w:sz w:val="24"/>
                <w:szCs w:val="24"/>
              </w:rPr>
            </w:pPr>
            <w:r w:rsidRPr="00BB1B46">
              <w:rPr>
                <w:sz w:val="24"/>
                <w:szCs w:val="24"/>
              </w:rPr>
              <w:t>Беседа. Учебно-тренирующая.</w:t>
            </w:r>
          </w:p>
        </w:tc>
        <w:tc>
          <w:tcPr>
            <w:tcW w:w="3544" w:type="dxa"/>
            <w:vMerge w:val="restart"/>
          </w:tcPr>
          <w:p w:rsidR="00107F6C" w:rsidRPr="00BB1B46" w:rsidRDefault="00107F6C" w:rsidP="00BB1B46">
            <w:pPr>
              <w:tabs>
                <w:tab w:val="left" w:pos="284"/>
                <w:tab w:val="left" w:pos="709"/>
              </w:tabs>
              <w:rPr>
                <w:sz w:val="24"/>
                <w:szCs w:val="24"/>
              </w:rPr>
            </w:pPr>
            <w:r w:rsidRPr="00BB1B46">
              <w:rPr>
                <w:bCs/>
                <w:iCs/>
                <w:color w:val="000000"/>
                <w:sz w:val="24"/>
                <w:szCs w:val="24"/>
                <w:shd w:val="clear" w:color="auto" w:fill="FFFFFF"/>
              </w:rPr>
              <w:t>Инструктаж по технике безопасности.</w:t>
            </w:r>
            <w:r w:rsidRPr="00BB1B46">
              <w:rPr>
                <w:color w:val="000000"/>
                <w:sz w:val="24"/>
                <w:szCs w:val="24"/>
                <w:shd w:val="clear" w:color="auto" w:fill="FFFFFF"/>
              </w:rPr>
              <w:t xml:space="preserve"> Правила игры. Охрана здоровья и гигиены школьников.</w:t>
            </w:r>
            <w:r w:rsidR="00BB1B46" w:rsidRPr="00BB1B46">
              <w:rPr>
                <w:color w:val="000000"/>
                <w:sz w:val="24"/>
                <w:szCs w:val="24"/>
                <w:shd w:val="clear" w:color="auto" w:fill="FFFFFF"/>
              </w:rPr>
              <w:t xml:space="preserve"> </w:t>
            </w:r>
            <w:r w:rsidRPr="00BB1B46">
              <w:rPr>
                <w:color w:val="000000"/>
                <w:sz w:val="24"/>
                <w:szCs w:val="24"/>
                <w:shd w:val="clear" w:color="auto" w:fill="FFFFFF"/>
              </w:rPr>
              <w:t xml:space="preserve">Для улучшения осанки и укрепления мышц голеностопа выполняют следующие упражнения: ходьба на носках – и.п.: руки на поясе, спина прямая, плечи развернуты, встать на носки, смотреть вперед-вверх; ходьба на пятках – встать на пятки, руки на поясе, спина прямая, плечи развернуты; ходьба на внешней стороне стопы; ходьба на внутренней стороне стопы. Имитация ходьбы великана – спина прямая, руки на поясе, </w:t>
            </w:r>
            <w:r w:rsidRPr="00BB1B46">
              <w:rPr>
                <w:color w:val="000000"/>
                <w:sz w:val="24"/>
                <w:szCs w:val="24"/>
                <w:shd w:val="clear" w:color="auto" w:fill="FFFFFF"/>
              </w:rPr>
              <w:lastRenderedPageBreak/>
              <w:t>ходьба большими шагами (впередистоящая нога согнута в коленном суставе, сзади стоящая нога – прямая). Имитация ходьбы гнома – спина прямая, ходьба частыми мелкими шагами. Имитация движений птиц (петуха, страуса, цапли). При выполнении упражнения бедро выносимой вперед ноги должно быть высоко поднято, спина прямая, плечи развернуты, смотреть вперед-вверх. Имитация движений гуся. Выполнять упражнение из и.п. в приседе, руки на поясе, спина прямая.</w:t>
            </w:r>
            <w:r w:rsidR="00BB1B46" w:rsidRPr="00BB1B46">
              <w:rPr>
                <w:rStyle w:val="apple-converted-space"/>
                <w:sz w:val="24"/>
                <w:szCs w:val="24"/>
              </w:rPr>
              <w:t xml:space="preserve"> </w:t>
            </w:r>
            <w:r w:rsidRPr="00BB1B46">
              <w:rPr>
                <w:color w:val="000000"/>
                <w:sz w:val="24"/>
                <w:szCs w:val="24"/>
                <w:shd w:val="clear" w:color="auto" w:fill="FFFFFF"/>
              </w:rPr>
              <w:t xml:space="preserve">Имитация движения полета птиц. Учащиеся выполняют движения руками вверх и вниз (взмах крыльев птиц) в беге. Имитация движения черепахи. Из и.п. в приседе, руками сзади опереться о пол, передвигаться с помощью рук и ног: а) выполнять упражнение лицом вперед; б) выполнять упражнение спиной вперед. Имитация движений животных (кошки, собаки и т.д.). Опираясь о пол на прямые руки и ноги, высоко поднять таз, опустив голову. Передвигаться </w:t>
            </w:r>
            <w:r w:rsidRPr="00BB1B46">
              <w:rPr>
                <w:color w:val="000000"/>
                <w:sz w:val="24"/>
                <w:szCs w:val="24"/>
                <w:shd w:val="clear" w:color="auto" w:fill="FFFFFF"/>
              </w:rPr>
              <w:lastRenderedPageBreak/>
              <w:t>на ногах и руках вперед. Это упражнение необходимо для укрепления позвоночника и мышц спины. С целью развития скоростно-силовых качеств выполняются прыжковые упражнения из полуприседа и полного приседа, а также другие различные прыжки.</w:t>
            </w:r>
            <w:r w:rsidR="00BB1B46" w:rsidRPr="00BB1B46">
              <w:rPr>
                <w:color w:val="000000"/>
                <w:sz w:val="24"/>
                <w:szCs w:val="24"/>
                <w:shd w:val="clear" w:color="auto" w:fill="FFFFFF"/>
              </w:rPr>
              <w:t xml:space="preserve"> </w:t>
            </w:r>
            <w:r w:rsidRPr="00BB1B46">
              <w:rPr>
                <w:color w:val="000000"/>
                <w:sz w:val="24"/>
                <w:szCs w:val="24"/>
                <w:shd w:val="clear" w:color="auto" w:fill="FFFFFF"/>
              </w:rPr>
              <w:t>Прыжки на одной ноге: чередуя по два прыжка на каждой ноге определенное число раз.</w:t>
            </w:r>
            <w:r w:rsidR="00BB1B46" w:rsidRPr="00BB1B46">
              <w:rPr>
                <w:color w:val="000000"/>
                <w:sz w:val="24"/>
                <w:szCs w:val="24"/>
                <w:shd w:val="clear" w:color="auto" w:fill="FFFFFF"/>
              </w:rPr>
              <w:t xml:space="preserve"> Д</w:t>
            </w:r>
            <w:r w:rsidRPr="00BB1B46">
              <w:rPr>
                <w:color w:val="000000"/>
                <w:sz w:val="24"/>
                <w:szCs w:val="24"/>
                <w:shd w:val="clear" w:color="auto" w:fill="FFFFFF"/>
              </w:rPr>
              <w:t>ля развития скоростно-силовой подготовленности достаточно интересны прыжки в парах, друг через друга, так называемая «Чехарда». Один партнер принимает упор присев, голова обязательно наклонена вперед, второй партнер кладет руки на спину первому и, отталкиваясь двумя руками одновременно, прыгает через него. Это упражнение предназначено для учеников второго и третьего классов.</w:t>
            </w:r>
            <w:r w:rsidR="00BB1B46" w:rsidRPr="00BB1B46">
              <w:rPr>
                <w:color w:val="000000"/>
                <w:sz w:val="24"/>
                <w:szCs w:val="24"/>
                <w:shd w:val="clear" w:color="auto" w:fill="FFFFFF"/>
              </w:rPr>
              <w:t xml:space="preserve"> </w:t>
            </w:r>
            <w:r w:rsidRPr="00BB1B46">
              <w:rPr>
                <w:color w:val="000000"/>
                <w:sz w:val="24"/>
                <w:szCs w:val="24"/>
                <w:shd w:val="clear" w:color="auto" w:fill="FFFFFF"/>
              </w:rPr>
              <w:t xml:space="preserve">Для укрепления силы рук, грудных мышц, мышц спины выполняется ходьба на руках в парах. Один партнер становится на руки, второй держит его ноги. Первый партнер передвигается на руках, второй держит ноги первого и </w:t>
            </w:r>
            <w:r w:rsidRPr="00BB1B46">
              <w:rPr>
                <w:color w:val="000000"/>
                <w:sz w:val="24"/>
                <w:szCs w:val="24"/>
                <w:shd w:val="clear" w:color="auto" w:fill="FFFFFF"/>
              </w:rPr>
              <w:lastRenderedPageBreak/>
              <w:t>двигается за ним. Это упражнение очень интересно для школьников, но требует большого внимания и осторожности. Выполнять его следует в медленном или среднем темпе, крепко держа ноги партнера. Учитель должен проследить, чтобы партнеры были примерно одинаковыми по весу и росту. Упражнение предназначено для третьеклассников, но и ученики второго класса успешно справляются с ним.</w:t>
            </w:r>
            <w:r w:rsidR="00BB1B46" w:rsidRPr="00BB1B46">
              <w:rPr>
                <w:rStyle w:val="apple-converted-space"/>
                <w:sz w:val="24"/>
                <w:szCs w:val="24"/>
              </w:rPr>
              <w:t xml:space="preserve"> </w:t>
            </w:r>
            <w:r w:rsidRPr="00BB1B46">
              <w:rPr>
                <w:color w:val="000000"/>
                <w:sz w:val="24"/>
                <w:szCs w:val="24"/>
                <w:shd w:val="clear" w:color="auto" w:fill="FFFFFF"/>
              </w:rPr>
              <w:t>Для развития быстроты и скоростно-силовых качеств предлагаются прыжки приставными шагами.</w:t>
            </w:r>
            <w:r w:rsidR="002B7AA7">
              <w:rPr>
                <w:color w:val="000000"/>
                <w:sz w:val="24"/>
                <w:szCs w:val="24"/>
                <w:shd w:val="clear" w:color="auto" w:fill="FFFFFF"/>
              </w:rPr>
              <w:t xml:space="preserve"> </w:t>
            </w:r>
            <w:r w:rsidRPr="00BB1B46">
              <w:rPr>
                <w:bCs/>
                <w:iCs/>
                <w:color w:val="000000"/>
                <w:sz w:val="24"/>
                <w:szCs w:val="24"/>
                <w:shd w:val="clear" w:color="auto" w:fill="FFFFFF"/>
              </w:rPr>
              <w:t>Спортивные игры</w:t>
            </w:r>
            <w:r w:rsidRPr="00BB1B46">
              <w:rPr>
                <w:color w:val="000000"/>
                <w:sz w:val="24"/>
                <w:szCs w:val="24"/>
                <w:shd w:val="clear" w:color="auto" w:fill="FFFFFF"/>
              </w:rPr>
              <w:t>:</w:t>
            </w:r>
            <w:r w:rsidR="00BB1B46" w:rsidRPr="00BB1B46">
              <w:rPr>
                <w:rStyle w:val="apple-converted-space"/>
                <w:sz w:val="24"/>
                <w:szCs w:val="24"/>
              </w:rPr>
              <w:t xml:space="preserve"> </w:t>
            </w:r>
            <w:r w:rsidRPr="00BB1B46">
              <w:rPr>
                <w:color w:val="000000"/>
                <w:sz w:val="24"/>
                <w:szCs w:val="24"/>
                <w:shd w:val="clear" w:color="auto" w:fill="FFFFFF"/>
              </w:rPr>
              <w:t>Правила игры. Охрана здоровья и гигиены школьников.</w:t>
            </w:r>
            <w:r w:rsidR="00BB1B46" w:rsidRPr="00BB1B46">
              <w:rPr>
                <w:color w:val="000000"/>
                <w:sz w:val="24"/>
                <w:szCs w:val="24"/>
                <w:shd w:val="clear" w:color="auto" w:fill="FFFFFF"/>
              </w:rPr>
              <w:t xml:space="preserve"> </w:t>
            </w:r>
            <w:r w:rsidRPr="00BB1B46">
              <w:rPr>
                <w:color w:val="000000"/>
                <w:sz w:val="24"/>
                <w:szCs w:val="24"/>
                <w:shd w:val="clear" w:color="auto" w:fill="FFFFFF"/>
              </w:rPr>
              <w:t>В основе этого раздела лежит сюжетно – ролевая игра. Основные особенности: знакомство с игрой, разучивание сюжета игры, распределение ролей, проведение игры, повторное закрепление.</w:t>
            </w:r>
            <w:r w:rsidR="00BB1B46" w:rsidRPr="00BB1B46">
              <w:rPr>
                <w:color w:val="000000"/>
                <w:sz w:val="24"/>
                <w:szCs w:val="24"/>
                <w:shd w:val="clear" w:color="auto" w:fill="FFFFFF"/>
              </w:rPr>
              <w:t xml:space="preserve"> </w:t>
            </w:r>
            <w:r w:rsidRPr="00BB1B46">
              <w:rPr>
                <w:bCs/>
                <w:iCs/>
                <w:color w:val="000000"/>
                <w:sz w:val="24"/>
                <w:szCs w:val="24"/>
                <w:shd w:val="clear" w:color="auto" w:fill="FFFFFF"/>
              </w:rPr>
              <w:t>Развивающие подвижные игры</w:t>
            </w:r>
            <w:r w:rsidR="00BB1B46" w:rsidRPr="00BB1B46">
              <w:rPr>
                <w:bCs/>
                <w:iCs/>
                <w:color w:val="000000"/>
                <w:sz w:val="24"/>
                <w:szCs w:val="24"/>
                <w:shd w:val="clear" w:color="auto" w:fill="FFFFFF"/>
              </w:rPr>
              <w:t xml:space="preserve"> </w:t>
            </w:r>
            <w:r w:rsidRPr="00BB1B46">
              <w:rPr>
                <w:color w:val="000000"/>
                <w:sz w:val="24"/>
                <w:szCs w:val="24"/>
                <w:shd w:val="clear" w:color="auto" w:fill="FFFFFF"/>
              </w:rPr>
              <w:t>Правила игры. Охрана здоровья и гигиены школьников.</w:t>
            </w:r>
            <w:r w:rsidR="00BB1B46" w:rsidRPr="00BB1B46">
              <w:rPr>
                <w:color w:val="000000"/>
                <w:sz w:val="24"/>
                <w:szCs w:val="24"/>
                <w:shd w:val="clear" w:color="auto" w:fill="FFFFFF"/>
              </w:rPr>
              <w:t xml:space="preserve"> </w:t>
            </w:r>
            <w:r w:rsidRPr="00BB1B46">
              <w:rPr>
                <w:iCs/>
                <w:color w:val="000000"/>
                <w:sz w:val="24"/>
                <w:szCs w:val="24"/>
                <w:shd w:val="clear" w:color="auto" w:fill="FFFFFF"/>
              </w:rPr>
              <w:t>Игры на развитие координации движений.</w:t>
            </w:r>
            <w:r w:rsidR="00BB1B46" w:rsidRPr="00BB1B46">
              <w:rPr>
                <w:iCs/>
                <w:color w:val="000000"/>
                <w:sz w:val="24"/>
                <w:szCs w:val="24"/>
                <w:shd w:val="clear" w:color="auto" w:fill="FFFFFF"/>
              </w:rPr>
              <w:t xml:space="preserve"> </w:t>
            </w:r>
            <w:r w:rsidRPr="00BB1B46">
              <w:rPr>
                <w:color w:val="000000"/>
                <w:sz w:val="24"/>
                <w:szCs w:val="24"/>
                <w:shd w:val="clear" w:color="auto" w:fill="FFFFFF"/>
              </w:rPr>
              <w:t xml:space="preserve">Эти игры помогают развить </w:t>
            </w:r>
            <w:r w:rsidRPr="00BB1B46">
              <w:rPr>
                <w:color w:val="000000"/>
                <w:sz w:val="24"/>
                <w:szCs w:val="24"/>
                <w:shd w:val="clear" w:color="auto" w:fill="FFFFFF"/>
              </w:rPr>
              <w:lastRenderedPageBreak/>
              <w:t>координацию движений ребенка. Игры особенно полезны детям младшего возраста, для развития скоординированных, гармоничных движений.</w:t>
            </w:r>
            <w:r w:rsidR="00BB1B46" w:rsidRPr="00BB1B46">
              <w:rPr>
                <w:color w:val="000000"/>
                <w:sz w:val="24"/>
                <w:szCs w:val="24"/>
                <w:shd w:val="clear" w:color="auto" w:fill="FFFFFF"/>
              </w:rPr>
              <w:t xml:space="preserve"> </w:t>
            </w:r>
            <w:r w:rsidRPr="00BB1B46">
              <w:rPr>
                <w:iCs/>
                <w:color w:val="000000"/>
                <w:sz w:val="24"/>
                <w:szCs w:val="24"/>
                <w:shd w:val="clear" w:color="auto" w:fill="FFFFFF"/>
              </w:rPr>
              <w:t>Игры на развитие физической выносливости</w:t>
            </w:r>
            <w:r w:rsidR="00BB1B46" w:rsidRPr="00BB1B46">
              <w:rPr>
                <w:iCs/>
                <w:color w:val="000000"/>
                <w:sz w:val="24"/>
                <w:szCs w:val="24"/>
                <w:shd w:val="clear" w:color="auto" w:fill="FFFFFF"/>
              </w:rPr>
              <w:t xml:space="preserve"> </w:t>
            </w:r>
            <w:r w:rsidRPr="00BB1B46">
              <w:rPr>
                <w:color w:val="000000"/>
                <w:sz w:val="24"/>
                <w:szCs w:val="24"/>
                <w:shd w:val="clear" w:color="auto" w:fill="FFFFFF"/>
              </w:rPr>
              <w:t>Эти игры помогают развить физическую и эмоциональную выносливость ребенка.</w:t>
            </w:r>
            <w:r w:rsidR="00BB1B46" w:rsidRPr="00BB1B46">
              <w:rPr>
                <w:color w:val="000000"/>
                <w:sz w:val="24"/>
                <w:szCs w:val="24"/>
                <w:shd w:val="clear" w:color="auto" w:fill="FFFFFF"/>
              </w:rPr>
              <w:t xml:space="preserve"> </w:t>
            </w:r>
            <w:r w:rsidRPr="00BB1B46">
              <w:rPr>
                <w:color w:val="000000"/>
                <w:sz w:val="24"/>
                <w:szCs w:val="24"/>
                <w:shd w:val="clear" w:color="auto" w:fill="FFFFFF"/>
              </w:rPr>
              <w:t>Данное качество необходимо всем людям, для полноценной и счастливой жизни!</w:t>
            </w:r>
            <w:r w:rsidR="00BB1B46" w:rsidRPr="00BB1B46">
              <w:rPr>
                <w:color w:val="000000"/>
                <w:sz w:val="24"/>
                <w:szCs w:val="24"/>
                <w:shd w:val="clear" w:color="auto" w:fill="FFFFFF"/>
              </w:rPr>
              <w:t xml:space="preserve"> </w:t>
            </w:r>
            <w:r w:rsidRPr="00BB1B46">
              <w:rPr>
                <w:color w:val="000000"/>
                <w:sz w:val="24"/>
                <w:szCs w:val="24"/>
                <w:shd w:val="clear" w:color="auto" w:fill="FFFFFF"/>
              </w:rPr>
              <w:t>Физическая выносливость помогает человеку противостоять утомлению при длительном выполнении какой-либо деятельности без снижения ее эффективности. А эмоциональная выносливость помогает человеку сохранить спокойствие в трудных жизненных ситуациях, оставаться в трезвом уме, не впадать в панику/истерику - все это, в конечном итоге, сохраняет здоровье человека.</w:t>
            </w:r>
            <w:r w:rsidR="00BB1B46" w:rsidRPr="00BB1B46">
              <w:rPr>
                <w:color w:val="000000"/>
                <w:sz w:val="24"/>
                <w:szCs w:val="24"/>
                <w:shd w:val="clear" w:color="auto" w:fill="FFFFFF"/>
              </w:rPr>
              <w:t xml:space="preserve"> </w:t>
            </w:r>
            <w:r w:rsidRPr="00BB1B46">
              <w:rPr>
                <w:iCs/>
                <w:color w:val="000000"/>
                <w:sz w:val="24"/>
                <w:szCs w:val="24"/>
                <w:shd w:val="clear" w:color="auto" w:fill="FFFFFF"/>
              </w:rPr>
              <w:t>Игры на развитие внимательности</w:t>
            </w:r>
            <w:r w:rsidR="00BB1B46" w:rsidRPr="00BB1B46">
              <w:rPr>
                <w:iCs/>
                <w:color w:val="000000"/>
                <w:sz w:val="24"/>
                <w:szCs w:val="24"/>
                <w:shd w:val="clear" w:color="auto" w:fill="FFFFFF"/>
              </w:rPr>
              <w:t xml:space="preserve"> </w:t>
            </w:r>
            <w:r w:rsidRPr="00BB1B46">
              <w:rPr>
                <w:color w:val="000000"/>
                <w:sz w:val="24"/>
                <w:szCs w:val="24"/>
                <w:shd w:val="clear" w:color="auto" w:fill="FFFFFF"/>
              </w:rPr>
              <w:t xml:space="preserve">Эти игры помогают развить чуткость и внимательность игроков. Также они помогают развить концентрацию внимания на </w:t>
            </w:r>
            <w:r w:rsidRPr="00BB1B46">
              <w:rPr>
                <w:color w:val="000000"/>
                <w:sz w:val="24"/>
                <w:szCs w:val="24"/>
                <w:shd w:val="clear" w:color="auto" w:fill="FFFFFF"/>
              </w:rPr>
              <w:lastRenderedPageBreak/>
              <w:t>каком-либо действии или предмете - это умение, как и усидчивость, особенно важно мальчикам для того, чтобы добиваться выдающихся результатов по жизни.</w:t>
            </w:r>
          </w:p>
        </w:tc>
        <w:tc>
          <w:tcPr>
            <w:tcW w:w="3118" w:type="dxa"/>
            <w:vMerge w:val="restart"/>
          </w:tcPr>
          <w:p w:rsidR="00107F6C" w:rsidRPr="00BB1B46" w:rsidRDefault="00107F6C" w:rsidP="00BB1B46">
            <w:pPr>
              <w:rPr>
                <w:sz w:val="24"/>
                <w:szCs w:val="24"/>
              </w:rPr>
            </w:pPr>
            <w:r w:rsidRPr="00BB1B46">
              <w:rPr>
                <w:sz w:val="24"/>
                <w:szCs w:val="24"/>
              </w:rPr>
              <w:lastRenderedPageBreak/>
              <w:t>Л - способность к саморазвитию,</w:t>
            </w:r>
            <w:r w:rsidR="00BB1B46" w:rsidRPr="00BB1B46">
              <w:rPr>
                <w:sz w:val="24"/>
                <w:szCs w:val="24"/>
              </w:rPr>
              <w:t xml:space="preserve"> </w:t>
            </w:r>
            <w:r w:rsidR="00BB1B46">
              <w:rPr>
                <w:sz w:val="24"/>
                <w:szCs w:val="24"/>
              </w:rPr>
              <w:t>мо</w:t>
            </w:r>
            <w:r w:rsidRPr="00BB1B46">
              <w:rPr>
                <w:sz w:val="24"/>
                <w:szCs w:val="24"/>
              </w:rPr>
              <w:t>тивация к познанию</w:t>
            </w:r>
          </w:p>
          <w:p w:rsidR="00107F6C" w:rsidRPr="00BB1B46" w:rsidRDefault="00107F6C" w:rsidP="00BB1B46">
            <w:pPr>
              <w:rPr>
                <w:sz w:val="24"/>
                <w:szCs w:val="24"/>
              </w:rPr>
            </w:pPr>
            <w:r w:rsidRPr="00BB1B46">
              <w:rPr>
                <w:sz w:val="24"/>
                <w:szCs w:val="24"/>
              </w:rPr>
              <w:t>Р -умение понять свои интересы, увидеть задачу, выразить её словесно.</w:t>
            </w:r>
          </w:p>
          <w:p w:rsidR="00107F6C" w:rsidRPr="00BB1B46" w:rsidRDefault="00107F6C" w:rsidP="00BB1B46">
            <w:pPr>
              <w:rPr>
                <w:sz w:val="24"/>
                <w:szCs w:val="24"/>
              </w:rPr>
            </w:pPr>
            <w:r w:rsidRPr="00BB1B46">
              <w:rPr>
                <w:sz w:val="24"/>
                <w:szCs w:val="24"/>
              </w:rPr>
              <w:t>П-извлечение информации, ориентирование в своей системе знаний;</w:t>
            </w:r>
          </w:p>
          <w:p w:rsidR="00107F6C" w:rsidRPr="00BB1B46" w:rsidRDefault="00107F6C" w:rsidP="00BB1B46">
            <w:pPr>
              <w:rPr>
                <w:sz w:val="24"/>
                <w:szCs w:val="24"/>
              </w:rPr>
            </w:pPr>
            <w:r w:rsidRPr="00BB1B46">
              <w:rPr>
                <w:sz w:val="24"/>
                <w:szCs w:val="24"/>
              </w:rPr>
              <w:t xml:space="preserve">К- донесение своей позиции до других, владея приёмами монологической и диалогической речи, понимание позиции других взглядов, интересов, умение договариваться с другими, согласуя с ними свои интересы и взгляды, </w:t>
            </w:r>
            <w:r w:rsidRPr="00BB1B46">
              <w:rPr>
                <w:sz w:val="24"/>
                <w:szCs w:val="24"/>
              </w:rPr>
              <w:lastRenderedPageBreak/>
              <w:t>для того чтобы сделать что -то сообща.</w:t>
            </w:r>
          </w:p>
          <w:p w:rsidR="00107F6C" w:rsidRPr="00BB1B46" w:rsidRDefault="00107F6C" w:rsidP="00BB1B46">
            <w:pPr>
              <w:rPr>
                <w:sz w:val="24"/>
                <w:szCs w:val="24"/>
              </w:rPr>
            </w:pPr>
            <w:r w:rsidRPr="00BB1B46">
              <w:rPr>
                <w:sz w:val="24"/>
                <w:szCs w:val="24"/>
              </w:rPr>
              <w:t>Л-ценностные установки, нравственная ориентация, личностная саморефлексия,</w:t>
            </w:r>
          </w:p>
          <w:p w:rsidR="00107F6C" w:rsidRPr="00BB1B46" w:rsidRDefault="00107F6C" w:rsidP="00BB1B46">
            <w:pPr>
              <w:rPr>
                <w:sz w:val="24"/>
                <w:szCs w:val="24"/>
              </w:rPr>
            </w:pPr>
            <w:r w:rsidRPr="00BB1B46">
              <w:rPr>
                <w:sz w:val="24"/>
                <w:szCs w:val="24"/>
              </w:rPr>
              <w:t>П - способность к саморазвитию, мотивация к познанию, личностная позиция, российская и гражданская идентичность;</w:t>
            </w:r>
          </w:p>
          <w:p w:rsidR="00107F6C" w:rsidRPr="00BB1B46" w:rsidRDefault="00107F6C" w:rsidP="00BB1B46">
            <w:pPr>
              <w:rPr>
                <w:sz w:val="24"/>
                <w:szCs w:val="24"/>
              </w:rPr>
            </w:pPr>
            <w:r w:rsidRPr="00BB1B46">
              <w:rPr>
                <w:sz w:val="24"/>
                <w:szCs w:val="24"/>
              </w:rPr>
              <w:t>Р-умение понять свои интересы, увидеть задачу, выразить её словесно.</w:t>
            </w:r>
          </w:p>
          <w:p w:rsidR="00107F6C" w:rsidRPr="00BB1B46" w:rsidRDefault="00107F6C" w:rsidP="00BB1B46">
            <w:pPr>
              <w:rPr>
                <w:sz w:val="24"/>
                <w:szCs w:val="24"/>
              </w:rPr>
            </w:pPr>
            <w:r w:rsidRPr="00BB1B46">
              <w:rPr>
                <w:sz w:val="24"/>
                <w:szCs w:val="24"/>
              </w:rPr>
              <w:t>Л-ценностные установки, нравственная ориентация, личностная саморефлексия.</w:t>
            </w:r>
          </w:p>
          <w:p w:rsidR="00107F6C" w:rsidRPr="00BB1B46" w:rsidRDefault="00107F6C" w:rsidP="00BB1B46">
            <w:pPr>
              <w:rPr>
                <w:sz w:val="24"/>
                <w:szCs w:val="24"/>
              </w:rPr>
            </w:pPr>
            <w:r w:rsidRPr="00BB1B46">
              <w:rPr>
                <w:sz w:val="24"/>
                <w:szCs w:val="24"/>
              </w:rPr>
              <w:t>Р -умение понять свои интересы, увидеть задачу, выразить её словесно.</w:t>
            </w:r>
          </w:p>
          <w:p w:rsidR="00107F6C" w:rsidRPr="00BB1B46" w:rsidRDefault="00107F6C" w:rsidP="00BB1B46">
            <w:pPr>
              <w:rPr>
                <w:sz w:val="24"/>
                <w:szCs w:val="24"/>
              </w:rPr>
            </w:pPr>
          </w:p>
          <w:p w:rsidR="00107F6C" w:rsidRPr="00BB1B46" w:rsidRDefault="00107F6C" w:rsidP="00BB1B46">
            <w:pPr>
              <w:autoSpaceDE w:val="0"/>
              <w:autoSpaceDN w:val="0"/>
              <w:adjustRightInd w:val="0"/>
              <w:rPr>
                <w:sz w:val="24"/>
                <w:szCs w:val="24"/>
              </w:rPr>
            </w:pPr>
            <w:r w:rsidRPr="00BB1B46">
              <w:rPr>
                <w:sz w:val="24"/>
                <w:szCs w:val="24"/>
              </w:rPr>
              <w:t>Л-способность к самооценке на основе критериев успешности учебной деятельности;</w:t>
            </w:r>
          </w:p>
          <w:p w:rsidR="00107F6C" w:rsidRPr="00BB1B46" w:rsidRDefault="00107F6C" w:rsidP="00BB1B46">
            <w:pPr>
              <w:rPr>
                <w:sz w:val="24"/>
                <w:szCs w:val="24"/>
              </w:rPr>
            </w:pPr>
            <w:r w:rsidRPr="00BB1B46">
              <w:rPr>
                <w:sz w:val="24"/>
                <w:szCs w:val="24"/>
              </w:rPr>
              <w:t>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w:t>
            </w:r>
          </w:p>
          <w:p w:rsidR="00107F6C" w:rsidRPr="00BB1B46" w:rsidRDefault="00107F6C" w:rsidP="00BB1B46">
            <w:pPr>
              <w:rPr>
                <w:sz w:val="24"/>
                <w:szCs w:val="24"/>
              </w:rPr>
            </w:pPr>
            <w:r w:rsidRPr="00BB1B46">
              <w:rPr>
                <w:sz w:val="24"/>
                <w:szCs w:val="24"/>
              </w:rPr>
              <w:t>Р-умение понять свои интересы, увидеть задачу, выразить её словесно.</w:t>
            </w:r>
          </w:p>
          <w:p w:rsidR="00107F6C" w:rsidRPr="00BB1B46" w:rsidRDefault="00107F6C" w:rsidP="00BB1B46">
            <w:pPr>
              <w:rPr>
                <w:spacing w:val="-4"/>
                <w:sz w:val="24"/>
                <w:szCs w:val="24"/>
              </w:rPr>
            </w:pPr>
            <w:r w:rsidRPr="00BB1B46">
              <w:rPr>
                <w:spacing w:val="-4"/>
                <w:sz w:val="24"/>
                <w:szCs w:val="24"/>
              </w:rPr>
              <w:lastRenderedPageBreak/>
              <w:t>анализ</w:t>
            </w:r>
            <w:r w:rsidRPr="00BB1B46">
              <w:rPr>
                <w:spacing w:val="-8"/>
                <w:sz w:val="24"/>
                <w:szCs w:val="24"/>
              </w:rPr>
              <w:t>, синтез, сравнение, обобщение</w:t>
            </w:r>
            <w:r w:rsidRPr="00BB1B46">
              <w:rPr>
                <w:spacing w:val="-20"/>
                <w:sz w:val="24"/>
                <w:szCs w:val="24"/>
              </w:rPr>
              <w:t xml:space="preserve">, </w:t>
            </w:r>
            <w:r w:rsidRPr="00BB1B46">
              <w:rPr>
                <w:spacing w:val="-4"/>
                <w:sz w:val="24"/>
                <w:szCs w:val="24"/>
              </w:rPr>
              <w:t>аналогия (П);</w:t>
            </w:r>
          </w:p>
          <w:p w:rsidR="00107F6C" w:rsidRPr="00BB1B46" w:rsidRDefault="00107F6C" w:rsidP="00BB1B46">
            <w:pPr>
              <w:rPr>
                <w:sz w:val="24"/>
                <w:szCs w:val="24"/>
              </w:rPr>
            </w:pPr>
            <w:r w:rsidRPr="00BB1B46">
              <w:rPr>
                <w:sz w:val="24"/>
                <w:szCs w:val="24"/>
              </w:rPr>
              <w:t>П-извлечение информации, ориентирование в своей системе знаний;</w:t>
            </w:r>
          </w:p>
          <w:p w:rsidR="00107F6C" w:rsidRPr="00BB1B46" w:rsidRDefault="00107F6C" w:rsidP="00BB1B46">
            <w:pPr>
              <w:rPr>
                <w:sz w:val="24"/>
                <w:szCs w:val="24"/>
              </w:rPr>
            </w:pPr>
            <w:r w:rsidRPr="00BB1B46">
              <w:rPr>
                <w:sz w:val="24"/>
                <w:szCs w:val="24"/>
              </w:rPr>
              <w:t>П-основы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w:t>
            </w:r>
          </w:p>
          <w:p w:rsidR="00107F6C" w:rsidRPr="00BB1B46" w:rsidRDefault="00107F6C" w:rsidP="00BB1B46">
            <w:pPr>
              <w:pStyle w:val="af"/>
              <w:tabs>
                <w:tab w:val="center" w:pos="4677"/>
                <w:tab w:val="right" w:pos="9355"/>
              </w:tabs>
              <w:ind w:firstLine="0"/>
              <w:jc w:val="left"/>
              <w:rPr>
                <w:spacing w:val="-2"/>
                <w:sz w:val="24"/>
                <w:szCs w:val="24"/>
              </w:rPr>
            </w:pPr>
            <w:r w:rsidRPr="00BB1B46">
              <w:rPr>
                <w:spacing w:val="-20"/>
                <w:sz w:val="24"/>
                <w:szCs w:val="24"/>
              </w:rPr>
              <w:t xml:space="preserve"> </w:t>
            </w:r>
            <w:r w:rsidRPr="00BB1B46">
              <w:rPr>
                <w:spacing w:val="-4"/>
                <w:sz w:val="24"/>
                <w:szCs w:val="24"/>
              </w:rPr>
              <w:t>поиск и выделение необходимой информации</w:t>
            </w:r>
            <w:r w:rsidRPr="00BB1B46">
              <w:rPr>
                <w:spacing w:val="-2"/>
                <w:sz w:val="24"/>
                <w:szCs w:val="24"/>
              </w:rPr>
              <w:t xml:space="preserve"> (П); </w:t>
            </w:r>
          </w:p>
          <w:p w:rsidR="00107F6C" w:rsidRPr="00BB1B46" w:rsidRDefault="00107F6C" w:rsidP="00BB1B46">
            <w:pPr>
              <w:pStyle w:val="af"/>
              <w:tabs>
                <w:tab w:val="center" w:pos="4677"/>
                <w:tab w:val="right" w:pos="9355"/>
              </w:tabs>
              <w:ind w:firstLine="0"/>
              <w:jc w:val="left"/>
              <w:rPr>
                <w:spacing w:val="-2"/>
                <w:sz w:val="24"/>
                <w:szCs w:val="24"/>
              </w:rPr>
            </w:pPr>
            <w:r w:rsidRPr="00BB1B46">
              <w:rPr>
                <w:spacing w:val="-2"/>
                <w:sz w:val="24"/>
                <w:szCs w:val="24"/>
              </w:rPr>
              <w:t xml:space="preserve"> выбор наиболее эффективных способов решения задач (П);</w:t>
            </w:r>
          </w:p>
          <w:p w:rsidR="00107F6C" w:rsidRPr="00BB1B46" w:rsidRDefault="00107F6C" w:rsidP="00BB1B46">
            <w:pPr>
              <w:tabs>
                <w:tab w:val="left" w:pos="2336"/>
                <w:tab w:val="center" w:pos="4677"/>
                <w:tab w:val="right" w:pos="9355"/>
              </w:tabs>
              <w:rPr>
                <w:spacing w:val="-6"/>
                <w:sz w:val="24"/>
                <w:szCs w:val="24"/>
              </w:rPr>
            </w:pPr>
            <w:r w:rsidRPr="00BB1B46">
              <w:rPr>
                <w:spacing w:val="-6"/>
                <w:sz w:val="24"/>
                <w:szCs w:val="24"/>
              </w:rPr>
              <w:t xml:space="preserve"> аргументация своего мнения и позиции в коммуникации (К);</w:t>
            </w:r>
          </w:p>
          <w:p w:rsidR="00107F6C" w:rsidRPr="00BB1B46" w:rsidRDefault="00107F6C" w:rsidP="00BB1B46">
            <w:pPr>
              <w:tabs>
                <w:tab w:val="left" w:pos="2336"/>
                <w:tab w:val="center" w:pos="4677"/>
                <w:tab w:val="right" w:pos="9355"/>
              </w:tabs>
              <w:rPr>
                <w:spacing w:val="-2"/>
                <w:sz w:val="24"/>
                <w:szCs w:val="24"/>
              </w:rPr>
            </w:pPr>
            <w:r w:rsidRPr="00BB1B46">
              <w:rPr>
                <w:spacing w:val="-2"/>
                <w:sz w:val="24"/>
                <w:szCs w:val="24"/>
              </w:rPr>
              <w:t xml:space="preserve"> учет разных мнений (К);</w:t>
            </w:r>
          </w:p>
          <w:p w:rsidR="00107F6C" w:rsidRPr="00BB1B46" w:rsidRDefault="00107F6C" w:rsidP="00BB1B46">
            <w:pPr>
              <w:tabs>
                <w:tab w:val="center" w:pos="4677"/>
                <w:tab w:val="right" w:pos="9355"/>
              </w:tabs>
              <w:rPr>
                <w:spacing w:val="-2"/>
                <w:sz w:val="24"/>
                <w:szCs w:val="24"/>
              </w:rPr>
            </w:pPr>
            <w:r w:rsidRPr="00BB1B46">
              <w:rPr>
                <w:spacing w:val="-2"/>
                <w:sz w:val="24"/>
                <w:szCs w:val="24"/>
              </w:rPr>
              <w:t xml:space="preserve">использование критериев для обоснования своего суждения (К). </w:t>
            </w:r>
          </w:p>
          <w:p w:rsidR="00107F6C" w:rsidRPr="00BB1B46" w:rsidRDefault="00107F6C" w:rsidP="00BB1B46">
            <w:pPr>
              <w:tabs>
                <w:tab w:val="num" w:pos="952"/>
                <w:tab w:val="center" w:pos="4677"/>
                <w:tab w:val="right" w:pos="9355"/>
              </w:tabs>
              <w:rPr>
                <w:sz w:val="24"/>
                <w:szCs w:val="24"/>
              </w:rPr>
            </w:pPr>
            <w:r w:rsidRPr="00BB1B46">
              <w:rPr>
                <w:spacing w:val="-4"/>
                <w:sz w:val="24"/>
                <w:szCs w:val="24"/>
              </w:rPr>
              <w:t xml:space="preserve">выполнение действий по алгоритму </w:t>
            </w:r>
            <w:r w:rsidRPr="00BB1B46">
              <w:rPr>
                <w:sz w:val="24"/>
                <w:szCs w:val="24"/>
              </w:rPr>
              <w:t>(П);</w:t>
            </w:r>
          </w:p>
          <w:p w:rsidR="00107F6C" w:rsidRPr="00BB1B46" w:rsidRDefault="00107F6C" w:rsidP="00BB1B46">
            <w:pPr>
              <w:tabs>
                <w:tab w:val="center" w:pos="4677"/>
                <w:tab w:val="right" w:pos="9355"/>
              </w:tabs>
              <w:rPr>
                <w:spacing w:val="-2"/>
                <w:sz w:val="24"/>
                <w:szCs w:val="24"/>
              </w:rPr>
            </w:pPr>
            <w:r w:rsidRPr="00BB1B46">
              <w:rPr>
                <w:spacing w:val="-2"/>
                <w:sz w:val="24"/>
                <w:szCs w:val="24"/>
              </w:rPr>
              <w:t xml:space="preserve"> использование критериев для обоснования своего суждения (К);</w:t>
            </w:r>
          </w:p>
          <w:p w:rsidR="00107F6C" w:rsidRPr="00BB1B46" w:rsidRDefault="00107F6C" w:rsidP="00BB1B46">
            <w:pPr>
              <w:pStyle w:val="af"/>
              <w:tabs>
                <w:tab w:val="center" w:pos="4677"/>
                <w:tab w:val="right" w:pos="9355"/>
              </w:tabs>
              <w:ind w:firstLine="0"/>
              <w:jc w:val="left"/>
              <w:rPr>
                <w:spacing w:val="-2"/>
                <w:sz w:val="24"/>
                <w:szCs w:val="24"/>
              </w:rPr>
            </w:pPr>
            <w:r w:rsidRPr="00BB1B46">
              <w:rPr>
                <w:spacing w:val="-2"/>
                <w:sz w:val="24"/>
                <w:szCs w:val="24"/>
              </w:rPr>
              <w:t xml:space="preserve"> планирование (П);</w:t>
            </w:r>
          </w:p>
          <w:p w:rsidR="00107F6C" w:rsidRPr="00BB1B46" w:rsidRDefault="00107F6C" w:rsidP="00BB1B46">
            <w:pPr>
              <w:pStyle w:val="af"/>
              <w:tabs>
                <w:tab w:val="center" w:pos="4677"/>
                <w:tab w:val="right" w:pos="9355"/>
              </w:tabs>
              <w:ind w:firstLine="0"/>
              <w:jc w:val="left"/>
              <w:rPr>
                <w:spacing w:val="-2"/>
                <w:sz w:val="24"/>
                <w:szCs w:val="24"/>
              </w:rPr>
            </w:pPr>
            <w:r w:rsidRPr="00BB1B46">
              <w:rPr>
                <w:spacing w:val="-20"/>
                <w:sz w:val="24"/>
                <w:szCs w:val="24"/>
              </w:rPr>
              <w:t xml:space="preserve"> </w:t>
            </w:r>
            <w:r w:rsidRPr="00BB1B46">
              <w:rPr>
                <w:spacing w:val="-4"/>
                <w:sz w:val="24"/>
                <w:szCs w:val="24"/>
              </w:rPr>
              <w:t>поиск и выделение необходимой информации</w:t>
            </w:r>
            <w:r w:rsidRPr="00BB1B46">
              <w:rPr>
                <w:spacing w:val="-2"/>
                <w:sz w:val="24"/>
                <w:szCs w:val="24"/>
              </w:rPr>
              <w:t xml:space="preserve"> (П); </w:t>
            </w:r>
          </w:p>
          <w:p w:rsidR="00107F6C" w:rsidRPr="00BB1B46" w:rsidRDefault="00107F6C" w:rsidP="00BB1B46">
            <w:pPr>
              <w:pStyle w:val="af"/>
              <w:tabs>
                <w:tab w:val="center" w:pos="4677"/>
                <w:tab w:val="right" w:pos="9355"/>
              </w:tabs>
              <w:ind w:firstLine="0"/>
              <w:jc w:val="left"/>
              <w:rPr>
                <w:spacing w:val="-2"/>
                <w:sz w:val="24"/>
                <w:szCs w:val="24"/>
              </w:rPr>
            </w:pPr>
            <w:r w:rsidRPr="00BB1B46">
              <w:rPr>
                <w:spacing w:val="-2"/>
                <w:sz w:val="24"/>
                <w:szCs w:val="24"/>
              </w:rPr>
              <w:lastRenderedPageBreak/>
              <w:t xml:space="preserve"> выбор наиболее эффективных способов решения задач (П);</w:t>
            </w:r>
          </w:p>
          <w:p w:rsidR="00107F6C" w:rsidRPr="00BB1B46" w:rsidRDefault="00107F6C" w:rsidP="00BB1B46">
            <w:pPr>
              <w:rPr>
                <w:sz w:val="24"/>
                <w:szCs w:val="24"/>
              </w:rPr>
            </w:pPr>
            <w:r w:rsidRPr="00BB1B46">
              <w:rPr>
                <w:sz w:val="24"/>
                <w:szCs w:val="24"/>
              </w:rPr>
              <w:t>П - способность к саморазвитию, мотивация к познанию, личностная позиция, российская и гражданская идентичность;</w:t>
            </w:r>
          </w:p>
          <w:p w:rsidR="00107F6C" w:rsidRPr="00BB1B46" w:rsidRDefault="00107F6C" w:rsidP="00BB1B46">
            <w:pPr>
              <w:pStyle w:val="af"/>
              <w:tabs>
                <w:tab w:val="center" w:pos="4677"/>
                <w:tab w:val="right" w:pos="9355"/>
              </w:tabs>
              <w:ind w:firstLine="0"/>
              <w:jc w:val="left"/>
              <w:rPr>
                <w:spacing w:val="-2"/>
                <w:sz w:val="24"/>
                <w:szCs w:val="24"/>
              </w:rPr>
            </w:pPr>
            <w:r w:rsidRPr="00BB1B46">
              <w:rPr>
                <w:spacing w:val="-2"/>
                <w:sz w:val="24"/>
                <w:szCs w:val="24"/>
              </w:rPr>
              <w:t xml:space="preserve"> планирование (П);</w:t>
            </w:r>
          </w:p>
          <w:p w:rsidR="00107F6C" w:rsidRPr="00BB1B46" w:rsidRDefault="00107F6C" w:rsidP="00BB1B46">
            <w:pPr>
              <w:tabs>
                <w:tab w:val="left" w:pos="2336"/>
                <w:tab w:val="center" w:pos="4677"/>
                <w:tab w:val="right" w:pos="9355"/>
              </w:tabs>
              <w:ind w:firstLine="4"/>
              <w:rPr>
                <w:spacing w:val="-6"/>
                <w:sz w:val="24"/>
                <w:szCs w:val="24"/>
              </w:rPr>
            </w:pPr>
            <w:r w:rsidRPr="00BB1B46">
              <w:rPr>
                <w:spacing w:val="-4"/>
                <w:sz w:val="24"/>
                <w:szCs w:val="24"/>
              </w:rPr>
              <w:t xml:space="preserve"> учет разных мнений, координирование разных позиций (К);</w:t>
            </w:r>
          </w:p>
          <w:p w:rsidR="00107F6C" w:rsidRPr="00BB1B46" w:rsidRDefault="00107F6C" w:rsidP="00BB1B46">
            <w:pPr>
              <w:tabs>
                <w:tab w:val="center" w:pos="4677"/>
                <w:tab w:val="right" w:pos="9355"/>
              </w:tabs>
              <w:ind w:hanging="11"/>
              <w:rPr>
                <w:spacing w:val="-2"/>
                <w:sz w:val="24"/>
                <w:szCs w:val="24"/>
              </w:rPr>
            </w:pPr>
            <w:r w:rsidRPr="00BB1B46">
              <w:rPr>
                <w:sz w:val="24"/>
                <w:szCs w:val="24"/>
              </w:rPr>
              <w:t xml:space="preserve"> разрешение конфликтов (К).</w:t>
            </w:r>
            <w:r w:rsidRPr="00BB1B46">
              <w:rPr>
                <w:spacing w:val="-2"/>
                <w:sz w:val="24"/>
                <w:szCs w:val="24"/>
              </w:rPr>
              <w:t xml:space="preserve">волевая саморегуляция в ситуации затруднения (Р); </w:t>
            </w:r>
          </w:p>
          <w:p w:rsidR="00107F6C" w:rsidRPr="00BB1B46" w:rsidRDefault="00107F6C" w:rsidP="00BB1B46">
            <w:pPr>
              <w:tabs>
                <w:tab w:val="left" w:pos="2336"/>
                <w:tab w:val="center" w:pos="4677"/>
                <w:tab w:val="left" w:pos="6470"/>
                <w:tab w:val="right" w:pos="9355"/>
              </w:tabs>
              <w:ind w:hanging="11"/>
              <w:rPr>
                <w:spacing w:val="-2"/>
                <w:sz w:val="24"/>
                <w:szCs w:val="24"/>
              </w:rPr>
            </w:pPr>
            <w:r w:rsidRPr="00BB1B46">
              <w:rPr>
                <w:spacing w:val="-2"/>
                <w:sz w:val="24"/>
                <w:szCs w:val="24"/>
              </w:rPr>
              <w:t xml:space="preserve"> выражение своих мыслей с достаточной полнотой и точностью (К);</w:t>
            </w:r>
          </w:p>
          <w:p w:rsidR="00107F6C" w:rsidRPr="00BB1B46" w:rsidRDefault="00107F6C" w:rsidP="00BB1B46">
            <w:pPr>
              <w:tabs>
                <w:tab w:val="left" w:pos="2336"/>
                <w:tab w:val="center" w:pos="4677"/>
                <w:tab w:val="right" w:pos="9355"/>
              </w:tabs>
              <w:ind w:hanging="11"/>
              <w:rPr>
                <w:spacing w:val="-6"/>
                <w:sz w:val="24"/>
                <w:szCs w:val="24"/>
              </w:rPr>
            </w:pPr>
            <w:r w:rsidRPr="00BB1B46">
              <w:rPr>
                <w:sz w:val="24"/>
                <w:szCs w:val="24"/>
              </w:rPr>
              <w:t xml:space="preserve"> аргументация своего мнения и позиции</w:t>
            </w:r>
            <w:r w:rsidRPr="00BB1B46">
              <w:rPr>
                <w:spacing w:val="-6"/>
                <w:sz w:val="24"/>
                <w:szCs w:val="24"/>
              </w:rPr>
              <w:t xml:space="preserve"> в коммуникации (К);</w:t>
            </w:r>
          </w:p>
          <w:p w:rsidR="00107F6C" w:rsidRPr="00BB1B46" w:rsidRDefault="00107F6C" w:rsidP="00BB1B46">
            <w:pPr>
              <w:tabs>
                <w:tab w:val="left" w:pos="2336"/>
                <w:tab w:val="center" w:pos="4677"/>
                <w:tab w:val="right" w:pos="9355"/>
              </w:tabs>
              <w:ind w:hanging="11"/>
              <w:rPr>
                <w:spacing w:val="-2"/>
                <w:sz w:val="24"/>
                <w:szCs w:val="24"/>
              </w:rPr>
            </w:pPr>
            <w:r w:rsidRPr="00BB1B46">
              <w:rPr>
                <w:spacing w:val="-2"/>
                <w:sz w:val="24"/>
                <w:szCs w:val="24"/>
              </w:rPr>
              <w:t xml:space="preserve"> учет разных мнений (К);</w:t>
            </w:r>
          </w:p>
          <w:p w:rsidR="00107F6C" w:rsidRPr="00BB1B46" w:rsidRDefault="00107F6C" w:rsidP="00BB1B46">
            <w:pPr>
              <w:rPr>
                <w:sz w:val="24"/>
                <w:szCs w:val="24"/>
              </w:rPr>
            </w:pPr>
            <w:r w:rsidRPr="00BB1B46">
              <w:rPr>
                <w:spacing w:val="-2"/>
                <w:sz w:val="24"/>
                <w:szCs w:val="24"/>
              </w:rPr>
              <w:t xml:space="preserve"> использование критериев для обоснования своего суждения (К).</w:t>
            </w:r>
            <w:r w:rsidRPr="00BB1B46">
              <w:rPr>
                <w:sz w:val="24"/>
                <w:szCs w:val="24"/>
              </w:rPr>
              <w:t xml:space="preserve"> Л-ценностные установки, нравственная ориентация, личностная саморефлексия,</w:t>
            </w:r>
          </w:p>
          <w:p w:rsidR="00107F6C" w:rsidRPr="00BB1B46" w:rsidRDefault="00107F6C" w:rsidP="00BB1B46">
            <w:pPr>
              <w:rPr>
                <w:sz w:val="24"/>
                <w:szCs w:val="24"/>
              </w:rPr>
            </w:pPr>
            <w:r w:rsidRPr="00BB1B46">
              <w:rPr>
                <w:spacing w:val="-2"/>
                <w:sz w:val="24"/>
                <w:szCs w:val="24"/>
              </w:rPr>
              <w:t>планирование учебного сотрудничества с учителем и сверстниками</w:t>
            </w:r>
            <w:r w:rsidRPr="00BB1B46">
              <w:rPr>
                <w:color w:val="99CC00"/>
                <w:spacing w:val="-2"/>
                <w:sz w:val="24"/>
                <w:szCs w:val="24"/>
              </w:rPr>
              <w:t xml:space="preserve"> </w:t>
            </w:r>
            <w:r w:rsidRPr="00BB1B46">
              <w:rPr>
                <w:spacing w:val="-2"/>
                <w:sz w:val="24"/>
                <w:szCs w:val="24"/>
              </w:rPr>
              <w:t>(К).</w:t>
            </w:r>
            <w:r w:rsidRPr="00BB1B46">
              <w:rPr>
                <w:sz w:val="24"/>
                <w:szCs w:val="24"/>
              </w:rPr>
              <w:t>)</w:t>
            </w:r>
          </w:p>
          <w:p w:rsidR="00107F6C" w:rsidRPr="00BB1B46" w:rsidRDefault="00107F6C" w:rsidP="00BB1B46">
            <w:pPr>
              <w:tabs>
                <w:tab w:val="center" w:pos="4677"/>
                <w:tab w:val="right" w:pos="9355"/>
              </w:tabs>
              <w:rPr>
                <w:spacing w:val="-4"/>
                <w:sz w:val="24"/>
                <w:szCs w:val="24"/>
              </w:rPr>
            </w:pPr>
            <w:r w:rsidRPr="00BB1B46">
              <w:rPr>
                <w:spacing w:val="-4"/>
                <w:sz w:val="24"/>
                <w:szCs w:val="24"/>
              </w:rPr>
              <w:t>контроль, коррекция, оценка (Р);</w:t>
            </w:r>
          </w:p>
          <w:p w:rsidR="00107F6C" w:rsidRPr="00BB1B46" w:rsidRDefault="00107F6C" w:rsidP="00BB1B46">
            <w:pPr>
              <w:rPr>
                <w:sz w:val="24"/>
                <w:szCs w:val="24"/>
              </w:rPr>
            </w:pPr>
            <w:r w:rsidRPr="00BB1B46">
              <w:rPr>
                <w:sz w:val="24"/>
                <w:szCs w:val="24"/>
              </w:rPr>
              <w:t>осознание;</w:t>
            </w:r>
          </w:p>
          <w:p w:rsidR="00107F6C" w:rsidRPr="00BB1B46" w:rsidRDefault="00107F6C" w:rsidP="00BB1B46">
            <w:pPr>
              <w:rPr>
                <w:sz w:val="24"/>
                <w:szCs w:val="24"/>
              </w:rPr>
            </w:pPr>
            <w:r w:rsidRPr="00BB1B46">
              <w:rPr>
                <w:sz w:val="24"/>
                <w:szCs w:val="24"/>
              </w:rPr>
              <w:lastRenderedPageBreak/>
              <w:t>Л-ценностные установки, нравственная ориентация, личностная саморефлексия,</w:t>
            </w:r>
          </w:p>
          <w:p w:rsidR="00107F6C" w:rsidRPr="00BB1B46" w:rsidRDefault="00107F6C" w:rsidP="00BB1B46">
            <w:pPr>
              <w:rPr>
                <w:sz w:val="24"/>
                <w:szCs w:val="24"/>
              </w:rPr>
            </w:pPr>
            <w:r w:rsidRPr="00BB1B46">
              <w:rPr>
                <w:spacing w:val="-2"/>
                <w:sz w:val="24"/>
                <w:szCs w:val="24"/>
              </w:rPr>
              <w:t xml:space="preserve"> планирование учебного сотрудничества </w:t>
            </w:r>
            <w:r w:rsidR="00BB1B46" w:rsidRPr="00BB1B46">
              <w:rPr>
                <w:spacing w:val="-2"/>
                <w:sz w:val="24"/>
                <w:szCs w:val="24"/>
              </w:rPr>
              <w:t>с</w:t>
            </w:r>
            <w:r w:rsidRPr="00BB1B46">
              <w:rPr>
                <w:spacing w:val="-2"/>
                <w:sz w:val="24"/>
                <w:szCs w:val="24"/>
              </w:rPr>
              <w:t xml:space="preserve"> учителем и сверстниками</w:t>
            </w:r>
            <w:r w:rsidRPr="00BB1B46">
              <w:rPr>
                <w:color w:val="99CC00"/>
                <w:spacing w:val="-2"/>
                <w:sz w:val="24"/>
                <w:szCs w:val="24"/>
              </w:rPr>
              <w:t xml:space="preserve"> </w:t>
            </w:r>
            <w:r w:rsidRPr="00BB1B46">
              <w:rPr>
                <w:spacing w:val="-2"/>
                <w:sz w:val="24"/>
                <w:szCs w:val="24"/>
              </w:rPr>
              <w:t>(К).</w:t>
            </w:r>
            <w:r w:rsidRPr="00BB1B46">
              <w:rPr>
                <w:sz w:val="24"/>
                <w:szCs w:val="24"/>
              </w:rPr>
              <w:t>)</w:t>
            </w:r>
          </w:p>
          <w:p w:rsidR="00107F6C" w:rsidRPr="00BB1B46" w:rsidRDefault="00107F6C" w:rsidP="00BB1B46">
            <w:pPr>
              <w:tabs>
                <w:tab w:val="center" w:pos="4677"/>
                <w:tab w:val="right" w:pos="9355"/>
              </w:tabs>
              <w:ind w:firstLine="34"/>
              <w:rPr>
                <w:spacing w:val="-4"/>
                <w:sz w:val="24"/>
                <w:szCs w:val="24"/>
              </w:rPr>
            </w:pPr>
            <w:r w:rsidRPr="00BB1B46">
              <w:rPr>
                <w:spacing w:val="-4"/>
                <w:sz w:val="24"/>
                <w:szCs w:val="24"/>
              </w:rPr>
              <w:t xml:space="preserve"> контроль, коррекция, оценка (Р);</w:t>
            </w:r>
          </w:p>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2</w:t>
            </w:r>
          </w:p>
        </w:tc>
        <w:tc>
          <w:tcPr>
            <w:tcW w:w="992" w:type="dxa"/>
          </w:tcPr>
          <w:p w:rsidR="00107F6C" w:rsidRPr="00BB1B46" w:rsidRDefault="00107F6C" w:rsidP="00BB1B46">
            <w:pPr>
              <w:tabs>
                <w:tab w:val="left" w:pos="284"/>
                <w:tab w:val="left" w:pos="709"/>
              </w:tabs>
              <w:rPr>
                <w:sz w:val="24"/>
                <w:szCs w:val="24"/>
              </w:rPr>
            </w:pPr>
            <w:r w:rsidRPr="00BB1B46">
              <w:rPr>
                <w:sz w:val="24"/>
                <w:szCs w:val="24"/>
              </w:rPr>
              <w:t>2</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Групповые игры. «Охотник и сторож».</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3</w:t>
            </w:r>
          </w:p>
        </w:tc>
        <w:tc>
          <w:tcPr>
            <w:tcW w:w="992" w:type="dxa"/>
          </w:tcPr>
          <w:p w:rsidR="00107F6C" w:rsidRPr="00BB1B46" w:rsidRDefault="00107F6C" w:rsidP="00BB1B46">
            <w:pPr>
              <w:tabs>
                <w:tab w:val="left" w:pos="284"/>
                <w:tab w:val="left" w:pos="709"/>
              </w:tabs>
              <w:rPr>
                <w:sz w:val="24"/>
                <w:szCs w:val="24"/>
              </w:rPr>
            </w:pPr>
            <w:r w:rsidRPr="00BB1B46">
              <w:rPr>
                <w:sz w:val="24"/>
                <w:szCs w:val="24"/>
              </w:rPr>
              <w:t>3</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Групповые игры.  «Карусель», «Совушка».</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4</w:t>
            </w:r>
          </w:p>
        </w:tc>
        <w:tc>
          <w:tcPr>
            <w:tcW w:w="992" w:type="dxa"/>
          </w:tcPr>
          <w:p w:rsidR="00107F6C" w:rsidRPr="00BB1B46" w:rsidRDefault="00107F6C" w:rsidP="00BB1B46">
            <w:pPr>
              <w:tabs>
                <w:tab w:val="left" w:pos="284"/>
                <w:tab w:val="left" w:pos="709"/>
              </w:tabs>
              <w:rPr>
                <w:sz w:val="24"/>
                <w:szCs w:val="24"/>
              </w:rPr>
            </w:pPr>
            <w:r w:rsidRPr="00BB1B46">
              <w:rPr>
                <w:sz w:val="24"/>
                <w:szCs w:val="24"/>
              </w:rPr>
              <w:t>4</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Эстафеты с мячами. Правила игры. «Бег по кочкам»</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5</w:t>
            </w:r>
          </w:p>
        </w:tc>
        <w:tc>
          <w:tcPr>
            <w:tcW w:w="992" w:type="dxa"/>
          </w:tcPr>
          <w:p w:rsidR="00107F6C" w:rsidRPr="00BB1B46" w:rsidRDefault="00107F6C" w:rsidP="00BB1B46">
            <w:pPr>
              <w:tabs>
                <w:tab w:val="left" w:pos="284"/>
                <w:tab w:val="left" w:pos="709"/>
              </w:tabs>
              <w:rPr>
                <w:sz w:val="24"/>
                <w:szCs w:val="24"/>
              </w:rPr>
            </w:pPr>
            <w:r w:rsidRPr="00BB1B46">
              <w:rPr>
                <w:sz w:val="24"/>
                <w:szCs w:val="24"/>
              </w:rPr>
              <w:t>5</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 xml:space="preserve">Большая игра с малым мячом.  «Не упусти мяч», «Чемпионы </w:t>
            </w:r>
            <w:r w:rsidRPr="00BB1B46">
              <w:rPr>
                <w:sz w:val="24"/>
                <w:szCs w:val="24"/>
              </w:rPr>
              <w:lastRenderedPageBreak/>
              <w:t>малого мяча»</w:t>
            </w:r>
          </w:p>
        </w:tc>
        <w:tc>
          <w:tcPr>
            <w:tcW w:w="1701" w:type="dxa"/>
          </w:tcPr>
          <w:p w:rsidR="00107F6C" w:rsidRPr="00BB1B46" w:rsidRDefault="00107F6C" w:rsidP="00BB1B46">
            <w:pPr>
              <w:tabs>
                <w:tab w:val="left" w:pos="284"/>
                <w:tab w:val="left" w:pos="709"/>
              </w:tabs>
              <w:rPr>
                <w:sz w:val="24"/>
                <w:szCs w:val="24"/>
              </w:rPr>
            </w:pPr>
            <w:r w:rsidRPr="00BB1B46">
              <w:rPr>
                <w:sz w:val="24"/>
                <w:szCs w:val="24"/>
              </w:rPr>
              <w:lastRenderedPageBreak/>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lastRenderedPageBreak/>
              <w:t>6</w:t>
            </w:r>
          </w:p>
        </w:tc>
        <w:tc>
          <w:tcPr>
            <w:tcW w:w="992" w:type="dxa"/>
          </w:tcPr>
          <w:p w:rsidR="00107F6C" w:rsidRPr="00BB1B46" w:rsidRDefault="00107F6C" w:rsidP="00BB1B46">
            <w:pPr>
              <w:tabs>
                <w:tab w:val="left" w:pos="284"/>
                <w:tab w:val="left" w:pos="709"/>
              </w:tabs>
              <w:rPr>
                <w:sz w:val="24"/>
                <w:szCs w:val="24"/>
              </w:rPr>
            </w:pPr>
            <w:r w:rsidRPr="00BB1B46">
              <w:rPr>
                <w:sz w:val="24"/>
                <w:szCs w:val="24"/>
              </w:rPr>
              <w:t>6</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Игры русского народа.  «</w:t>
            </w:r>
            <w:hyperlink r:id="rId19" w:history="1">
              <w:r w:rsidRPr="00BB1B46">
                <w:rPr>
                  <w:sz w:val="24"/>
                  <w:szCs w:val="24"/>
                </w:rPr>
                <w:t>Гуси-лебеди</w:t>
              </w:r>
            </w:hyperlink>
            <w:r w:rsidRPr="00BB1B46">
              <w:rPr>
                <w:sz w:val="24"/>
                <w:szCs w:val="24"/>
              </w:rPr>
              <w:t>»,   «</w:t>
            </w:r>
            <w:hyperlink r:id="rId20" w:history="1">
              <w:r w:rsidRPr="00BB1B46">
                <w:rPr>
                  <w:sz w:val="24"/>
                  <w:szCs w:val="24"/>
                </w:rPr>
                <w:t>Обыкновенные жмурки</w:t>
              </w:r>
            </w:hyperlink>
            <w:r w:rsidRPr="00BB1B46">
              <w:rPr>
                <w:sz w:val="24"/>
                <w:szCs w:val="24"/>
              </w:rPr>
              <w:t>»</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7</w:t>
            </w:r>
          </w:p>
        </w:tc>
        <w:tc>
          <w:tcPr>
            <w:tcW w:w="992" w:type="dxa"/>
          </w:tcPr>
          <w:p w:rsidR="00107F6C" w:rsidRPr="00BB1B46" w:rsidRDefault="00107F6C" w:rsidP="00BB1B46">
            <w:pPr>
              <w:tabs>
                <w:tab w:val="left" w:pos="284"/>
                <w:tab w:val="left" w:pos="709"/>
              </w:tabs>
              <w:rPr>
                <w:sz w:val="24"/>
                <w:szCs w:val="24"/>
              </w:rPr>
            </w:pPr>
            <w:r w:rsidRPr="00BB1B46">
              <w:rPr>
                <w:sz w:val="24"/>
                <w:szCs w:val="24"/>
              </w:rPr>
              <w:t>7</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Игры мордовского народа.  «Котел»  «Салки»</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8</w:t>
            </w:r>
          </w:p>
        </w:tc>
        <w:tc>
          <w:tcPr>
            <w:tcW w:w="992" w:type="dxa"/>
          </w:tcPr>
          <w:p w:rsidR="00107F6C" w:rsidRPr="00BB1B46" w:rsidRDefault="00107F6C" w:rsidP="00BB1B46">
            <w:pPr>
              <w:tabs>
                <w:tab w:val="left" w:pos="284"/>
                <w:tab w:val="left" w:pos="709"/>
              </w:tabs>
              <w:rPr>
                <w:sz w:val="24"/>
                <w:szCs w:val="24"/>
              </w:rPr>
            </w:pPr>
            <w:r w:rsidRPr="00BB1B46">
              <w:rPr>
                <w:sz w:val="24"/>
                <w:szCs w:val="24"/>
              </w:rPr>
              <w:t>8</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 xml:space="preserve">Игры белорусского народа. « </w:t>
            </w:r>
            <w:hyperlink r:id="rId21" w:history="1">
              <w:r w:rsidRPr="00BB1B46">
                <w:rPr>
                  <w:sz w:val="24"/>
                  <w:szCs w:val="24"/>
                </w:rPr>
                <w:t>Михасик</w:t>
              </w:r>
            </w:hyperlink>
            <w:r w:rsidRPr="00BB1B46">
              <w:rPr>
                <w:sz w:val="24"/>
                <w:szCs w:val="24"/>
              </w:rPr>
              <w:t>»,  «</w:t>
            </w:r>
            <w:hyperlink r:id="rId22" w:history="1">
              <w:r w:rsidRPr="00BB1B46">
                <w:rPr>
                  <w:sz w:val="24"/>
                  <w:szCs w:val="24"/>
                </w:rPr>
                <w:t xml:space="preserve">Прела-горела». </w:t>
              </w:r>
            </w:hyperlink>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9</w:t>
            </w:r>
          </w:p>
        </w:tc>
        <w:tc>
          <w:tcPr>
            <w:tcW w:w="992" w:type="dxa"/>
          </w:tcPr>
          <w:p w:rsidR="00107F6C" w:rsidRPr="00BB1B46" w:rsidRDefault="00107F6C" w:rsidP="00BB1B46">
            <w:pPr>
              <w:tabs>
                <w:tab w:val="left" w:pos="284"/>
                <w:tab w:val="left" w:pos="709"/>
              </w:tabs>
              <w:rPr>
                <w:sz w:val="24"/>
                <w:szCs w:val="24"/>
              </w:rPr>
            </w:pPr>
            <w:r w:rsidRPr="00BB1B46">
              <w:rPr>
                <w:sz w:val="24"/>
                <w:szCs w:val="24"/>
              </w:rPr>
              <w:t>9</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Игры татарского народа.  «</w:t>
            </w:r>
            <w:hyperlink r:id="rId23" w:history="1">
              <w:r w:rsidRPr="00BB1B46">
                <w:rPr>
                  <w:sz w:val="24"/>
                  <w:szCs w:val="24"/>
                </w:rPr>
                <w:t xml:space="preserve">Серый волк» </w:t>
              </w:r>
            </w:hyperlink>
            <w:r w:rsidRPr="00BB1B46">
              <w:rPr>
                <w:sz w:val="24"/>
                <w:szCs w:val="24"/>
              </w:rPr>
              <w:t xml:space="preserve">  «</w:t>
            </w:r>
            <w:hyperlink r:id="rId24" w:history="1">
              <w:r w:rsidRPr="00BB1B46">
                <w:rPr>
                  <w:sz w:val="24"/>
                  <w:szCs w:val="24"/>
                </w:rPr>
                <w:t xml:space="preserve">Скок-перескок»                </w:t>
              </w:r>
            </w:hyperlink>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BB1B46" w:rsidRPr="00C07720" w:rsidTr="002B7AA7">
        <w:tc>
          <w:tcPr>
            <w:tcW w:w="534" w:type="dxa"/>
          </w:tcPr>
          <w:p w:rsidR="00BB1B46" w:rsidRPr="00BB1B46" w:rsidRDefault="00BB1B46" w:rsidP="00BB1B46">
            <w:pPr>
              <w:tabs>
                <w:tab w:val="left" w:pos="284"/>
                <w:tab w:val="left" w:pos="709"/>
              </w:tabs>
              <w:rPr>
                <w:sz w:val="24"/>
                <w:szCs w:val="24"/>
              </w:rPr>
            </w:pPr>
          </w:p>
        </w:tc>
        <w:tc>
          <w:tcPr>
            <w:tcW w:w="992" w:type="dxa"/>
          </w:tcPr>
          <w:p w:rsidR="00BB1B46" w:rsidRPr="00BB1B46" w:rsidRDefault="00BB1B46" w:rsidP="00BB1B46">
            <w:pPr>
              <w:tabs>
                <w:tab w:val="left" w:pos="284"/>
                <w:tab w:val="left" w:pos="709"/>
              </w:tabs>
              <w:rPr>
                <w:sz w:val="24"/>
                <w:szCs w:val="24"/>
              </w:rPr>
            </w:pPr>
          </w:p>
        </w:tc>
        <w:tc>
          <w:tcPr>
            <w:tcW w:w="1418" w:type="dxa"/>
            <w:vMerge/>
          </w:tcPr>
          <w:p w:rsidR="00BB1B46" w:rsidRPr="00BB1B46" w:rsidRDefault="00BB1B46" w:rsidP="00BB1B46">
            <w:pPr>
              <w:tabs>
                <w:tab w:val="left" w:pos="284"/>
                <w:tab w:val="left" w:pos="709"/>
              </w:tabs>
              <w:rPr>
                <w:sz w:val="24"/>
                <w:szCs w:val="24"/>
              </w:rPr>
            </w:pPr>
          </w:p>
        </w:tc>
        <w:tc>
          <w:tcPr>
            <w:tcW w:w="992" w:type="dxa"/>
            <w:vMerge/>
          </w:tcPr>
          <w:p w:rsidR="00BB1B46" w:rsidRPr="00BB1B46" w:rsidRDefault="00BB1B46" w:rsidP="00BB1B46">
            <w:pPr>
              <w:tabs>
                <w:tab w:val="left" w:pos="284"/>
                <w:tab w:val="left" w:pos="709"/>
              </w:tabs>
              <w:rPr>
                <w:sz w:val="24"/>
                <w:szCs w:val="24"/>
              </w:rPr>
            </w:pPr>
          </w:p>
        </w:tc>
        <w:tc>
          <w:tcPr>
            <w:tcW w:w="3827" w:type="dxa"/>
            <w:gridSpan w:val="2"/>
          </w:tcPr>
          <w:p w:rsidR="00BB1B46" w:rsidRPr="00BB1B46" w:rsidRDefault="00BB1B46" w:rsidP="00BB1B46">
            <w:pPr>
              <w:tabs>
                <w:tab w:val="left" w:pos="284"/>
                <w:tab w:val="left" w:pos="709"/>
              </w:tabs>
              <w:jc w:val="center"/>
              <w:rPr>
                <w:b/>
                <w:sz w:val="24"/>
                <w:szCs w:val="24"/>
              </w:rPr>
            </w:pPr>
            <w:r w:rsidRPr="00BB1B46">
              <w:rPr>
                <w:b/>
                <w:sz w:val="24"/>
                <w:szCs w:val="24"/>
              </w:rPr>
              <w:t>2 четверть – 7 часов</w:t>
            </w:r>
          </w:p>
        </w:tc>
        <w:tc>
          <w:tcPr>
            <w:tcW w:w="3544" w:type="dxa"/>
            <w:vMerge/>
          </w:tcPr>
          <w:p w:rsidR="00BB1B46" w:rsidRPr="00BB1B46" w:rsidRDefault="00BB1B46" w:rsidP="00BB1B46">
            <w:pPr>
              <w:tabs>
                <w:tab w:val="left" w:pos="284"/>
                <w:tab w:val="left" w:pos="709"/>
              </w:tabs>
              <w:rPr>
                <w:sz w:val="24"/>
                <w:szCs w:val="24"/>
              </w:rPr>
            </w:pPr>
          </w:p>
        </w:tc>
        <w:tc>
          <w:tcPr>
            <w:tcW w:w="3118" w:type="dxa"/>
            <w:vMerge/>
          </w:tcPr>
          <w:p w:rsidR="00BB1B46" w:rsidRPr="00BB1B46" w:rsidRDefault="00BB1B46"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10</w:t>
            </w:r>
          </w:p>
        </w:tc>
        <w:tc>
          <w:tcPr>
            <w:tcW w:w="992" w:type="dxa"/>
          </w:tcPr>
          <w:p w:rsidR="00107F6C" w:rsidRPr="00BB1B46" w:rsidRDefault="00107F6C" w:rsidP="00BB1B46">
            <w:pPr>
              <w:tabs>
                <w:tab w:val="left" w:pos="284"/>
                <w:tab w:val="left" w:pos="709"/>
              </w:tabs>
              <w:rPr>
                <w:sz w:val="24"/>
                <w:szCs w:val="24"/>
              </w:rPr>
            </w:pPr>
            <w:r w:rsidRPr="00BB1B46">
              <w:rPr>
                <w:sz w:val="24"/>
                <w:szCs w:val="24"/>
              </w:rPr>
              <w:t>10</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Инструктаж по ТБ. Игры народов Востока. «</w:t>
            </w:r>
            <w:hyperlink r:id="rId25" w:history="1">
              <w:r w:rsidRPr="00BB1B46">
                <w:rPr>
                  <w:sz w:val="24"/>
                  <w:szCs w:val="24"/>
                </w:rPr>
                <w:t xml:space="preserve">Скачки» </w:t>
              </w:r>
            </w:hyperlink>
            <w:r w:rsidRPr="00BB1B46">
              <w:rPr>
                <w:sz w:val="24"/>
                <w:szCs w:val="24"/>
              </w:rPr>
              <w:t>,   «</w:t>
            </w:r>
            <w:hyperlink r:id="rId26" w:history="1">
              <w:r w:rsidRPr="00BB1B46">
                <w:rPr>
                  <w:sz w:val="24"/>
                  <w:szCs w:val="24"/>
                </w:rPr>
                <w:t xml:space="preserve">Собери яблоки».     </w:t>
              </w:r>
            </w:hyperlink>
          </w:p>
        </w:tc>
        <w:tc>
          <w:tcPr>
            <w:tcW w:w="1701" w:type="dxa"/>
          </w:tcPr>
          <w:p w:rsidR="00107F6C" w:rsidRPr="00BB1B46" w:rsidRDefault="00107F6C" w:rsidP="00BB1B46">
            <w:pPr>
              <w:tabs>
                <w:tab w:val="left" w:pos="284"/>
                <w:tab w:val="left" w:pos="709"/>
              </w:tabs>
              <w:rPr>
                <w:sz w:val="24"/>
                <w:szCs w:val="24"/>
              </w:rPr>
            </w:pPr>
            <w:r w:rsidRPr="00BB1B46">
              <w:rPr>
                <w:sz w:val="24"/>
                <w:szCs w:val="24"/>
              </w:rPr>
              <w:t>Беседа. 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11</w:t>
            </w:r>
          </w:p>
        </w:tc>
        <w:tc>
          <w:tcPr>
            <w:tcW w:w="992" w:type="dxa"/>
          </w:tcPr>
          <w:p w:rsidR="00107F6C" w:rsidRPr="00BB1B46" w:rsidRDefault="00107F6C" w:rsidP="00BB1B46">
            <w:pPr>
              <w:tabs>
                <w:tab w:val="left" w:pos="284"/>
                <w:tab w:val="left" w:pos="709"/>
              </w:tabs>
              <w:rPr>
                <w:sz w:val="24"/>
                <w:szCs w:val="24"/>
              </w:rPr>
            </w:pPr>
            <w:r w:rsidRPr="00BB1B46">
              <w:rPr>
                <w:sz w:val="24"/>
                <w:szCs w:val="24"/>
              </w:rPr>
              <w:t>11</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Игры украинского народа. « Высокий дуб» «</w:t>
            </w:r>
            <w:hyperlink r:id="rId27" w:history="1">
              <w:r w:rsidRPr="00BB1B46">
                <w:rPr>
                  <w:sz w:val="24"/>
                  <w:szCs w:val="24"/>
                </w:rPr>
                <w:t xml:space="preserve">Колдун». </w:t>
              </w:r>
            </w:hyperlink>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12</w:t>
            </w:r>
          </w:p>
        </w:tc>
        <w:tc>
          <w:tcPr>
            <w:tcW w:w="992" w:type="dxa"/>
          </w:tcPr>
          <w:p w:rsidR="00107F6C" w:rsidRPr="00BB1B46" w:rsidRDefault="00107F6C" w:rsidP="00BB1B46">
            <w:pPr>
              <w:tabs>
                <w:tab w:val="left" w:pos="284"/>
                <w:tab w:val="left" w:pos="709"/>
              </w:tabs>
              <w:rPr>
                <w:sz w:val="24"/>
                <w:szCs w:val="24"/>
              </w:rPr>
            </w:pPr>
            <w:r w:rsidRPr="00BB1B46">
              <w:rPr>
                <w:sz w:val="24"/>
                <w:szCs w:val="24"/>
              </w:rPr>
              <w:t>12</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 xml:space="preserve">Игры </w:t>
            </w:r>
            <w:r w:rsidRPr="00BB1B46">
              <w:rPr>
                <w:bCs/>
                <w:sz w:val="24"/>
                <w:szCs w:val="24"/>
              </w:rPr>
              <w:t>чувашского народа.  «</w:t>
            </w:r>
            <w:hyperlink r:id="rId28" w:history="1">
              <w:r w:rsidRPr="00BB1B46">
                <w:rPr>
                  <w:sz w:val="24"/>
                  <w:szCs w:val="24"/>
                </w:rPr>
                <w:t xml:space="preserve">Хищник в море», </w:t>
              </w:r>
            </w:hyperlink>
            <w:r w:rsidRPr="00BB1B46">
              <w:rPr>
                <w:sz w:val="24"/>
                <w:szCs w:val="24"/>
              </w:rPr>
              <w:t xml:space="preserve"> «</w:t>
            </w:r>
            <w:hyperlink r:id="rId29" w:history="1">
              <w:r w:rsidRPr="00BB1B46">
                <w:rPr>
                  <w:sz w:val="24"/>
                  <w:szCs w:val="24"/>
                </w:rPr>
                <w:t xml:space="preserve">Рыбки».     </w:t>
              </w:r>
            </w:hyperlink>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13</w:t>
            </w:r>
          </w:p>
        </w:tc>
        <w:tc>
          <w:tcPr>
            <w:tcW w:w="992" w:type="dxa"/>
          </w:tcPr>
          <w:p w:rsidR="00107F6C" w:rsidRPr="00BB1B46" w:rsidRDefault="00107F6C" w:rsidP="00BB1B46">
            <w:pPr>
              <w:tabs>
                <w:tab w:val="left" w:pos="284"/>
                <w:tab w:val="left" w:pos="709"/>
              </w:tabs>
              <w:rPr>
                <w:sz w:val="24"/>
                <w:szCs w:val="24"/>
              </w:rPr>
            </w:pPr>
            <w:r w:rsidRPr="00BB1B46">
              <w:rPr>
                <w:sz w:val="24"/>
                <w:szCs w:val="24"/>
              </w:rPr>
              <w:t>13</w:t>
            </w:r>
            <w:r w:rsidR="00BB1B46" w:rsidRPr="00BB1B46">
              <w:rPr>
                <w:sz w:val="24"/>
                <w:szCs w:val="24"/>
              </w:rPr>
              <w:t xml:space="preserve"> </w:t>
            </w:r>
            <w:r w:rsidR="00BB1B46" w:rsidRPr="00BB1B46">
              <w:rPr>
                <w:sz w:val="24"/>
                <w:szCs w:val="24"/>
              </w:rPr>
              <w:lastRenderedPageBreak/>
              <w:t>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 xml:space="preserve">Игры калмыцкого </w:t>
            </w:r>
            <w:r w:rsidRPr="00BB1B46">
              <w:rPr>
                <w:sz w:val="24"/>
                <w:szCs w:val="24"/>
              </w:rPr>
              <w:lastRenderedPageBreak/>
              <w:t>народа. «</w:t>
            </w:r>
            <w:hyperlink r:id="rId30" w:history="1">
              <w:r w:rsidRPr="00BB1B46">
                <w:rPr>
                  <w:sz w:val="24"/>
                  <w:szCs w:val="24"/>
                </w:rPr>
                <w:t>Альчики</w:t>
              </w:r>
            </w:hyperlink>
            <w:r w:rsidRPr="00BB1B46">
              <w:rPr>
                <w:sz w:val="24"/>
                <w:szCs w:val="24"/>
              </w:rPr>
              <w:t>», «</w:t>
            </w:r>
            <w:hyperlink r:id="rId31" w:history="1">
              <w:r w:rsidRPr="00BB1B46">
                <w:rPr>
                  <w:sz w:val="24"/>
                  <w:szCs w:val="24"/>
                </w:rPr>
                <w:t xml:space="preserve">Забрасывание белого мяча»   </w:t>
              </w:r>
            </w:hyperlink>
          </w:p>
        </w:tc>
        <w:tc>
          <w:tcPr>
            <w:tcW w:w="1701" w:type="dxa"/>
          </w:tcPr>
          <w:p w:rsidR="00107F6C" w:rsidRPr="00BB1B46" w:rsidRDefault="00107F6C" w:rsidP="00BB1B46">
            <w:pPr>
              <w:tabs>
                <w:tab w:val="left" w:pos="284"/>
                <w:tab w:val="left" w:pos="709"/>
              </w:tabs>
              <w:rPr>
                <w:sz w:val="24"/>
                <w:szCs w:val="24"/>
              </w:rPr>
            </w:pPr>
            <w:r w:rsidRPr="00BB1B46">
              <w:rPr>
                <w:sz w:val="24"/>
                <w:szCs w:val="24"/>
              </w:rPr>
              <w:lastRenderedPageBreak/>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lastRenderedPageBreak/>
              <w:t>14</w:t>
            </w:r>
          </w:p>
        </w:tc>
        <w:tc>
          <w:tcPr>
            <w:tcW w:w="992" w:type="dxa"/>
          </w:tcPr>
          <w:p w:rsidR="00107F6C" w:rsidRPr="00BB1B46" w:rsidRDefault="00107F6C" w:rsidP="00BB1B46">
            <w:pPr>
              <w:tabs>
                <w:tab w:val="left" w:pos="284"/>
                <w:tab w:val="left" w:pos="709"/>
              </w:tabs>
              <w:rPr>
                <w:sz w:val="24"/>
                <w:szCs w:val="24"/>
              </w:rPr>
            </w:pPr>
            <w:r w:rsidRPr="00BB1B46">
              <w:rPr>
                <w:sz w:val="24"/>
                <w:szCs w:val="24"/>
              </w:rPr>
              <w:t>14</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П.и.</w:t>
            </w:r>
            <w:r w:rsidRPr="00BB1B46">
              <w:rPr>
                <w:iCs/>
                <w:sz w:val="24"/>
                <w:szCs w:val="24"/>
              </w:rPr>
              <w:t xml:space="preserve"> «У медведя во бору»,</w:t>
            </w:r>
            <w:r w:rsidRPr="00BB1B46">
              <w:rPr>
                <w:i/>
                <w:iCs/>
                <w:sz w:val="24"/>
                <w:szCs w:val="24"/>
              </w:rPr>
              <w:t xml:space="preserve"> </w:t>
            </w:r>
            <w:r w:rsidRPr="00BB1B46">
              <w:rPr>
                <w:iCs/>
                <w:sz w:val="24"/>
                <w:szCs w:val="24"/>
              </w:rPr>
              <w:t>«Совушка»</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15</w:t>
            </w:r>
          </w:p>
        </w:tc>
        <w:tc>
          <w:tcPr>
            <w:tcW w:w="992" w:type="dxa"/>
          </w:tcPr>
          <w:p w:rsidR="00107F6C" w:rsidRPr="00BB1B46" w:rsidRDefault="00107F6C" w:rsidP="00BB1B46">
            <w:pPr>
              <w:tabs>
                <w:tab w:val="left" w:pos="284"/>
                <w:tab w:val="left" w:pos="709"/>
              </w:tabs>
              <w:rPr>
                <w:sz w:val="24"/>
                <w:szCs w:val="24"/>
              </w:rPr>
            </w:pPr>
            <w:r w:rsidRPr="00BB1B46">
              <w:rPr>
                <w:sz w:val="24"/>
                <w:szCs w:val="24"/>
              </w:rPr>
              <w:t>15</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П.и. «Не оступись», «Пятнашки», «Волк во рву»</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rPr>
          <w:trHeight w:val="262"/>
        </w:trPr>
        <w:tc>
          <w:tcPr>
            <w:tcW w:w="534" w:type="dxa"/>
          </w:tcPr>
          <w:p w:rsidR="00107F6C" w:rsidRPr="00BB1B46" w:rsidRDefault="00107F6C" w:rsidP="00BB1B46">
            <w:pPr>
              <w:tabs>
                <w:tab w:val="left" w:pos="284"/>
                <w:tab w:val="left" w:pos="709"/>
              </w:tabs>
              <w:rPr>
                <w:sz w:val="24"/>
                <w:szCs w:val="24"/>
              </w:rPr>
            </w:pPr>
            <w:r w:rsidRPr="00BB1B46">
              <w:rPr>
                <w:sz w:val="24"/>
                <w:szCs w:val="24"/>
              </w:rPr>
              <w:t>16</w:t>
            </w:r>
          </w:p>
        </w:tc>
        <w:tc>
          <w:tcPr>
            <w:tcW w:w="992" w:type="dxa"/>
          </w:tcPr>
          <w:p w:rsidR="00107F6C" w:rsidRPr="00BB1B46" w:rsidRDefault="00107F6C" w:rsidP="00BB1B46">
            <w:pPr>
              <w:tabs>
                <w:tab w:val="left" w:pos="284"/>
                <w:tab w:val="left" w:pos="709"/>
              </w:tabs>
              <w:rPr>
                <w:sz w:val="24"/>
                <w:szCs w:val="24"/>
              </w:rPr>
            </w:pPr>
            <w:r w:rsidRPr="00BB1B46">
              <w:rPr>
                <w:sz w:val="24"/>
                <w:szCs w:val="24"/>
              </w:rPr>
              <w:t>16</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tabs>
                <w:tab w:val="left" w:pos="284"/>
                <w:tab w:val="left" w:pos="709"/>
              </w:tabs>
              <w:rPr>
                <w:sz w:val="24"/>
                <w:szCs w:val="24"/>
              </w:rPr>
            </w:pPr>
            <w:r w:rsidRPr="00BB1B46">
              <w:rPr>
                <w:sz w:val="24"/>
                <w:szCs w:val="24"/>
              </w:rPr>
              <w:t>П.и. «Охотники и олени», «Встречная эстафета», «День и     ночь»</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BB1B46" w:rsidRPr="00C07720" w:rsidTr="002B7AA7">
        <w:tc>
          <w:tcPr>
            <w:tcW w:w="534" w:type="dxa"/>
          </w:tcPr>
          <w:p w:rsidR="00BB1B46" w:rsidRPr="00BB1B46" w:rsidRDefault="00BB1B46" w:rsidP="00BB1B46">
            <w:pPr>
              <w:tabs>
                <w:tab w:val="left" w:pos="284"/>
                <w:tab w:val="left" w:pos="709"/>
              </w:tabs>
              <w:rPr>
                <w:sz w:val="24"/>
                <w:szCs w:val="24"/>
              </w:rPr>
            </w:pPr>
          </w:p>
        </w:tc>
        <w:tc>
          <w:tcPr>
            <w:tcW w:w="992" w:type="dxa"/>
          </w:tcPr>
          <w:p w:rsidR="00BB1B46" w:rsidRPr="00BB1B46" w:rsidRDefault="00BB1B46" w:rsidP="00BB1B46">
            <w:pPr>
              <w:tabs>
                <w:tab w:val="left" w:pos="284"/>
                <w:tab w:val="left" w:pos="709"/>
              </w:tabs>
              <w:rPr>
                <w:sz w:val="24"/>
                <w:szCs w:val="24"/>
              </w:rPr>
            </w:pPr>
          </w:p>
        </w:tc>
        <w:tc>
          <w:tcPr>
            <w:tcW w:w="1418" w:type="dxa"/>
            <w:vMerge/>
          </w:tcPr>
          <w:p w:rsidR="00BB1B46" w:rsidRPr="00BB1B46" w:rsidRDefault="00BB1B46" w:rsidP="00BB1B46">
            <w:pPr>
              <w:tabs>
                <w:tab w:val="left" w:pos="284"/>
                <w:tab w:val="left" w:pos="709"/>
              </w:tabs>
              <w:rPr>
                <w:sz w:val="24"/>
                <w:szCs w:val="24"/>
              </w:rPr>
            </w:pPr>
          </w:p>
        </w:tc>
        <w:tc>
          <w:tcPr>
            <w:tcW w:w="992" w:type="dxa"/>
            <w:vMerge/>
          </w:tcPr>
          <w:p w:rsidR="00BB1B46" w:rsidRPr="00BB1B46" w:rsidRDefault="00BB1B46" w:rsidP="00BB1B46">
            <w:pPr>
              <w:tabs>
                <w:tab w:val="left" w:pos="284"/>
                <w:tab w:val="left" w:pos="709"/>
              </w:tabs>
              <w:rPr>
                <w:sz w:val="24"/>
                <w:szCs w:val="24"/>
              </w:rPr>
            </w:pPr>
          </w:p>
        </w:tc>
        <w:tc>
          <w:tcPr>
            <w:tcW w:w="3827" w:type="dxa"/>
            <w:gridSpan w:val="2"/>
          </w:tcPr>
          <w:p w:rsidR="00BB1B46" w:rsidRPr="00BB1B46" w:rsidRDefault="00BB1B46" w:rsidP="00BB1B46">
            <w:pPr>
              <w:tabs>
                <w:tab w:val="left" w:pos="284"/>
                <w:tab w:val="left" w:pos="709"/>
              </w:tabs>
              <w:jc w:val="center"/>
              <w:rPr>
                <w:b/>
                <w:sz w:val="24"/>
                <w:szCs w:val="24"/>
              </w:rPr>
            </w:pPr>
            <w:r w:rsidRPr="00BB1B46">
              <w:rPr>
                <w:b/>
                <w:sz w:val="24"/>
                <w:szCs w:val="24"/>
              </w:rPr>
              <w:t>3 четверть – 10 часов</w:t>
            </w:r>
          </w:p>
        </w:tc>
        <w:tc>
          <w:tcPr>
            <w:tcW w:w="3544" w:type="dxa"/>
            <w:vMerge/>
          </w:tcPr>
          <w:p w:rsidR="00BB1B46" w:rsidRPr="00BB1B46" w:rsidRDefault="00BB1B46" w:rsidP="00BB1B46">
            <w:pPr>
              <w:tabs>
                <w:tab w:val="left" w:pos="284"/>
                <w:tab w:val="left" w:pos="709"/>
              </w:tabs>
              <w:rPr>
                <w:sz w:val="24"/>
                <w:szCs w:val="24"/>
              </w:rPr>
            </w:pPr>
          </w:p>
        </w:tc>
        <w:tc>
          <w:tcPr>
            <w:tcW w:w="3118" w:type="dxa"/>
            <w:vMerge/>
          </w:tcPr>
          <w:p w:rsidR="00BB1B46" w:rsidRPr="00BB1B46" w:rsidRDefault="00BB1B46"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17</w:t>
            </w:r>
          </w:p>
        </w:tc>
        <w:tc>
          <w:tcPr>
            <w:tcW w:w="992" w:type="dxa"/>
          </w:tcPr>
          <w:p w:rsidR="00107F6C" w:rsidRPr="00BB1B46" w:rsidRDefault="00107F6C" w:rsidP="00BB1B46">
            <w:pPr>
              <w:tabs>
                <w:tab w:val="left" w:pos="284"/>
                <w:tab w:val="left" w:pos="709"/>
              </w:tabs>
              <w:rPr>
                <w:sz w:val="24"/>
                <w:szCs w:val="24"/>
              </w:rPr>
            </w:pPr>
            <w:r w:rsidRPr="00BB1B46">
              <w:rPr>
                <w:sz w:val="24"/>
                <w:szCs w:val="24"/>
              </w:rPr>
              <w:t>17</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Инструктаж по ТБ. П.и.«Брось — поймай», «Выстрел в небо»</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18</w:t>
            </w:r>
          </w:p>
        </w:tc>
        <w:tc>
          <w:tcPr>
            <w:tcW w:w="992" w:type="dxa"/>
          </w:tcPr>
          <w:p w:rsidR="00107F6C" w:rsidRPr="00BB1B46" w:rsidRDefault="00107F6C" w:rsidP="00BB1B46">
            <w:pPr>
              <w:tabs>
                <w:tab w:val="left" w:pos="284"/>
                <w:tab w:val="left" w:pos="709"/>
              </w:tabs>
              <w:rPr>
                <w:sz w:val="24"/>
                <w:szCs w:val="24"/>
              </w:rPr>
            </w:pPr>
            <w:r w:rsidRPr="00BB1B46">
              <w:rPr>
                <w:sz w:val="24"/>
                <w:szCs w:val="24"/>
              </w:rPr>
              <w:t>18</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П.и. «Попади в ворота», «Охотники и   утки»</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rPr>
          <w:trHeight w:val="246"/>
        </w:trPr>
        <w:tc>
          <w:tcPr>
            <w:tcW w:w="534" w:type="dxa"/>
          </w:tcPr>
          <w:p w:rsidR="00107F6C" w:rsidRPr="00BB1B46" w:rsidRDefault="00107F6C" w:rsidP="00BB1B46">
            <w:pPr>
              <w:tabs>
                <w:tab w:val="left" w:pos="284"/>
                <w:tab w:val="left" w:pos="709"/>
              </w:tabs>
              <w:rPr>
                <w:sz w:val="24"/>
                <w:szCs w:val="24"/>
              </w:rPr>
            </w:pPr>
            <w:r w:rsidRPr="00BB1B46">
              <w:rPr>
                <w:sz w:val="24"/>
                <w:szCs w:val="24"/>
              </w:rPr>
              <w:t>19</w:t>
            </w:r>
          </w:p>
        </w:tc>
        <w:tc>
          <w:tcPr>
            <w:tcW w:w="992" w:type="dxa"/>
          </w:tcPr>
          <w:p w:rsidR="00107F6C" w:rsidRPr="00BB1B46" w:rsidRDefault="00107F6C" w:rsidP="00BB1B46">
            <w:pPr>
              <w:tabs>
                <w:tab w:val="left" w:pos="284"/>
                <w:tab w:val="left" w:pos="709"/>
              </w:tabs>
              <w:rPr>
                <w:sz w:val="24"/>
                <w:szCs w:val="24"/>
              </w:rPr>
            </w:pPr>
            <w:r w:rsidRPr="00BB1B46">
              <w:rPr>
                <w:sz w:val="24"/>
                <w:szCs w:val="24"/>
              </w:rPr>
              <w:t>19</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Зимой на воздухе. «Городки»</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20</w:t>
            </w:r>
          </w:p>
        </w:tc>
        <w:tc>
          <w:tcPr>
            <w:tcW w:w="992" w:type="dxa"/>
          </w:tcPr>
          <w:p w:rsidR="00107F6C" w:rsidRPr="00BB1B46" w:rsidRDefault="00107F6C" w:rsidP="00BB1B46">
            <w:pPr>
              <w:tabs>
                <w:tab w:val="left" w:pos="284"/>
                <w:tab w:val="left" w:pos="709"/>
              </w:tabs>
              <w:rPr>
                <w:sz w:val="24"/>
                <w:szCs w:val="24"/>
              </w:rPr>
            </w:pPr>
            <w:r w:rsidRPr="00BB1B46">
              <w:rPr>
                <w:sz w:val="24"/>
                <w:szCs w:val="24"/>
              </w:rPr>
              <w:t>20</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Зимой на воздухе.  Скатывание шаров. «Гонки снежных  комов»</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21</w:t>
            </w:r>
          </w:p>
        </w:tc>
        <w:tc>
          <w:tcPr>
            <w:tcW w:w="992" w:type="dxa"/>
          </w:tcPr>
          <w:p w:rsidR="00107F6C" w:rsidRPr="00BB1B46" w:rsidRDefault="00107F6C" w:rsidP="00BB1B46">
            <w:pPr>
              <w:tabs>
                <w:tab w:val="left" w:pos="284"/>
                <w:tab w:val="left" w:pos="709"/>
              </w:tabs>
              <w:rPr>
                <w:sz w:val="24"/>
                <w:szCs w:val="24"/>
              </w:rPr>
            </w:pPr>
            <w:r w:rsidRPr="00BB1B46">
              <w:rPr>
                <w:sz w:val="24"/>
                <w:szCs w:val="24"/>
              </w:rPr>
              <w:t>21</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 xml:space="preserve">Строительные игры из снега.  «Клуб ледяных </w:t>
            </w:r>
            <w:r w:rsidRPr="00BB1B46">
              <w:rPr>
                <w:sz w:val="24"/>
                <w:szCs w:val="24"/>
              </w:rPr>
              <w:lastRenderedPageBreak/>
              <w:t>инженеров».</w:t>
            </w:r>
          </w:p>
        </w:tc>
        <w:tc>
          <w:tcPr>
            <w:tcW w:w="1701" w:type="dxa"/>
          </w:tcPr>
          <w:p w:rsidR="00107F6C" w:rsidRPr="00BB1B46" w:rsidRDefault="00107F6C" w:rsidP="00BB1B46">
            <w:pPr>
              <w:tabs>
                <w:tab w:val="left" w:pos="284"/>
                <w:tab w:val="left" w:pos="709"/>
              </w:tabs>
              <w:rPr>
                <w:sz w:val="24"/>
                <w:szCs w:val="24"/>
              </w:rPr>
            </w:pPr>
            <w:r w:rsidRPr="00BB1B46">
              <w:rPr>
                <w:sz w:val="24"/>
                <w:szCs w:val="24"/>
              </w:rPr>
              <w:lastRenderedPageBreak/>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rPr>
          <w:trHeight w:val="386"/>
        </w:trPr>
        <w:tc>
          <w:tcPr>
            <w:tcW w:w="534" w:type="dxa"/>
          </w:tcPr>
          <w:p w:rsidR="00107F6C" w:rsidRPr="00BB1B46" w:rsidRDefault="00107F6C" w:rsidP="00BB1B46">
            <w:pPr>
              <w:tabs>
                <w:tab w:val="left" w:pos="284"/>
                <w:tab w:val="left" w:pos="709"/>
              </w:tabs>
              <w:rPr>
                <w:sz w:val="24"/>
                <w:szCs w:val="24"/>
              </w:rPr>
            </w:pPr>
            <w:r w:rsidRPr="00BB1B46">
              <w:rPr>
                <w:sz w:val="24"/>
                <w:szCs w:val="24"/>
              </w:rPr>
              <w:lastRenderedPageBreak/>
              <w:t>22</w:t>
            </w:r>
          </w:p>
        </w:tc>
        <w:tc>
          <w:tcPr>
            <w:tcW w:w="992" w:type="dxa"/>
          </w:tcPr>
          <w:p w:rsidR="00107F6C" w:rsidRPr="00BB1B46" w:rsidRDefault="00107F6C" w:rsidP="00BB1B46">
            <w:pPr>
              <w:tabs>
                <w:tab w:val="left" w:pos="284"/>
                <w:tab w:val="left" w:pos="709"/>
              </w:tabs>
              <w:rPr>
                <w:sz w:val="24"/>
                <w:szCs w:val="24"/>
              </w:rPr>
            </w:pPr>
            <w:r w:rsidRPr="00BB1B46">
              <w:rPr>
                <w:sz w:val="24"/>
                <w:szCs w:val="24"/>
              </w:rPr>
              <w:t>22</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Подвижные игры на развитие внимания «Внимание, пожалуйста!».</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23</w:t>
            </w:r>
          </w:p>
        </w:tc>
        <w:tc>
          <w:tcPr>
            <w:tcW w:w="992" w:type="dxa"/>
          </w:tcPr>
          <w:p w:rsidR="00107F6C" w:rsidRPr="00BB1B46" w:rsidRDefault="00107F6C" w:rsidP="00BB1B46">
            <w:pPr>
              <w:tabs>
                <w:tab w:val="left" w:pos="284"/>
                <w:tab w:val="left" w:pos="709"/>
              </w:tabs>
              <w:rPr>
                <w:sz w:val="24"/>
                <w:szCs w:val="24"/>
              </w:rPr>
            </w:pPr>
            <w:r w:rsidRPr="00BB1B46">
              <w:rPr>
                <w:sz w:val="24"/>
                <w:szCs w:val="24"/>
              </w:rPr>
              <w:t>23</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Подвижные игры на развитие ловкости  «Стоп, олень!», «Третий лишний».</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24</w:t>
            </w:r>
          </w:p>
        </w:tc>
        <w:tc>
          <w:tcPr>
            <w:tcW w:w="992" w:type="dxa"/>
          </w:tcPr>
          <w:p w:rsidR="00107F6C" w:rsidRPr="00BB1B46" w:rsidRDefault="00107F6C" w:rsidP="00BB1B46">
            <w:pPr>
              <w:tabs>
                <w:tab w:val="left" w:pos="284"/>
                <w:tab w:val="left" w:pos="709"/>
              </w:tabs>
              <w:rPr>
                <w:sz w:val="24"/>
                <w:szCs w:val="24"/>
              </w:rPr>
            </w:pPr>
            <w:r w:rsidRPr="00BB1B46">
              <w:rPr>
                <w:sz w:val="24"/>
                <w:szCs w:val="24"/>
              </w:rPr>
              <w:t>24</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Подвижные игры на развитие внимания «3, 13, 33» , «Класс, смирно!»</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rPr>
          <w:trHeight w:val="604"/>
        </w:trPr>
        <w:tc>
          <w:tcPr>
            <w:tcW w:w="534" w:type="dxa"/>
          </w:tcPr>
          <w:p w:rsidR="00107F6C" w:rsidRPr="00BB1B46" w:rsidRDefault="00107F6C" w:rsidP="00BB1B46">
            <w:pPr>
              <w:tabs>
                <w:tab w:val="left" w:pos="284"/>
                <w:tab w:val="left" w:pos="709"/>
              </w:tabs>
              <w:rPr>
                <w:sz w:val="24"/>
                <w:szCs w:val="24"/>
              </w:rPr>
            </w:pPr>
            <w:r w:rsidRPr="00BB1B46">
              <w:rPr>
                <w:sz w:val="24"/>
                <w:szCs w:val="24"/>
              </w:rPr>
              <w:t>25</w:t>
            </w:r>
          </w:p>
        </w:tc>
        <w:tc>
          <w:tcPr>
            <w:tcW w:w="992" w:type="dxa"/>
          </w:tcPr>
          <w:p w:rsidR="00107F6C" w:rsidRPr="00BB1B46" w:rsidRDefault="00107F6C" w:rsidP="00BB1B46">
            <w:pPr>
              <w:tabs>
                <w:tab w:val="left" w:pos="284"/>
                <w:tab w:val="left" w:pos="709"/>
              </w:tabs>
              <w:rPr>
                <w:sz w:val="24"/>
                <w:szCs w:val="24"/>
              </w:rPr>
            </w:pPr>
            <w:r w:rsidRPr="00BB1B46">
              <w:rPr>
                <w:sz w:val="24"/>
                <w:szCs w:val="24"/>
              </w:rPr>
              <w:t>25</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 xml:space="preserve"> Подвижные игры на развитие ловкости «Стоп, олень!», «Морозка»</w:t>
            </w:r>
          </w:p>
          <w:p w:rsidR="00107F6C" w:rsidRPr="00BB1B46" w:rsidRDefault="00107F6C" w:rsidP="00BB1B46">
            <w:pPr>
              <w:rPr>
                <w:sz w:val="24"/>
                <w:szCs w:val="24"/>
              </w:rPr>
            </w:pP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26</w:t>
            </w:r>
          </w:p>
        </w:tc>
        <w:tc>
          <w:tcPr>
            <w:tcW w:w="992" w:type="dxa"/>
          </w:tcPr>
          <w:p w:rsidR="00107F6C" w:rsidRPr="00BB1B46" w:rsidRDefault="00107F6C" w:rsidP="00BB1B46">
            <w:pPr>
              <w:tabs>
                <w:tab w:val="left" w:pos="284"/>
                <w:tab w:val="left" w:pos="709"/>
              </w:tabs>
              <w:rPr>
                <w:sz w:val="24"/>
                <w:szCs w:val="24"/>
              </w:rPr>
            </w:pPr>
            <w:r w:rsidRPr="00BB1B46">
              <w:rPr>
                <w:sz w:val="24"/>
                <w:szCs w:val="24"/>
              </w:rPr>
              <w:t>26</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Праздник  здоровья и подвижной народной игры.</w:t>
            </w:r>
          </w:p>
          <w:p w:rsidR="00107F6C" w:rsidRPr="00BB1B46" w:rsidRDefault="00107F6C" w:rsidP="00BB1B46">
            <w:pPr>
              <w:rPr>
                <w:sz w:val="24"/>
                <w:szCs w:val="24"/>
              </w:rPr>
            </w:pP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BB1B46" w:rsidRPr="00C07720" w:rsidTr="002B7AA7">
        <w:tc>
          <w:tcPr>
            <w:tcW w:w="534" w:type="dxa"/>
          </w:tcPr>
          <w:p w:rsidR="00BB1B46" w:rsidRPr="00BB1B46" w:rsidRDefault="00BB1B46" w:rsidP="00BB1B46">
            <w:pPr>
              <w:tabs>
                <w:tab w:val="left" w:pos="284"/>
                <w:tab w:val="left" w:pos="709"/>
              </w:tabs>
              <w:rPr>
                <w:sz w:val="24"/>
                <w:szCs w:val="24"/>
              </w:rPr>
            </w:pPr>
          </w:p>
        </w:tc>
        <w:tc>
          <w:tcPr>
            <w:tcW w:w="992" w:type="dxa"/>
          </w:tcPr>
          <w:p w:rsidR="00BB1B46" w:rsidRPr="00BB1B46" w:rsidRDefault="00BB1B46" w:rsidP="00BB1B46">
            <w:pPr>
              <w:tabs>
                <w:tab w:val="left" w:pos="284"/>
                <w:tab w:val="left" w:pos="709"/>
              </w:tabs>
              <w:rPr>
                <w:sz w:val="24"/>
                <w:szCs w:val="24"/>
              </w:rPr>
            </w:pPr>
          </w:p>
        </w:tc>
        <w:tc>
          <w:tcPr>
            <w:tcW w:w="1418" w:type="dxa"/>
            <w:vMerge/>
          </w:tcPr>
          <w:p w:rsidR="00BB1B46" w:rsidRPr="00BB1B46" w:rsidRDefault="00BB1B46" w:rsidP="00BB1B46">
            <w:pPr>
              <w:tabs>
                <w:tab w:val="left" w:pos="284"/>
                <w:tab w:val="left" w:pos="709"/>
              </w:tabs>
              <w:rPr>
                <w:sz w:val="24"/>
                <w:szCs w:val="24"/>
              </w:rPr>
            </w:pPr>
          </w:p>
        </w:tc>
        <w:tc>
          <w:tcPr>
            <w:tcW w:w="992" w:type="dxa"/>
            <w:vMerge/>
          </w:tcPr>
          <w:p w:rsidR="00BB1B46" w:rsidRPr="00BB1B46" w:rsidRDefault="00BB1B46" w:rsidP="00BB1B46">
            <w:pPr>
              <w:tabs>
                <w:tab w:val="left" w:pos="284"/>
                <w:tab w:val="left" w:pos="709"/>
              </w:tabs>
              <w:rPr>
                <w:sz w:val="24"/>
                <w:szCs w:val="24"/>
              </w:rPr>
            </w:pPr>
          </w:p>
        </w:tc>
        <w:tc>
          <w:tcPr>
            <w:tcW w:w="3827" w:type="dxa"/>
            <w:gridSpan w:val="2"/>
          </w:tcPr>
          <w:p w:rsidR="00BB1B46" w:rsidRPr="00BB1B46" w:rsidRDefault="00BB1B46" w:rsidP="002B7AA7">
            <w:pPr>
              <w:tabs>
                <w:tab w:val="left" w:pos="284"/>
                <w:tab w:val="left" w:pos="709"/>
              </w:tabs>
              <w:jc w:val="center"/>
              <w:rPr>
                <w:b/>
                <w:sz w:val="24"/>
                <w:szCs w:val="24"/>
              </w:rPr>
            </w:pPr>
            <w:r w:rsidRPr="00BB1B46">
              <w:rPr>
                <w:b/>
                <w:sz w:val="24"/>
                <w:szCs w:val="24"/>
              </w:rPr>
              <w:t>4 четверть – 8 часов</w:t>
            </w:r>
          </w:p>
        </w:tc>
        <w:tc>
          <w:tcPr>
            <w:tcW w:w="3544" w:type="dxa"/>
            <w:vMerge/>
          </w:tcPr>
          <w:p w:rsidR="00BB1B46" w:rsidRPr="00BB1B46" w:rsidRDefault="00BB1B46" w:rsidP="00BB1B46">
            <w:pPr>
              <w:tabs>
                <w:tab w:val="left" w:pos="284"/>
                <w:tab w:val="left" w:pos="709"/>
              </w:tabs>
              <w:rPr>
                <w:sz w:val="24"/>
                <w:szCs w:val="24"/>
              </w:rPr>
            </w:pPr>
          </w:p>
        </w:tc>
        <w:tc>
          <w:tcPr>
            <w:tcW w:w="3118" w:type="dxa"/>
            <w:vMerge/>
          </w:tcPr>
          <w:p w:rsidR="00BB1B46" w:rsidRPr="00BB1B46" w:rsidRDefault="00BB1B46" w:rsidP="00BB1B46">
            <w:pPr>
              <w:tabs>
                <w:tab w:val="left" w:pos="284"/>
                <w:tab w:val="left" w:pos="709"/>
              </w:tabs>
              <w:rPr>
                <w:sz w:val="24"/>
                <w:szCs w:val="24"/>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27</w:t>
            </w:r>
          </w:p>
        </w:tc>
        <w:tc>
          <w:tcPr>
            <w:tcW w:w="992" w:type="dxa"/>
          </w:tcPr>
          <w:p w:rsidR="00107F6C" w:rsidRPr="00BB1B46" w:rsidRDefault="00107F6C" w:rsidP="00BB1B46">
            <w:pPr>
              <w:tabs>
                <w:tab w:val="left" w:pos="284"/>
                <w:tab w:val="left" w:pos="709"/>
              </w:tabs>
              <w:rPr>
                <w:sz w:val="24"/>
                <w:szCs w:val="24"/>
              </w:rPr>
            </w:pPr>
            <w:r w:rsidRPr="00BB1B46">
              <w:rPr>
                <w:sz w:val="24"/>
                <w:szCs w:val="24"/>
              </w:rPr>
              <w:t>27</w:t>
            </w:r>
            <w:r w:rsidR="00BB1B46" w:rsidRPr="00BB1B46">
              <w:rPr>
                <w:sz w:val="24"/>
                <w:szCs w:val="24"/>
              </w:rPr>
              <w:t xml:space="preserve"> неделя</w:t>
            </w:r>
          </w:p>
        </w:tc>
        <w:tc>
          <w:tcPr>
            <w:tcW w:w="1418" w:type="dxa"/>
            <w:vMerge/>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Инструктаж по ТБ. Подвижные игры на развитие ловкости  «Поймай за хвост».</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Pr>
          <w:p w:rsidR="00107F6C" w:rsidRPr="00BB1B46" w:rsidRDefault="00107F6C" w:rsidP="00BB1B46">
            <w:pPr>
              <w:tabs>
                <w:tab w:val="left" w:pos="284"/>
                <w:tab w:val="left" w:pos="709"/>
              </w:tabs>
              <w:rPr>
                <w:sz w:val="24"/>
                <w:szCs w:val="24"/>
              </w:rPr>
            </w:pPr>
          </w:p>
        </w:tc>
      </w:tr>
      <w:tr w:rsidR="00107F6C" w:rsidRPr="00C07720" w:rsidTr="002B7AA7">
        <w:trPr>
          <w:trHeight w:val="271"/>
        </w:trPr>
        <w:tc>
          <w:tcPr>
            <w:tcW w:w="534" w:type="dxa"/>
          </w:tcPr>
          <w:p w:rsidR="00107F6C" w:rsidRPr="00BB1B46" w:rsidRDefault="00107F6C" w:rsidP="00BB1B46">
            <w:pPr>
              <w:tabs>
                <w:tab w:val="left" w:pos="284"/>
                <w:tab w:val="left" w:pos="709"/>
              </w:tabs>
              <w:rPr>
                <w:sz w:val="24"/>
                <w:szCs w:val="24"/>
              </w:rPr>
            </w:pPr>
            <w:r w:rsidRPr="00BB1B46">
              <w:rPr>
                <w:sz w:val="24"/>
                <w:szCs w:val="24"/>
              </w:rPr>
              <w:lastRenderedPageBreak/>
              <w:t>28</w:t>
            </w:r>
          </w:p>
        </w:tc>
        <w:tc>
          <w:tcPr>
            <w:tcW w:w="992" w:type="dxa"/>
          </w:tcPr>
          <w:p w:rsidR="00107F6C" w:rsidRPr="00BB1B46" w:rsidRDefault="00107F6C" w:rsidP="00BB1B46">
            <w:pPr>
              <w:tabs>
                <w:tab w:val="left" w:pos="284"/>
                <w:tab w:val="left" w:pos="709"/>
              </w:tabs>
              <w:rPr>
                <w:sz w:val="24"/>
                <w:szCs w:val="24"/>
              </w:rPr>
            </w:pPr>
            <w:r w:rsidRPr="00BB1B46">
              <w:rPr>
                <w:sz w:val="24"/>
                <w:szCs w:val="24"/>
              </w:rPr>
              <w:t>28</w:t>
            </w:r>
            <w:r w:rsidR="00BB1B46" w:rsidRPr="00BB1B46">
              <w:rPr>
                <w:sz w:val="24"/>
                <w:szCs w:val="24"/>
              </w:rPr>
              <w:t xml:space="preserve"> неделя</w:t>
            </w:r>
          </w:p>
        </w:tc>
        <w:tc>
          <w:tcPr>
            <w:tcW w:w="1418" w:type="dxa"/>
            <w:vMerge w:val="restart"/>
            <w:tcBorders>
              <w:top w:val="nil"/>
              <w:bottom w:val="nil"/>
            </w:tcBorders>
          </w:tcPr>
          <w:p w:rsidR="00107F6C" w:rsidRPr="00BB1B46" w:rsidRDefault="00107F6C" w:rsidP="00BB1B46">
            <w:pPr>
              <w:tabs>
                <w:tab w:val="left" w:pos="284"/>
                <w:tab w:val="left" w:pos="709"/>
              </w:tabs>
              <w:rPr>
                <w:sz w:val="24"/>
                <w:szCs w:val="24"/>
              </w:rPr>
            </w:pPr>
          </w:p>
        </w:tc>
        <w:tc>
          <w:tcPr>
            <w:tcW w:w="992" w:type="dxa"/>
            <w:vMerge w:val="restart"/>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Подвижные игры на развитие внимания «Запрещённое движение»,«Воздух, вода, земля».</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shd w:val="clear" w:color="auto" w:fill="FFFFFF"/>
              <w:ind w:firstLine="629"/>
              <w:rPr>
                <w:sz w:val="24"/>
                <w:szCs w:val="24"/>
              </w:rPr>
            </w:pPr>
          </w:p>
        </w:tc>
        <w:tc>
          <w:tcPr>
            <w:tcW w:w="3118" w:type="dxa"/>
            <w:vMerge w:val="restart"/>
            <w:tcBorders>
              <w:top w:val="nil"/>
              <w:bottom w:val="nil"/>
            </w:tcBorders>
          </w:tcPr>
          <w:p w:rsidR="00107F6C" w:rsidRPr="00BB1B46" w:rsidRDefault="00107F6C" w:rsidP="00BB1B46">
            <w:pPr>
              <w:pStyle w:val="a5"/>
              <w:autoSpaceDE w:val="0"/>
              <w:autoSpaceDN w:val="0"/>
              <w:adjustRightInd w:val="0"/>
              <w:ind w:left="0"/>
              <w:rPr>
                <w:rFonts w:ascii="Times New Roman" w:hAnsi="Times New Roman"/>
                <w:sz w:val="24"/>
                <w:szCs w:val="24"/>
                <w:lang w:val="ru-RU"/>
              </w:rPr>
            </w:pPr>
          </w:p>
        </w:tc>
      </w:tr>
      <w:tr w:rsidR="00107F6C" w:rsidRPr="00C07720" w:rsidTr="002B7AA7">
        <w:tc>
          <w:tcPr>
            <w:tcW w:w="534" w:type="dxa"/>
          </w:tcPr>
          <w:p w:rsidR="00107F6C" w:rsidRPr="00BB1B46" w:rsidRDefault="00107F6C" w:rsidP="00BB1B46">
            <w:pPr>
              <w:tabs>
                <w:tab w:val="left" w:pos="284"/>
                <w:tab w:val="left" w:pos="709"/>
              </w:tabs>
              <w:rPr>
                <w:sz w:val="24"/>
                <w:szCs w:val="24"/>
              </w:rPr>
            </w:pPr>
            <w:r w:rsidRPr="00BB1B46">
              <w:rPr>
                <w:sz w:val="24"/>
                <w:szCs w:val="24"/>
              </w:rPr>
              <w:t>29</w:t>
            </w:r>
          </w:p>
        </w:tc>
        <w:tc>
          <w:tcPr>
            <w:tcW w:w="992" w:type="dxa"/>
          </w:tcPr>
          <w:p w:rsidR="00107F6C" w:rsidRPr="00BB1B46" w:rsidRDefault="00107F6C" w:rsidP="00BB1B46">
            <w:pPr>
              <w:tabs>
                <w:tab w:val="left" w:pos="284"/>
                <w:tab w:val="left" w:pos="709"/>
              </w:tabs>
              <w:rPr>
                <w:sz w:val="24"/>
                <w:szCs w:val="24"/>
              </w:rPr>
            </w:pPr>
            <w:r w:rsidRPr="00BB1B46">
              <w:rPr>
                <w:sz w:val="24"/>
                <w:szCs w:val="24"/>
              </w:rPr>
              <w:t>29</w:t>
            </w:r>
            <w:r w:rsidR="00BB1B46" w:rsidRPr="00BB1B46">
              <w:rPr>
                <w:sz w:val="24"/>
                <w:szCs w:val="24"/>
              </w:rPr>
              <w:t xml:space="preserve"> неделя</w:t>
            </w:r>
          </w:p>
        </w:tc>
        <w:tc>
          <w:tcPr>
            <w:tcW w:w="1418" w:type="dxa"/>
            <w:vMerge/>
            <w:tcBorders>
              <w:top w:val="nil"/>
              <w:bottom w:val="nil"/>
            </w:tcBorders>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 xml:space="preserve"> Подвижные игры на развитие ловкости «Морозка»</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Borders>
              <w:top w:val="nil"/>
              <w:bottom w:val="nil"/>
            </w:tcBorders>
          </w:tcPr>
          <w:p w:rsidR="00107F6C" w:rsidRPr="00BB1B46" w:rsidRDefault="00107F6C" w:rsidP="00BB1B46">
            <w:pPr>
              <w:tabs>
                <w:tab w:val="left" w:pos="284"/>
                <w:tab w:val="left" w:pos="709"/>
              </w:tabs>
              <w:rPr>
                <w:sz w:val="24"/>
                <w:szCs w:val="24"/>
              </w:rPr>
            </w:pPr>
          </w:p>
        </w:tc>
      </w:tr>
      <w:tr w:rsidR="00107F6C" w:rsidRPr="00C07720" w:rsidTr="002B7AA7">
        <w:trPr>
          <w:trHeight w:val="332"/>
        </w:trPr>
        <w:tc>
          <w:tcPr>
            <w:tcW w:w="534" w:type="dxa"/>
            <w:tcBorders>
              <w:top w:val="nil"/>
            </w:tcBorders>
          </w:tcPr>
          <w:p w:rsidR="00107F6C" w:rsidRPr="00BB1B46" w:rsidRDefault="00107F6C" w:rsidP="00BB1B46">
            <w:pPr>
              <w:tabs>
                <w:tab w:val="left" w:pos="284"/>
                <w:tab w:val="left" w:pos="709"/>
              </w:tabs>
              <w:rPr>
                <w:sz w:val="24"/>
                <w:szCs w:val="24"/>
              </w:rPr>
            </w:pPr>
            <w:r w:rsidRPr="00BB1B46">
              <w:rPr>
                <w:sz w:val="24"/>
                <w:szCs w:val="24"/>
              </w:rPr>
              <w:t>30</w:t>
            </w:r>
          </w:p>
        </w:tc>
        <w:tc>
          <w:tcPr>
            <w:tcW w:w="992" w:type="dxa"/>
            <w:tcBorders>
              <w:top w:val="single" w:sz="4" w:space="0" w:color="auto"/>
            </w:tcBorders>
          </w:tcPr>
          <w:p w:rsidR="00107F6C" w:rsidRPr="00BB1B46" w:rsidRDefault="00107F6C" w:rsidP="00BB1B46">
            <w:pPr>
              <w:tabs>
                <w:tab w:val="left" w:pos="284"/>
                <w:tab w:val="left" w:pos="709"/>
              </w:tabs>
              <w:rPr>
                <w:sz w:val="24"/>
                <w:szCs w:val="24"/>
              </w:rPr>
            </w:pPr>
            <w:r w:rsidRPr="00BB1B46">
              <w:rPr>
                <w:sz w:val="24"/>
                <w:szCs w:val="24"/>
              </w:rPr>
              <w:t>30</w:t>
            </w:r>
            <w:r w:rsidR="00BB1B46" w:rsidRPr="00BB1B46">
              <w:rPr>
                <w:sz w:val="24"/>
                <w:szCs w:val="24"/>
              </w:rPr>
              <w:t xml:space="preserve"> неделя</w:t>
            </w:r>
          </w:p>
        </w:tc>
        <w:tc>
          <w:tcPr>
            <w:tcW w:w="1418" w:type="dxa"/>
            <w:vMerge/>
            <w:tcBorders>
              <w:top w:val="nil"/>
              <w:bottom w:val="nil"/>
            </w:tcBorders>
          </w:tcPr>
          <w:p w:rsidR="00107F6C" w:rsidRPr="00BB1B46" w:rsidRDefault="00107F6C" w:rsidP="00BB1B46">
            <w:pPr>
              <w:tabs>
                <w:tab w:val="left" w:pos="284"/>
                <w:tab w:val="left" w:pos="709"/>
              </w:tabs>
              <w:rPr>
                <w:sz w:val="24"/>
                <w:szCs w:val="24"/>
              </w:rPr>
            </w:pPr>
          </w:p>
        </w:tc>
        <w:tc>
          <w:tcPr>
            <w:tcW w:w="992" w:type="dxa"/>
            <w:vMerge/>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Подвижные игры на развитие ловкости «Невод»</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tcBorders>
              <w:top w:val="nil"/>
              <w:bottom w:val="nil"/>
            </w:tcBorders>
          </w:tcPr>
          <w:p w:rsidR="00107F6C" w:rsidRPr="00BB1B46" w:rsidRDefault="00107F6C" w:rsidP="00BB1B46">
            <w:pPr>
              <w:tabs>
                <w:tab w:val="left" w:pos="284"/>
                <w:tab w:val="left" w:pos="709"/>
              </w:tabs>
              <w:rPr>
                <w:sz w:val="24"/>
                <w:szCs w:val="24"/>
              </w:rPr>
            </w:pPr>
          </w:p>
        </w:tc>
      </w:tr>
      <w:tr w:rsidR="00107F6C" w:rsidRPr="00C07720" w:rsidTr="002B7AA7">
        <w:trPr>
          <w:trHeight w:val="70"/>
        </w:trPr>
        <w:tc>
          <w:tcPr>
            <w:tcW w:w="534" w:type="dxa"/>
          </w:tcPr>
          <w:p w:rsidR="00107F6C" w:rsidRPr="00BB1B46" w:rsidRDefault="00107F6C" w:rsidP="00BB1B46">
            <w:pPr>
              <w:tabs>
                <w:tab w:val="left" w:pos="284"/>
                <w:tab w:val="left" w:pos="709"/>
              </w:tabs>
              <w:rPr>
                <w:sz w:val="24"/>
                <w:szCs w:val="24"/>
              </w:rPr>
            </w:pPr>
            <w:r w:rsidRPr="00BB1B46">
              <w:rPr>
                <w:sz w:val="24"/>
                <w:szCs w:val="24"/>
              </w:rPr>
              <w:t>31</w:t>
            </w:r>
          </w:p>
        </w:tc>
        <w:tc>
          <w:tcPr>
            <w:tcW w:w="992" w:type="dxa"/>
          </w:tcPr>
          <w:p w:rsidR="00107F6C" w:rsidRPr="00BB1B46" w:rsidRDefault="00107F6C" w:rsidP="00BB1B46">
            <w:pPr>
              <w:tabs>
                <w:tab w:val="left" w:pos="284"/>
                <w:tab w:val="left" w:pos="709"/>
              </w:tabs>
              <w:rPr>
                <w:sz w:val="24"/>
                <w:szCs w:val="24"/>
              </w:rPr>
            </w:pPr>
            <w:r w:rsidRPr="00BB1B46">
              <w:rPr>
                <w:sz w:val="24"/>
                <w:szCs w:val="24"/>
              </w:rPr>
              <w:t>31</w:t>
            </w:r>
            <w:r w:rsidR="00BB1B46" w:rsidRPr="00BB1B46">
              <w:rPr>
                <w:sz w:val="24"/>
                <w:szCs w:val="24"/>
              </w:rPr>
              <w:t xml:space="preserve"> неделя</w:t>
            </w:r>
          </w:p>
        </w:tc>
        <w:tc>
          <w:tcPr>
            <w:tcW w:w="1418" w:type="dxa"/>
            <w:vMerge w:val="restart"/>
            <w:tcBorders>
              <w:top w:val="nil"/>
            </w:tcBorders>
          </w:tcPr>
          <w:p w:rsidR="00107F6C" w:rsidRPr="00BB1B46" w:rsidRDefault="00107F6C" w:rsidP="00BB1B46">
            <w:pPr>
              <w:tabs>
                <w:tab w:val="left" w:pos="284"/>
                <w:tab w:val="left" w:pos="709"/>
              </w:tabs>
              <w:rPr>
                <w:sz w:val="24"/>
                <w:szCs w:val="24"/>
              </w:rPr>
            </w:pPr>
          </w:p>
        </w:tc>
        <w:tc>
          <w:tcPr>
            <w:tcW w:w="992" w:type="dxa"/>
            <w:vMerge w:val="restart"/>
          </w:tcPr>
          <w:p w:rsidR="00107F6C" w:rsidRPr="00BB1B46" w:rsidRDefault="00107F6C" w:rsidP="00BB1B46">
            <w:pPr>
              <w:tabs>
                <w:tab w:val="left" w:pos="284"/>
                <w:tab w:val="left" w:pos="709"/>
              </w:tabs>
              <w:rPr>
                <w:sz w:val="24"/>
                <w:szCs w:val="24"/>
              </w:rPr>
            </w:pPr>
          </w:p>
        </w:tc>
        <w:tc>
          <w:tcPr>
            <w:tcW w:w="2126" w:type="dxa"/>
          </w:tcPr>
          <w:p w:rsidR="00107F6C" w:rsidRPr="00BB1B46" w:rsidRDefault="00107F6C" w:rsidP="00BB1B46">
            <w:pPr>
              <w:rPr>
                <w:sz w:val="24"/>
                <w:szCs w:val="24"/>
              </w:rPr>
            </w:pPr>
            <w:r w:rsidRPr="00BB1B46">
              <w:rPr>
                <w:sz w:val="24"/>
                <w:szCs w:val="24"/>
              </w:rPr>
              <w:t>Подвижные игры на развитие ловкости «Невод», «Морозка».</w:t>
            </w:r>
          </w:p>
        </w:tc>
        <w:tc>
          <w:tcPr>
            <w:tcW w:w="1701" w:type="dxa"/>
          </w:tcPr>
          <w:p w:rsidR="00107F6C" w:rsidRPr="00BB1B46" w:rsidRDefault="00107F6C" w:rsidP="00BB1B46">
            <w:pPr>
              <w:tabs>
                <w:tab w:val="left" w:pos="284"/>
                <w:tab w:val="left" w:pos="709"/>
              </w:tabs>
              <w:rPr>
                <w:sz w:val="24"/>
                <w:szCs w:val="24"/>
              </w:rPr>
            </w:pPr>
            <w:r w:rsidRPr="00BB1B46">
              <w:rPr>
                <w:sz w:val="24"/>
                <w:szCs w:val="24"/>
              </w:rPr>
              <w:t>Игровая.</w:t>
            </w:r>
          </w:p>
        </w:tc>
        <w:tc>
          <w:tcPr>
            <w:tcW w:w="3544" w:type="dxa"/>
            <w:vMerge/>
          </w:tcPr>
          <w:p w:rsidR="00107F6C" w:rsidRPr="00BB1B46" w:rsidRDefault="00107F6C" w:rsidP="00BB1B46">
            <w:pPr>
              <w:tabs>
                <w:tab w:val="left" w:pos="284"/>
                <w:tab w:val="left" w:pos="709"/>
              </w:tabs>
              <w:rPr>
                <w:sz w:val="24"/>
                <w:szCs w:val="24"/>
              </w:rPr>
            </w:pPr>
          </w:p>
        </w:tc>
        <w:tc>
          <w:tcPr>
            <w:tcW w:w="3118" w:type="dxa"/>
            <w:vMerge w:val="restart"/>
            <w:tcBorders>
              <w:top w:val="nil"/>
            </w:tcBorders>
          </w:tcPr>
          <w:p w:rsidR="00107F6C" w:rsidRPr="00BB1B46" w:rsidRDefault="00107F6C" w:rsidP="00BB1B46">
            <w:pPr>
              <w:tabs>
                <w:tab w:val="left" w:pos="284"/>
                <w:tab w:val="left" w:pos="709"/>
              </w:tabs>
              <w:rPr>
                <w:sz w:val="24"/>
                <w:szCs w:val="24"/>
              </w:rPr>
            </w:pPr>
          </w:p>
        </w:tc>
      </w:tr>
      <w:tr w:rsidR="00107F6C" w:rsidRPr="00C07720" w:rsidTr="002B7AA7">
        <w:tc>
          <w:tcPr>
            <w:tcW w:w="534" w:type="dxa"/>
          </w:tcPr>
          <w:p w:rsidR="00107F6C" w:rsidRPr="00C07720" w:rsidRDefault="00107F6C" w:rsidP="00C07720">
            <w:pPr>
              <w:tabs>
                <w:tab w:val="left" w:pos="284"/>
                <w:tab w:val="left" w:pos="709"/>
              </w:tabs>
              <w:jc w:val="both"/>
              <w:rPr>
                <w:sz w:val="24"/>
                <w:szCs w:val="24"/>
              </w:rPr>
            </w:pPr>
            <w:r w:rsidRPr="00C07720">
              <w:rPr>
                <w:sz w:val="24"/>
                <w:szCs w:val="24"/>
              </w:rPr>
              <w:t>32</w:t>
            </w:r>
          </w:p>
        </w:tc>
        <w:tc>
          <w:tcPr>
            <w:tcW w:w="992" w:type="dxa"/>
          </w:tcPr>
          <w:p w:rsidR="00107F6C" w:rsidRPr="00C07720" w:rsidRDefault="00107F6C" w:rsidP="00C07720">
            <w:pPr>
              <w:tabs>
                <w:tab w:val="left" w:pos="284"/>
                <w:tab w:val="left" w:pos="709"/>
              </w:tabs>
              <w:jc w:val="both"/>
              <w:rPr>
                <w:sz w:val="24"/>
                <w:szCs w:val="24"/>
              </w:rPr>
            </w:pPr>
            <w:r w:rsidRPr="00C07720">
              <w:rPr>
                <w:sz w:val="24"/>
                <w:szCs w:val="24"/>
              </w:rPr>
              <w:t>32</w:t>
            </w:r>
            <w:r w:rsidR="00BB1B46">
              <w:rPr>
                <w:sz w:val="24"/>
                <w:szCs w:val="24"/>
              </w:rPr>
              <w:t xml:space="preserve"> неделя</w:t>
            </w:r>
          </w:p>
        </w:tc>
        <w:tc>
          <w:tcPr>
            <w:tcW w:w="1418" w:type="dxa"/>
            <w:vMerge/>
          </w:tcPr>
          <w:p w:rsidR="00107F6C" w:rsidRPr="00C07720" w:rsidRDefault="00107F6C" w:rsidP="00C07720">
            <w:pPr>
              <w:tabs>
                <w:tab w:val="left" w:pos="284"/>
                <w:tab w:val="left" w:pos="709"/>
              </w:tabs>
              <w:jc w:val="both"/>
              <w:rPr>
                <w:sz w:val="24"/>
                <w:szCs w:val="24"/>
              </w:rPr>
            </w:pPr>
          </w:p>
        </w:tc>
        <w:tc>
          <w:tcPr>
            <w:tcW w:w="992" w:type="dxa"/>
            <w:vMerge/>
          </w:tcPr>
          <w:p w:rsidR="00107F6C" w:rsidRPr="00C07720" w:rsidRDefault="00107F6C" w:rsidP="00C07720">
            <w:pPr>
              <w:tabs>
                <w:tab w:val="left" w:pos="284"/>
                <w:tab w:val="left" w:pos="709"/>
              </w:tabs>
              <w:jc w:val="both"/>
              <w:rPr>
                <w:sz w:val="24"/>
                <w:szCs w:val="24"/>
              </w:rPr>
            </w:pPr>
          </w:p>
        </w:tc>
        <w:tc>
          <w:tcPr>
            <w:tcW w:w="2126" w:type="dxa"/>
          </w:tcPr>
          <w:p w:rsidR="00107F6C" w:rsidRPr="00C07720" w:rsidRDefault="00107F6C" w:rsidP="00C07720">
            <w:pPr>
              <w:jc w:val="both"/>
              <w:rPr>
                <w:sz w:val="24"/>
                <w:szCs w:val="24"/>
              </w:rPr>
            </w:pPr>
            <w:r w:rsidRPr="00C07720">
              <w:rPr>
                <w:sz w:val="24"/>
                <w:szCs w:val="24"/>
              </w:rPr>
              <w:t>Подвижные игры на развитие силы «Медвежата», «Петушиный бой».</w:t>
            </w:r>
          </w:p>
        </w:tc>
        <w:tc>
          <w:tcPr>
            <w:tcW w:w="1701" w:type="dxa"/>
          </w:tcPr>
          <w:p w:rsidR="00107F6C" w:rsidRPr="00C07720" w:rsidRDefault="00107F6C" w:rsidP="00C07720">
            <w:pPr>
              <w:tabs>
                <w:tab w:val="left" w:pos="284"/>
                <w:tab w:val="left" w:pos="709"/>
              </w:tabs>
              <w:jc w:val="both"/>
              <w:rPr>
                <w:sz w:val="24"/>
                <w:szCs w:val="24"/>
              </w:rPr>
            </w:pPr>
            <w:r w:rsidRPr="00C07720">
              <w:rPr>
                <w:sz w:val="24"/>
                <w:szCs w:val="24"/>
              </w:rPr>
              <w:t>Игровая.</w:t>
            </w:r>
          </w:p>
        </w:tc>
        <w:tc>
          <w:tcPr>
            <w:tcW w:w="3544" w:type="dxa"/>
            <w:vMerge/>
          </w:tcPr>
          <w:p w:rsidR="00107F6C" w:rsidRPr="00C07720" w:rsidRDefault="00107F6C" w:rsidP="00C07720">
            <w:pPr>
              <w:tabs>
                <w:tab w:val="left" w:pos="284"/>
                <w:tab w:val="left" w:pos="709"/>
              </w:tabs>
              <w:jc w:val="both"/>
              <w:rPr>
                <w:sz w:val="24"/>
                <w:szCs w:val="24"/>
              </w:rPr>
            </w:pPr>
          </w:p>
        </w:tc>
        <w:tc>
          <w:tcPr>
            <w:tcW w:w="3118" w:type="dxa"/>
            <w:vMerge/>
            <w:tcBorders>
              <w:top w:val="nil"/>
            </w:tcBorders>
          </w:tcPr>
          <w:p w:rsidR="00107F6C" w:rsidRPr="00C07720" w:rsidRDefault="00107F6C" w:rsidP="00C07720">
            <w:pPr>
              <w:tabs>
                <w:tab w:val="left" w:pos="284"/>
                <w:tab w:val="left" w:pos="709"/>
              </w:tabs>
              <w:jc w:val="both"/>
              <w:rPr>
                <w:sz w:val="24"/>
                <w:szCs w:val="24"/>
              </w:rPr>
            </w:pPr>
          </w:p>
        </w:tc>
      </w:tr>
      <w:tr w:rsidR="00107F6C" w:rsidRPr="00C07720" w:rsidTr="002B7AA7">
        <w:tc>
          <w:tcPr>
            <w:tcW w:w="534" w:type="dxa"/>
          </w:tcPr>
          <w:p w:rsidR="00107F6C" w:rsidRPr="00C07720" w:rsidRDefault="00107F6C" w:rsidP="00C07720">
            <w:pPr>
              <w:tabs>
                <w:tab w:val="left" w:pos="284"/>
                <w:tab w:val="left" w:pos="709"/>
              </w:tabs>
              <w:jc w:val="both"/>
              <w:rPr>
                <w:sz w:val="24"/>
                <w:szCs w:val="24"/>
              </w:rPr>
            </w:pPr>
            <w:r w:rsidRPr="00C07720">
              <w:rPr>
                <w:sz w:val="24"/>
                <w:szCs w:val="24"/>
              </w:rPr>
              <w:t>33</w:t>
            </w:r>
          </w:p>
        </w:tc>
        <w:tc>
          <w:tcPr>
            <w:tcW w:w="992" w:type="dxa"/>
          </w:tcPr>
          <w:p w:rsidR="00107F6C" w:rsidRPr="00C07720" w:rsidRDefault="00107F6C" w:rsidP="00C07720">
            <w:pPr>
              <w:tabs>
                <w:tab w:val="left" w:pos="284"/>
                <w:tab w:val="left" w:pos="709"/>
              </w:tabs>
              <w:jc w:val="both"/>
              <w:rPr>
                <w:sz w:val="24"/>
                <w:szCs w:val="24"/>
              </w:rPr>
            </w:pPr>
            <w:r w:rsidRPr="00C07720">
              <w:rPr>
                <w:sz w:val="24"/>
                <w:szCs w:val="24"/>
              </w:rPr>
              <w:t>33</w:t>
            </w:r>
            <w:r w:rsidR="00BB1B46">
              <w:rPr>
                <w:sz w:val="24"/>
                <w:szCs w:val="24"/>
              </w:rPr>
              <w:t xml:space="preserve"> неделя</w:t>
            </w:r>
          </w:p>
        </w:tc>
        <w:tc>
          <w:tcPr>
            <w:tcW w:w="1418" w:type="dxa"/>
            <w:vMerge/>
          </w:tcPr>
          <w:p w:rsidR="00107F6C" w:rsidRPr="00C07720" w:rsidRDefault="00107F6C" w:rsidP="00C07720">
            <w:pPr>
              <w:tabs>
                <w:tab w:val="left" w:pos="284"/>
                <w:tab w:val="left" w:pos="709"/>
              </w:tabs>
              <w:jc w:val="both"/>
              <w:rPr>
                <w:sz w:val="24"/>
                <w:szCs w:val="24"/>
              </w:rPr>
            </w:pPr>
          </w:p>
        </w:tc>
        <w:tc>
          <w:tcPr>
            <w:tcW w:w="992" w:type="dxa"/>
            <w:vMerge/>
          </w:tcPr>
          <w:p w:rsidR="00107F6C" w:rsidRPr="00C07720" w:rsidRDefault="00107F6C" w:rsidP="00C07720">
            <w:pPr>
              <w:tabs>
                <w:tab w:val="left" w:pos="284"/>
                <w:tab w:val="left" w:pos="709"/>
              </w:tabs>
              <w:jc w:val="both"/>
              <w:rPr>
                <w:sz w:val="24"/>
                <w:szCs w:val="24"/>
              </w:rPr>
            </w:pPr>
          </w:p>
        </w:tc>
        <w:tc>
          <w:tcPr>
            <w:tcW w:w="2126" w:type="dxa"/>
          </w:tcPr>
          <w:p w:rsidR="00107F6C" w:rsidRPr="00C07720" w:rsidRDefault="00107F6C" w:rsidP="00C07720">
            <w:pPr>
              <w:jc w:val="both"/>
              <w:rPr>
                <w:sz w:val="24"/>
                <w:szCs w:val="24"/>
              </w:rPr>
            </w:pPr>
            <w:r w:rsidRPr="00C07720">
              <w:rPr>
                <w:sz w:val="24"/>
                <w:szCs w:val="24"/>
              </w:rPr>
              <w:t xml:space="preserve">Подвижные игры на развитие </w:t>
            </w:r>
            <w:r w:rsidRPr="00C07720">
              <w:rPr>
                <w:sz w:val="24"/>
                <w:szCs w:val="24"/>
              </w:rPr>
              <w:lastRenderedPageBreak/>
              <w:t>ловкости «Невод», «Морозка», «Выжигалы».</w:t>
            </w:r>
          </w:p>
        </w:tc>
        <w:tc>
          <w:tcPr>
            <w:tcW w:w="1701" w:type="dxa"/>
          </w:tcPr>
          <w:p w:rsidR="00107F6C" w:rsidRPr="00C07720" w:rsidRDefault="00107F6C" w:rsidP="00C07720">
            <w:pPr>
              <w:tabs>
                <w:tab w:val="left" w:pos="284"/>
                <w:tab w:val="left" w:pos="709"/>
              </w:tabs>
              <w:jc w:val="both"/>
              <w:rPr>
                <w:sz w:val="24"/>
                <w:szCs w:val="24"/>
              </w:rPr>
            </w:pPr>
            <w:r w:rsidRPr="00C07720">
              <w:rPr>
                <w:sz w:val="24"/>
                <w:szCs w:val="24"/>
              </w:rPr>
              <w:lastRenderedPageBreak/>
              <w:t>Игровая.</w:t>
            </w:r>
          </w:p>
        </w:tc>
        <w:tc>
          <w:tcPr>
            <w:tcW w:w="3544" w:type="dxa"/>
            <w:vMerge/>
          </w:tcPr>
          <w:p w:rsidR="00107F6C" w:rsidRPr="00C07720" w:rsidRDefault="00107F6C" w:rsidP="00C07720">
            <w:pPr>
              <w:tabs>
                <w:tab w:val="left" w:pos="284"/>
                <w:tab w:val="left" w:pos="709"/>
              </w:tabs>
              <w:jc w:val="both"/>
              <w:rPr>
                <w:sz w:val="24"/>
                <w:szCs w:val="24"/>
              </w:rPr>
            </w:pPr>
          </w:p>
        </w:tc>
        <w:tc>
          <w:tcPr>
            <w:tcW w:w="3118" w:type="dxa"/>
            <w:vMerge/>
            <w:tcBorders>
              <w:top w:val="nil"/>
            </w:tcBorders>
          </w:tcPr>
          <w:p w:rsidR="00107F6C" w:rsidRPr="00C07720" w:rsidRDefault="00107F6C" w:rsidP="00C07720">
            <w:pPr>
              <w:tabs>
                <w:tab w:val="left" w:pos="284"/>
                <w:tab w:val="left" w:pos="709"/>
              </w:tabs>
              <w:jc w:val="both"/>
              <w:rPr>
                <w:sz w:val="24"/>
                <w:szCs w:val="24"/>
              </w:rPr>
            </w:pPr>
          </w:p>
        </w:tc>
      </w:tr>
      <w:tr w:rsidR="00107F6C" w:rsidRPr="00C07720" w:rsidTr="002B7AA7">
        <w:trPr>
          <w:trHeight w:val="364"/>
        </w:trPr>
        <w:tc>
          <w:tcPr>
            <w:tcW w:w="534" w:type="dxa"/>
            <w:tcBorders>
              <w:bottom w:val="single" w:sz="4" w:space="0" w:color="auto"/>
            </w:tcBorders>
          </w:tcPr>
          <w:p w:rsidR="00107F6C" w:rsidRPr="00C07720" w:rsidRDefault="00107F6C" w:rsidP="00C07720">
            <w:pPr>
              <w:tabs>
                <w:tab w:val="left" w:pos="284"/>
                <w:tab w:val="left" w:pos="709"/>
              </w:tabs>
              <w:jc w:val="both"/>
              <w:rPr>
                <w:sz w:val="24"/>
                <w:szCs w:val="24"/>
              </w:rPr>
            </w:pPr>
            <w:r w:rsidRPr="00C07720">
              <w:rPr>
                <w:sz w:val="24"/>
                <w:szCs w:val="24"/>
              </w:rPr>
              <w:lastRenderedPageBreak/>
              <w:t>34</w:t>
            </w:r>
          </w:p>
        </w:tc>
        <w:tc>
          <w:tcPr>
            <w:tcW w:w="992" w:type="dxa"/>
            <w:tcBorders>
              <w:bottom w:val="single" w:sz="4" w:space="0" w:color="auto"/>
            </w:tcBorders>
          </w:tcPr>
          <w:p w:rsidR="00107F6C" w:rsidRPr="00C07720" w:rsidRDefault="00107F6C" w:rsidP="00C07720">
            <w:pPr>
              <w:tabs>
                <w:tab w:val="left" w:pos="284"/>
                <w:tab w:val="left" w:pos="709"/>
              </w:tabs>
              <w:jc w:val="both"/>
              <w:rPr>
                <w:sz w:val="24"/>
                <w:szCs w:val="24"/>
              </w:rPr>
            </w:pPr>
            <w:r w:rsidRPr="00C07720">
              <w:rPr>
                <w:sz w:val="24"/>
                <w:szCs w:val="24"/>
              </w:rPr>
              <w:t>34</w:t>
            </w:r>
            <w:r w:rsidR="00BB1B46">
              <w:rPr>
                <w:sz w:val="24"/>
                <w:szCs w:val="24"/>
              </w:rPr>
              <w:t xml:space="preserve"> неделя</w:t>
            </w:r>
          </w:p>
        </w:tc>
        <w:tc>
          <w:tcPr>
            <w:tcW w:w="1418" w:type="dxa"/>
            <w:vMerge/>
            <w:tcBorders>
              <w:bottom w:val="single" w:sz="4" w:space="0" w:color="auto"/>
            </w:tcBorders>
          </w:tcPr>
          <w:p w:rsidR="00107F6C" w:rsidRPr="00C07720" w:rsidRDefault="00107F6C" w:rsidP="00C07720">
            <w:pPr>
              <w:tabs>
                <w:tab w:val="left" w:pos="284"/>
                <w:tab w:val="left" w:pos="709"/>
              </w:tabs>
              <w:jc w:val="both"/>
              <w:rPr>
                <w:sz w:val="24"/>
                <w:szCs w:val="24"/>
              </w:rPr>
            </w:pPr>
          </w:p>
        </w:tc>
        <w:tc>
          <w:tcPr>
            <w:tcW w:w="992" w:type="dxa"/>
            <w:vMerge/>
            <w:tcBorders>
              <w:bottom w:val="single" w:sz="4" w:space="0" w:color="auto"/>
            </w:tcBorders>
          </w:tcPr>
          <w:p w:rsidR="00107F6C" w:rsidRPr="00C07720" w:rsidRDefault="00107F6C" w:rsidP="00C07720">
            <w:pPr>
              <w:tabs>
                <w:tab w:val="left" w:pos="284"/>
                <w:tab w:val="left" w:pos="709"/>
              </w:tabs>
              <w:jc w:val="both"/>
              <w:rPr>
                <w:sz w:val="24"/>
                <w:szCs w:val="24"/>
              </w:rPr>
            </w:pPr>
          </w:p>
        </w:tc>
        <w:tc>
          <w:tcPr>
            <w:tcW w:w="2126" w:type="dxa"/>
            <w:tcBorders>
              <w:bottom w:val="single" w:sz="4" w:space="0" w:color="auto"/>
            </w:tcBorders>
          </w:tcPr>
          <w:p w:rsidR="00107F6C" w:rsidRPr="00C07720" w:rsidRDefault="00107F6C" w:rsidP="00C07720">
            <w:pPr>
              <w:rPr>
                <w:sz w:val="24"/>
                <w:szCs w:val="24"/>
              </w:rPr>
            </w:pPr>
            <w:r w:rsidRPr="00C07720">
              <w:rPr>
                <w:sz w:val="24"/>
                <w:szCs w:val="24"/>
              </w:rPr>
              <w:t>Праздник  здоровья и подвижной народной игры.</w:t>
            </w:r>
          </w:p>
          <w:p w:rsidR="00107F6C" w:rsidRPr="00C07720" w:rsidRDefault="00107F6C" w:rsidP="00C07720">
            <w:pPr>
              <w:jc w:val="both"/>
              <w:rPr>
                <w:sz w:val="24"/>
                <w:szCs w:val="24"/>
              </w:rPr>
            </w:pPr>
          </w:p>
        </w:tc>
        <w:tc>
          <w:tcPr>
            <w:tcW w:w="1701" w:type="dxa"/>
            <w:tcBorders>
              <w:bottom w:val="single" w:sz="4" w:space="0" w:color="auto"/>
            </w:tcBorders>
          </w:tcPr>
          <w:p w:rsidR="00107F6C" w:rsidRPr="00C07720" w:rsidRDefault="00107F6C" w:rsidP="00C07720">
            <w:pPr>
              <w:tabs>
                <w:tab w:val="left" w:pos="284"/>
                <w:tab w:val="left" w:pos="709"/>
              </w:tabs>
              <w:jc w:val="both"/>
              <w:rPr>
                <w:sz w:val="24"/>
                <w:szCs w:val="24"/>
              </w:rPr>
            </w:pPr>
            <w:r w:rsidRPr="00C07720">
              <w:rPr>
                <w:sz w:val="24"/>
                <w:szCs w:val="24"/>
              </w:rPr>
              <w:t>Игровая.</w:t>
            </w:r>
          </w:p>
        </w:tc>
        <w:tc>
          <w:tcPr>
            <w:tcW w:w="3544" w:type="dxa"/>
            <w:vMerge/>
            <w:tcBorders>
              <w:bottom w:val="single" w:sz="4" w:space="0" w:color="auto"/>
            </w:tcBorders>
          </w:tcPr>
          <w:p w:rsidR="00107F6C" w:rsidRPr="00C07720" w:rsidRDefault="00107F6C" w:rsidP="00C07720">
            <w:pPr>
              <w:tabs>
                <w:tab w:val="left" w:pos="284"/>
                <w:tab w:val="left" w:pos="709"/>
              </w:tabs>
              <w:jc w:val="both"/>
              <w:rPr>
                <w:sz w:val="24"/>
                <w:szCs w:val="24"/>
              </w:rPr>
            </w:pPr>
          </w:p>
        </w:tc>
        <w:tc>
          <w:tcPr>
            <w:tcW w:w="3118" w:type="dxa"/>
            <w:vMerge/>
            <w:tcBorders>
              <w:top w:val="nil"/>
              <w:bottom w:val="nil"/>
            </w:tcBorders>
          </w:tcPr>
          <w:p w:rsidR="00107F6C" w:rsidRPr="00C07720" w:rsidRDefault="00107F6C" w:rsidP="00C07720">
            <w:pPr>
              <w:tabs>
                <w:tab w:val="left" w:pos="284"/>
                <w:tab w:val="left" w:pos="709"/>
              </w:tabs>
              <w:jc w:val="both"/>
              <w:rPr>
                <w:sz w:val="24"/>
                <w:szCs w:val="24"/>
              </w:rPr>
            </w:pPr>
          </w:p>
        </w:tc>
      </w:tr>
    </w:tbl>
    <w:tbl>
      <w:tblPr>
        <w:tblW w:w="5010" w:type="dxa"/>
        <w:tblInd w:w="8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0"/>
      </w:tblGrid>
      <w:tr w:rsidR="00AA5A88" w:rsidRPr="00C07720" w:rsidTr="00AA5A88">
        <w:trPr>
          <w:trHeight w:val="70"/>
        </w:trPr>
        <w:tc>
          <w:tcPr>
            <w:tcW w:w="5010" w:type="dxa"/>
            <w:tcBorders>
              <w:left w:val="nil"/>
              <w:bottom w:val="nil"/>
              <w:right w:val="nil"/>
            </w:tcBorders>
          </w:tcPr>
          <w:p w:rsidR="00AA5A88" w:rsidRPr="00C07720" w:rsidRDefault="00AA5A88" w:rsidP="00C07720">
            <w:pPr>
              <w:tabs>
                <w:tab w:val="left" w:pos="1440"/>
              </w:tabs>
              <w:spacing w:after="0" w:line="240" w:lineRule="auto"/>
              <w:rPr>
                <w:rFonts w:ascii="Times New Roman" w:hAnsi="Times New Roman" w:cs="Times New Roman"/>
                <w:sz w:val="24"/>
                <w:szCs w:val="24"/>
              </w:rPr>
            </w:pPr>
          </w:p>
        </w:tc>
      </w:tr>
    </w:tbl>
    <w:p w:rsidR="006D698F" w:rsidRPr="00C07720" w:rsidRDefault="006D698F" w:rsidP="00C07720">
      <w:pPr>
        <w:tabs>
          <w:tab w:val="left" w:pos="1440"/>
        </w:tabs>
        <w:spacing w:after="0" w:line="240" w:lineRule="auto"/>
        <w:rPr>
          <w:rFonts w:ascii="Times New Roman" w:hAnsi="Times New Roman" w:cs="Times New Roman"/>
          <w:sz w:val="24"/>
          <w:szCs w:val="24"/>
        </w:rPr>
      </w:pPr>
    </w:p>
    <w:sectPr w:rsidR="006D698F" w:rsidRPr="00C07720" w:rsidSect="00C07720">
      <w:footerReference w:type="default" r:id="rId32"/>
      <w:pgSz w:w="16838" w:h="11906" w:orient="landscape"/>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48E" w:rsidRDefault="0024448E" w:rsidP="00025F2F">
      <w:pPr>
        <w:spacing w:after="0" w:line="240" w:lineRule="auto"/>
      </w:pPr>
      <w:r>
        <w:separator/>
      </w:r>
    </w:p>
  </w:endnote>
  <w:endnote w:type="continuationSeparator" w:id="1">
    <w:p w:rsidR="0024448E" w:rsidRDefault="0024448E" w:rsidP="00025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955"/>
      <w:docPartObj>
        <w:docPartGallery w:val="Page Numbers (Bottom of Page)"/>
        <w:docPartUnique/>
      </w:docPartObj>
    </w:sdtPr>
    <w:sdtContent>
      <w:p w:rsidR="006509A9" w:rsidRDefault="002A4137">
        <w:pPr>
          <w:pStyle w:val="a9"/>
          <w:jc w:val="center"/>
        </w:pPr>
        <w:fldSimple w:instr=" PAGE   \* MERGEFORMAT ">
          <w:r w:rsidR="00466387">
            <w:rPr>
              <w:noProof/>
            </w:rPr>
            <w:t>12</w:t>
          </w:r>
        </w:fldSimple>
      </w:p>
    </w:sdtContent>
  </w:sdt>
  <w:p w:rsidR="006509A9" w:rsidRDefault="006509A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48E" w:rsidRDefault="0024448E" w:rsidP="00025F2F">
      <w:pPr>
        <w:spacing w:after="0" w:line="240" w:lineRule="auto"/>
      </w:pPr>
      <w:r>
        <w:separator/>
      </w:r>
    </w:p>
  </w:footnote>
  <w:footnote w:type="continuationSeparator" w:id="1">
    <w:p w:rsidR="0024448E" w:rsidRDefault="0024448E" w:rsidP="00025F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855472E"/>
    <w:multiLevelType w:val="hybridMultilevel"/>
    <w:tmpl w:val="AF9A339E"/>
    <w:lvl w:ilvl="0" w:tplc="04190011">
      <w:start w:val="1"/>
      <w:numFmt w:val="decimal"/>
      <w:lvlText w:val="%1)"/>
      <w:lvlJc w:val="left"/>
      <w:pPr>
        <w:ind w:left="720"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EE4C4B"/>
    <w:multiLevelType w:val="hybridMultilevel"/>
    <w:tmpl w:val="4C269AF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DC7007"/>
    <w:multiLevelType w:val="hybridMultilevel"/>
    <w:tmpl w:val="AC2A51D6"/>
    <w:lvl w:ilvl="0" w:tplc="77C67246">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E397BA1"/>
    <w:multiLevelType w:val="hybridMultilevel"/>
    <w:tmpl w:val="4FE0C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50D7B08"/>
    <w:multiLevelType w:val="hybridMultilevel"/>
    <w:tmpl w:val="72A20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6D5463"/>
    <w:multiLevelType w:val="multilevel"/>
    <w:tmpl w:val="643AA1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DC7C87"/>
    <w:multiLevelType w:val="hybridMultilevel"/>
    <w:tmpl w:val="70666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140087"/>
    <w:multiLevelType w:val="hybridMultilevel"/>
    <w:tmpl w:val="E8F24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017765"/>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36A05E1"/>
    <w:multiLevelType w:val="hybridMultilevel"/>
    <w:tmpl w:val="5C5CA90A"/>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num w:numId="1">
    <w:abstractNumId w:val="9"/>
  </w:num>
  <w:num w:numId="2">
    <w:abstractNumId w:val="3"/>
  </w:num>
  <w:num w:numId="3">
    <w:abstractNumId w:val="1"/>
  </w:num>
  <w:num w:numId="4">
    <w:abstractNumId w:val="0"/>
  </w:num>
  <w:num w:numId="5">
    <w:abstractNumId w:val="4"/>
  </w:num>
  <w:num w:numId="6">
    <w:abstractNumId w:val="10"/>
  </w:num>
  <w:num w:numId="7">
    <w:abstractNumId w:val="5"/>
  </w:num>
  <w:num w:numId="8">
    <w:abstractNumId w:val="8"/>
  </w:num>
  <w:num w:numId="9">
    <w:abstractNumId w:val="2"/>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77525"/>
    <w:rsid w:val="00025342"/>
    <w:rsid w:val="00025F2F"/>
    <w:rsid w:val="00030C89"/>
    <w:rsid w:val="00035AEA"/>
    <w:rsid w:val="00054A53"/>
    <w:rsid w:val="00054DDA"/>
    <w:rsid w:val="00070B4A"/>
    <w:rsid w:val="00075B7E"/>
    <w:rsid w:val="000A5293"/>
    <w:rsid w:val="000A57D2"/>
    <w:rsid w:val="000B1341"/>
    <w:rsid w:val="000C2775"/>
    <w:rsid w:val="00103F29"/>
    <w:rsid w:val="00107F6C"/>
    <w:rsid w:val="00151E58"/>
    <w:rsid w:val="00185436"/>
    <w:rsid w:val="001A3292"/>
    <w:rsid w:val="001B11A2"/>
    <w:rsid w:val="001C2FEF"/>
    <w:rsid w:val="001D5567"/>
    <w:rsid w:val="001D6E3F"/>
    <w:rsid w:val="001E0A95"/>
    <w:rsid w:val="00230FA4"/>
    <w:rsid w:val="0024448E"/>
    <w:rsid w:val="002624C4"/>
    <w:rsid w:val="00266C12"/>
    <w:rsid w:val="00270B2A"/>
    <w:rsid w:val="00271372"/>
    <w:rsid w:val="00280437"/>
    <w:rsid w:val="00282317"/>
    <w:rsid w:val="002A1231"/>
    <w:rsid w:val="002A4137"/>
    <w:rsid w:val="002A4D50"/>
    <w:rsid w:val="002B7AA7"/>
    <w:rsid w:val="002E0100"/>
    <w:rsid w:val="002F7E99"/>
    <w:rsid w:val="00337E0B"/>
    <w:rsid w:val="00356901"/>
    <w:rsid w:val="003B7BA8"/>
    <w:rsid w:val="003E71B8"/>
    <w:rsid w:val="003F29CE"/>
    <w:rsid w:val="0040485B"/>
    <w:rsid w:val="0041164F"/>
    <w:rsid w:val="00466387"/>
    <w:rsid w:val="00470E31"/>
    <w:rsid w:val="004A40CB"/>
    <w:rsid w:val="004B6D54"/>
    <w:rsid w:val="004C4C9B"/>
    <w:rsid w:val="004C657D"/>
    <w:rsid w:val="004F22C4"/>
    <w:rsid w:val="005913C0"/>
    <w:rsid w:val="005972DF"/>
    <w:rsid w:val="005B296B"/>
    <w:rsid w:val="005B2B47"/>
    <w:rsid w:val="005E3B57"/>
    <w:rsid w:val="005E474F"/>
    <w:rsid w:val="00615A30"/>
    <w:rsid w:val="006239FF"/>
    <w:rsid w:val="006303C1"/>
    <w:rsid w:val="00631A33"/>
    <w:rsid w:val="006509A9"/>
    <w:rsid w:val="00672A8A"/>
    <w:rsid w:val="006C7C3F"/>
    <w:rsid w:val="006D55E8"/>
    <w:rsid w:val="006D698F"/>
    <w:rsid w:val="007015D5"/>
    <w:rsid w:val="00730989"/>
    <w:rsid w:val="007448E8"/>
    <w:rsid w:val="00793017"/>
    <w:rsid w:val="0079360F"/>
    <w:rsid w:val="007A73AC"/>
    <w:rsid w:val="007C6012"/>
    <w:rsid w:val="00854EAB"/>
    <w:rsid w:val="00861746"/>
    <w:rsid w:val="00863E8F"/>
    <w:rsid w:val="00866BF0"/>
    <w:rsid w:val="0087098C"/>
    <w:rsid w:val="008B788F"/>
    <w:rsid w:val="008D5D47"/>
    <w:rsid w:val="008F7648"/>
    <w:rsid w:val="0093367C"/>
    <w:rsid w:val="00943346"/>
    <w:rsid w:val="00955C04"/>
    <w:rsid w:val="00965A50"/>
    <w:rsid w:val="009E0E4F"/>
    <w:rsid w:val="00A17B0A"/>
    <w:rsid w:val="00A3790E"/>
    <w:rsid w:val="00A40A67"/>
    <w:rsid w:val="00A62383"/>
    <w:rsid w:val="00A77525"/>
    <w:rsid w:val="00AA5A88"/>
    <w:rsid w:val="00AB2AFE"/>
    <w:rsid w:val="00AD2009"/>
    <w:rsid w:val="00AE2D28"/>
    <w:rsid w:val="00B23613"/>
    <w:rsid w:val="00B33BF4"/>
    <w:rsid w:val="00B610BA"/>
    <w:rsid w:val="00B64F0A"/>
    <w:rsid w:val="00BB1B46"/>
    <w:rsid w:val="00BD24E4"/>
    <w:rsid w:val="00BE4283"/>
    <w:rsid w:val="00BF6FB4"/>
    <w:rsid w:val="00C02B0B"/>
    <w:rsid w:val="00C0388C"/>
    <w:rsid w:val="00C07720"/>
    <w:rsid w:val="00C25959"/>
    <w:rsid w:val="00C74F6E"/>
    <w:rsid w:val="00C82F0C"/>
    <w:rsid w:val="00C84CA4"/>
    <w:rsid w:val="00C872CA"/>
    <w:rsid w:val="00C96331"/>
    <w:rsid w:val="00C9757C"/>
    <w:rsid w:val="00CA48CD"/>
    <w:rsid w:val="00CA7FD7"/>
    <w:rsid w:val="00CB628D"/>
    <w:rsid w:val="00CE21C0"/>
    <w:rsid w:val="00CE2BA4"/>
    <w:rsid w:val="00CF13CA"/>
    <w:rsid w:val="00D161CA"/>
    <w:rsid w:val="00D44BBE"/>
    <w:rsid w:val="00D57FCF"/>
    <w:rsid w:val="00D707AF"/>
    <w:rsid w:val="00D75D85"/>
    <w:rsid w:val="00D819AA"/>
    <w:rsid w:val="00DA22D7"/>
    <w:rsid w:val="00DA4E93"/>
    <w:rsid w:val="00DB0311"/>
    <w:rsid w:val="00DF59C0"/>
    <w:rsid w:val="00E323FF"/>
    <w:rsid w:val="00E605E4"/>
    <w:rsid w:val="00EA34E9"/>
    <w:rsid w:val="00ED28F3"/>
    <w:rsid w:val="00ED3CED"/>
    <w:rsid w:val="00EE058D"/>
    <w:rsid w:val="00F27E28"/>
    <w:rsid w:val="00F36E34"/>
    <w:rsid w:val="00F733DB"/>
    <w:rsid w:val="00F97B07"/>
    <w:rsid w:val="00FA1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E93"/>
  </w:style>
  <w:style w:type="paragraph" w:styleId="1">
    <w:name w:val="heading 1"/>
    <w:basedOn w:val="a"/>
    <w:next w:val="a"/>
    <w:link w:val="10"/>
    <w:uiPriority w:val="9"/>
    <w:qFormat/>
    <w:rsid w:val="00107F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07F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7F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A77525"/>
    <w:pPr>
      <w:spacing w:after="100" w:line="240" w:lineRule="auto"/>
    </w:pPr>
    <w:rPr>
      <w:rFonts w:ascii="Times New Roman" w:eastAsia="Times New Roman" w:hAnsi="Times New Roman" w:cs="Times New Roman"/>
      <w:sz w:val="24"/>
      <w:szCs w:val="24"/>
    </w:rPr>
  </w:style>
  <w:style w:type="table" w:styleId="a4">
    <w:name w:val="Table Grid"/>
    <w:basedOn w:val="a1"/>
    <w:uiPriority w:val="59"/>
    <w:rsid w:val="00A775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40A67"/>
    <w:pPr>
      <w:ind w:left="720"/>
      <w:contextualSpacing/>
    </w:pPr>
    <w:rPr>
      <w:rFonts w:ascii="Calibri" w:eastAsia="Calibri" w:hAnsi="Calibri" w:cs="Times New Roman"/>
      <w:lang w:val="en-US" w:eastAsia="en-US"/>
    </w:rPr>
  </w:style>
  <w:style w:type="character" w:styleId="a6">
    <w:name w:val="Strong"/>
    <w:uiPriority w:val="22"/>
    <w:qFormat/>
    <w:rsid w:val="00075B7E"/>
    <w:rPr>
      <w:b/>
      <w:bCs/>
    </w:rPr>
  </w:style>
  <w:style w:type="paragraph" w:styleId="a7">
    <w:name w:val="header"/>
    <w:basedOn w:val="a"/>
    <w:link w:val="a8"/>
    <w:uiPriority w:val="99"/>
    <w:semiHidden/>
    <w:unhideWhenUsed/>
    <w:rsid w:val="00025F2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25F2F"/>
  </w:style>
  <w:style w:type="paragraph" w:styleId="a9">
    <w:name w:val="footer"/>
    <w:basedOn w:val="a"/>
    <w:link w:val="aa"/>
    <w:uiPriority w:val="99"/>
    <w:unhideWhenUsed/>
    <w:rsid w:val="00025F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5F2F"/>
  </w:style>
  <w:style w:type="character" w:customStyle="1" w:styleId="ab">
    <w:name w:val="Основной текст_"/>
    <w:link w:val="11"/>
    <w:rsid w:val="006D698F"/>
    <w:rPr>
      <w:rFonts w:ascii="Times New Roman" w:hAnsi="Times New Roman"/>
      <w:spacing w:val="2"/>
      <w:sz w:val="14"/>
      <w:szCs w:val="14"/>
      <w:shd w:val="clear" w:color="auto" w:fill="FFFFFF"/>
    </w:rPr>
  </w:style>
  <w:style w:type="paragraph" w:customStyle="1" w:styleId="11">
    <w:name w:val="Основной текст1"/>
    <w:basedOn w:val="a"/>
    <w:link w:val="ab"/>
    <w:rsid w:val="006D698F"/>
    <w:pPr>
      <w:shd w:val="clear" w:color="auto" w:fill="FFFFFF"/>
      <w:spacing w:after="0" w:line="154" w:lineRule="exact"/>
      <w:jc w:val="both"/>
    </w:pPr>
    <w:rPr>
      <w:rFonts w:ascii="Times New Roman" w:hAnsi="Times New Roman"/>
      <w:spacing w:val="2"/>
      <w:sz w:val="14"/>
      <w:szCs w:val="14"/>
    </w:rPr>
  </w:style>
  <w:style w:type="character" w:customStyle="1" w:styleId="c2">
    <w:name w:val="c2"/>
    <w:basedOn w:val="a0"/>
    <w:rsid w:val="006D698F"/>
  </w:style>
  <w:style w:type="character" w:customStyle="1" w:styleId="c1">
    <w:name w:val="c1"/>
    <w:basedOn w:val="a0"/>
    <w:rsid w:val="006D698F"/>
  </w:style>
  <w:style w:type="paragraph" w:customStyle="1" w:styleId="ParagraphStyle">
    <w:name w:val="Paragraph Style"/>
    <w:rsid w:val="006D698F"/>
    <w:pPr>
      <w:autoSpaceDE w:val="0"/>
      <w:autoSpaceDN w:val="0"/>
      <w:adjustRightInd w:val="0"/>
      <w:spacing w:after="0" w:line="240" w:lineRule="auto"/>
    </w:pPr>
    <w:rPr>
      <w:rFonts w:ascii="Arial" w:eastAsia="Times New Roman" w:hAnsi="Arial" w:cs="Times New Roman"/>
      <w:sz w:val="24"/>
      <w:szCs w:val="24"/>
    </w:rPr>
  </w:style>
  <w:style w:type="paragraph" w:styleId="ac">
    <w:name w:val="No Spacing"/>
    <w:uiPriority w:val="1"/>
    <w:qFormat/>
    <w:rsid w:val="006D698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9">
    <w:name w:val="Основной текст9"/>
    <w:basedOn w:val="a"/>
    <w:rsid w:val="006D698F"/>
    <w:pPr>
      <w:shd w:val="clear" w:color="auto" w:fill="FFFFFF"/>
      <w:spacing w:after="0" w:line="158" w:lineRule="exact"/>
      <w:jc w:val="both"/>
    </w:pPr>
    <w:rPr>
      <w:rFonts w:ascii="Times New Roman" w:eastAsia="Times New Roman" w:hAnsi="Times New Roman" w:cs="Times New Roman"/>
      <w:color w:val="000000"/>
      <w:spacing w:val="2"/>
      <w:sz w:val="15"/>
      <w:szCs w:val="15"/>
    </w:rPr>
  </w:style>
  <w:style w:type="character" w:customStyle="1" w:styleId="FontStyle58">
    <w:name w:val="Font Style58"/>
    <w:basedOn w:val="a0"/>
    <w:rsid w:val="00854EAB"/>
    <w:rPr>
      <w:rFonts w:ascii="Times New Roman" w:hAnsi="Times New Roman" w:cs="Times New Roman"/>
      <w:sz w:val="20"/>
      <w:szCs w:val="20"/>
    </w:rPr>
  </w:style>
  <w:style w:type="paragraph" w:styleId="ad">
    <w:name w:val="Balloon Text"/>
    <w:basedOn w:val="a"/>
    <w:link w:val="ae"/>
    <w:uiPriority w:val="99"/>
    <w:semiHidden/>
    <w:unhideWhenUsed/>
    <w:rsid w:val="00FA1CF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A1CFA"/>
    <w:rPr>
      <w:rFonts w:ascii="Tahoma" w:hAnsi="Tahoma" w:cs="Tahoma"/>
      <w:sz w:val="16"/>
      <w:szCs w:val="16"/>
    </w:rPr>
  </w:style>
  <w:style w:type="paragraph" w:styleId="af">
    <w:name w:val="Body Text Indent"/>
    <w:basedOn w:val="a"/>
    <w:link w:val="af0"/>
    <w:rsid w:val="006D55E8"/>
    <w:pPr>
      <w:spacing w:after="0" w:line="240" w:lineRule="auto"/>
      <w:ind w:firstLine="540"/>
      <w:jc w:val="both"/>
    </w:pPr>
    <w:rPr>
      <w:rFonts w:ascii="Times New Roman" w:eastAsia="Times New Roman" w:hAnsi="Times New Roman" w:cs="Times New Roman"/>
      <w:sz w:val="28"/>
      <w:szCs w:val="28"/>
    </w:rPr>
  </w:style>
  <w:style w:type="character" w:customStyle="1" w:styleId="af0">
    <w:name w:val="Основной текст с отступом Знак"/>
    <w:basedOn w:val="a0"/>
    <w:link w:val="af"/>
    <w:rsid w:val="006D55E8"/>
    <w:rPr>
      <w:rFonts w:ascii="Times New Roman" w:eastAsia="Times New Roman" w:hAnsi="Times New Roman" w:cs="Times New Roman"/>
      <w:sz w:val="28"/>
      <w:szCs w:val="28"/>
    </w:rPr>
  </w:style>
  <w:style w:type="character" w:customStyle="1" w:styleId="apple-converted-space">
    <w:name w:val="apple-converted-space"/>
    <w:basedOn w:val="a0"/>
    <w:rsid w:val="002F7E99"/>
  </w:style>
  <w:style w:type="character" w:styleId="af1">
    <w:name w:val="Hyperlink"/>
    <w:basedOn w:val="a0"/>
    <w:uiPriority w:val="99"/>
    <w:unhideWhenUsed/>
    <w:rsid w:val="004C657D"/>
    <w:rPr>
      <w:color w:val="0000FF"/>
      <w:u w:val="single"/>
    </w:rPr>
  </w:style>
  <w:style w:type="character" w:customStyle="1" w:styleId="20">
    <w:name w:val="Заголовок 2 Знак"/>
    <w:basedOn w:val="a0"/>
    <w:link w:val="2"/>
    <w:uiPriority w:val="9"/>
    <w:rsid w:val="00107F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07F6C"/>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107F6C"/>
    <w:rPr>
      <w:rFonts w:asciiTheme="majorHAnsi" w:eastAsiaTheme="majorEastAsia" w:hAnsiTheme="majorHAnsi" w:cstheme="majorBidi"/>
      <w:b/>
      <w:bCs/>
      <w:color w:val="365F91" w:themeColor="accent1" w:themeShade="BF"/>
      <w:sz w:val="28"/>
      <w:szCs w:val="28"/>
    </w:rPr>
  </w:style>
  <w:style w:type="paragraph" w:styleId="af2">
    <w:name w:val="TOC Heading"/>
    <w:basedOn w:val="1"/>
    <w:next w:val="a"/>
    <w:uiPriority w:val="39"/>
    <w:semiHidden/>
    <w:unhideWhenUsed/>
    <w:qFormat/>
    <w:rsid w:val="00107F6C"/>
    <w:pPr>
      <w:outlineLvl w:val="9"/>
    </w:pPr>
    <w:rPr>
      <w:lang w:eastAsia="en-US"/>
    </w:rPr>
  </w:style>
  <w:style w:type="paragraph" w:styleId="21">
    <w:name w:val="toc 2"/>
    <w:basedOn w:val="a"/>
    <w:next w:val="a"/>
    <w:autoRedefine/>
    <w:uiPriority w:val="39"/>
    <w:unhideWhenUsed/>
    <w:rsid w:val="00D75D85"/>
    <w:pPr>
      <w:tabs>
        <w:tab w:val="right" w:leader="dot" w:pos="14175"/>
      </w:tabs>
      <w:spacing w:after="100"/>
      <w:ind w:left="426"/>
    </w:pPr>
  </w:style>
  <w:style w:type="paragraph" w:styleId="31">
    <w:name w:val="toc 3"/>
    <w:basedOn w:val="a"/>
    <w:next w:val="a"/>
    <w:autoRedefine/>
    <w:uiPriority w:val="39"/>
    <w:unhideWhenUsed/>
    <w:rsid w:val="00D75D85"/>
    <w:pPr>
      <w:tabs>
        <w:tab w:val="right" w:leader="dot" w:pos="14175"/>
      </w:tabs>
      <w:spacing w:after="100"/>
      <w:ind w:left="440"/>
    </w:pPr>
  </w:style>
  <w:style w:type="paragraph" w:customStyle="1" w:styleId="12">
    <w:name w:val="Абзац списка1"/>
    <w:basedOn w:val="a"/>
    <w:rsid w:val="00107F6C"/>
    <w:pPr>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85796102">
      <w:bodyDiv w:val="1"/>
      <w:marLeft w:val="0"/>
      <w:marRight w:val="0"/>
      <w:marTop w:val="0"/>
      <w:marBottom w:val="0"/>
      <w:divBdr>
        <w:top w:val="none" w:sz="0" w:space="0" w:color="auto"/>
        <w:left w:val="none" w:sz="0" w:space="0" w:color="auto"/>
        <w:bottom w:val="none" w:sz="0" w:space="0" w:color="auto"/>
        <w:right w:val="none" w:sz="0" w:space="0" w:color="auto"/>
      </w:divBdr>
    </w:div>
    <w:div w:id="217134271">
      <w:bodyDiv w:val="1"/>
      <w:marLeft w:val="0"/>
      <w:marRight w:val="0"/>
      <w:marTop w:val="0"/>
      <w:marBottom w:val="0"/>
      <w:divBdr>
        <w:top w:val="none" w:sz="0" w:space="0" w:color="auto"/>
        <w:left w:val="none" w:sz="0" w:space="0" w:color="auto"/>
        <w:bottom w:val="none" w:sz="0" w:space="0" w:color="auto"/>
        <w:right w:val="none" w:sz="0" w:space="0" w:color="auto"/>
      </w:divBdr>
    </w:div>
    <w:div w:id="401371607">
      <w:bodyDiv w:val="1"/>
      <w:marLeft w:val="0"/>
      <w:marRight w:val="0"/>
      <w:marTop w:val="0"/>
      <w:marBottom w:val="0"/>
      <w:divBdr>
        <w:top w:val="none" w:sz="0" w:space="0" w:color="auto"/>
        <w:left w:val="none" w:sz="0" w:space="0" w:color="auto"/>
        <w:bottom w:val="none" w:sz="0" w:space="0" w:color="auto"/>
        <w:right w:val="none" w:sz="0" w:space="0" w:color="auto"/>
      </w:divBdr>
    </w:div>
    <w:div w:id="548229539">
      <w:bodyDiv w:val="1"/>
      <w:marLeft w:val="0"/>
      <w:marRight w:val="0"/>
      <w:marTop w:val="0"/>
      <w:marBottom w:val="0"/>
      <w:divBdr>
        <w:top w:val="none" w:sz="0" w:space="0" w:color="auto"/>
        <w:left w:val="none" w:sz="0" w:space="0" w:color="auto"/>
        <w:bottom w:val="none" w:sz="0" w:space="0" w:color="auto"/>
        <w:right w:val="none" w:sz="0" w:space="0" w:color="auto"/>
      </w:divBdr>
    </w:div>
    <w:div w:id="1602838424">
      <w:bodyDiv w:val="1"/>
      <w:marLeft w:val="0"/>
      <w:marRight w:val="0"/>
      <w:marTop w:val="0"/>
      <w:marBottom w:val="0"/>
      <w:divBdr>
        <w:top w:val="none" w:sz="0" w:space="0" w:color="auto"/>
        <w:left w:val="none" w:sz="0" w:space="0" w:color="auto"/>
        <w:bottom w:val="none" w:sz="0" w:space="0" w:color="auto"/>
        <w:right w:val="none" w:sz="0" w:space="0" w:color="auto"/>
      </w:divBdr>
    </w:div>
    <w:div w:id="1682051140">
      <w:bodyDiv w:val="1"/>
      <w:marLeft w:val="0"/>
      <w:marRight w:val="0"/>
      <w:marTop w:val="0"/>
      <w:marBottom w:val="0"/>
      <w:divBdr>
        <w:top w:val="none" w:sz="0" w:space="0" w:color="auto"/>
        <w:left w:val="none" w:sz="0" w:space="0" w:color="auto"/>
        <w:bottom w:val="none" w:sz="0" w:space="0" w:color="auto"/>
        <w:right w:val="none" w:sz="0" w:space="0" w:color="auto"/>
      </w:divBdr>
    </w:div>
    <w:div w:id="1959680881">
      <w:bodyDiv w:val="1"/>
      <w:marLeft w:val="0"/>
      <w:marRight w:val="0"/>
      <w:marTop w:val="0"/>
      <w:marBottom w:val="0"/>
      <w:divBdr>
        <w:top w:val="none" w:sz="0" w:space="0" w:color="auto"/>
        <w:left w:val="none" w:sz="0" w:space="0" w:color="auto"/>
        <w:bottom w:val="none" w:sz="0" w:space="0" w:color="auto"/>
        <w:right w:val="none" w:sz="0" w:space="0" w:color="auto"/>
      </w:divBdr>
    </w:div>
    <w:div w:id="21452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parents.ru/index.php?view=articles&amp;item=1380&amp;cat=5&amp;sc=78&amp;full=yes" TargetMode="External"/><Relationship Id="rId13" Type="http://schemas.openxmlformats.org/officeDocument/2006/relationships/hyperlink" Target="http://www.psyparents.ru/index.php?view=articles&amp;item=1599&amp;cat=5&amp;sc=78&amp;full=yes" TargetMode="External"/><Relationship Id="rId18" Type="http://schemas.openxmlformats.org/officeDocument/2006/relationships/hyperlink" Target="http://psyparents.ru/index.php?view=articles&amp;item=1509&amp;cat=5&amp;sc=78&amp;full=yes" TargetMode="External"/><Relationship Id="rId26" Type="http://schemas.openxmlformats.org/officeDocument/2006/relationships/hyperlink" Target="http://psyparents.ru/index.php?view=games&amp;item=1832&amp;cat=5&amp;sc=78&amp;full=yes" TargetMode="External"/><Relationship Id="rId3" Type="http://schemas.openxmlformats.org/officeDocument/2006/relationships/styles" Target="styles.xml"/><Relationship Id="rId21" Type="http://schemas.openxmlformats.org/officeDocument/2006/relationships/hyperlink" Target="http://www.psyparents.ru/index.php?view=articles&amp;item=1671&amp;cat=5&amp;sc=78&amp;full=ye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syparents.ru/index.php?view=articles&amp;item=1598&amp;cat=5&amp;sc=78&amp;full=yes" TargetMode="External"/><Relationship Id="rId17" Type="http://schemas.openxmlformats.org/officeDocument/2006/relationships/hyperlink" Target="http://psyparents.ru/index.php?view=articles&amp;item=1508&amp;cat=5&amp;sc=78&amp;full=yes" TargetMode="External"/><Relationship Id="rId25" Type="http://schemas.openxmlformats.org/officeDocument/2006/relationships/hyperlink" Target="http://psyparents.ru/index.php?view=games&amp;item=1831&amp;cat=5&amp;sc=78&amp;full=ye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syparents.ru/index.php?view=articles&amp;item=1618&amp;cat=5&amp;sc=78&amp;full=yes" TargetMode="External"/><Relationship Id="rId20" Type="http://schemas.openxmlformats.org/officeDocument/2006/relationships/hyperlink" Target="http://psyparents.ru/index.php?view=articles&amp;item=1381&amp;cat=5&amp;sc=78&amp;full=yes" TargetMode="External"/><Relationship Id="rId29" Type="http://schemas.openxmlformats.org/officeDocument/2006/relationships/hyperlink" Target="http://www.psyparents.ru/index.php?view=articles&amp;item=1618&amp;cat=5&amp;sc=78&amp;full=y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yparents.ru/index.php?view=articles&amp;item=1672&amp;cat=5&amp;sc=78&amp;full=yes" TargetMode="External"/><Relationship Id="rId24" Type="http://schemas.openxmlformats.org/officeDocument/2006/relationships/hyperlink" Target="http://www.psyparents.ru/index.php?view=articles&amp;item=1599&amp;cat=5&amp;sc=78&amp;full=yes"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syparents.ru/index.php?view=articles&amp;item=1617&amp;cat=5&amp;sc=78&amp;full=yes" TargetMode="External"/><Relationship Id="rId23" Type="http://schemas.openxmlformats.org/officeDocument/2006/relationships/hyperlink" Target="http://www.psyparents.ru/index.php?view=articles&amp;item=1598&amp;cat=5&amp;sc=78&amp;full=yes" TargetMode="External"/><Relationship Id="rId28" Type="http://schemas.openxmlformats.org/officeDocument/2006/relationships/hyperlink" Target="http://www.psyparents.ru/index.php?view=articles&amp;item=1617&amp;cat=5&amp;sc=78&amp;full=yes" TargetMode="External"/><Relationship Id="rId10" Type="http://schemas.openxmlformats.org/officeDocument/2006/relationships/hyperlink" Target="http://www.psyparents.ru/index.php?view=articles&amp;item=1671&amp;cat=5&amp;sc=78&amp;full=yes" TargetMode="External"/><Relationship Id="rId19" Type="http://schemas.openxmlformats.org/officeDocument/2006/relationships/hyperlink" Target="http://psyparents.ru/index.php?view=articles&amp;item=1380&amp;cat=5&amp;sc=78&amp;full=yes" TargetMode="External"/><Relationship Id="rId31" Type="http://schemas.openxmlformats.org/officeDocument/2006/relationships/hyperlink" Target="http://psyparents.ru/index.php?view=articles&amp;item=1509&amp;cat=5&amp;sc=78&amp;full=yes" TargetMode="External"/><Relationship Id="rId4" Type="http://schemas.openxmlformats.org/officeDocument/2006/relationships/settings" Target="settings.xml"/><Relationship Id="rId9" Type="http://schemas.openxmlformats.org/officeDocument/2006/relationships/hyperlink" Target="http://psyparents.ru/index.php?view=articles&amp;item=1381&amp;cat=5&amp;sc=78&amp;full=yes" TargetMode="External"/><Relationship Id="rId14" Type="http://schemas.openxmlformats.org/officeDocument/2006/relationships/hyperlink" Target="http://www.psyparents.ru/index.php?view=articles&amp;item=1664&amp;cat=5&amp;sc=78&amp;full=yes" TargetMode="External"/><Relationship Id="rId22" Type="http://schemas.openxmlformats.org/officeDocument/2006/relationships/hyperlink" Target="http://www.psyparents.ru/index.php?view=articles&amp;item=1672&amp;cat=5&amp;sc=78&amp;full=yes" TargetMode="External"/><Relationship Id="rId27" Type="http://schemas.openxmlformats.org/officeDocument/2006/relationships/hyperlink" Target="http://www.psyparents.ru/index.php?view=articles&amp;item=1664&amp;cat=5&amp;sc=78&amp;full=yes" TargetMode="External"/><Relationship Id="rId30" Type="http://schemas.openxmlformats.org/officeDocument/2006/relationships/hyperlink" Target="http://psyparents.ru/index.php?view=articles&amp;item=1508&amp;cat=5&amp;sc=78&amp;full=y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470CE-6551-430F-AA7E-E93B6807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3275</Words>
  <Characters>18669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206</dc:creator>
  <cp:keywords/>
  <dc:description/>
  <cp:lastModifiedBy>probook</cp:lastModifiedBy>
  <cp:revision>68</cp:revision>
  <cp:lastPrinted>2018-02-02T10:32:00Z</cp:lastPrinted>
  <dcterms:created xsi:type="dcterms:W3CDTF">2016-05-30T04:43:00Z</dcterms:created>
  <dcterms:modified xsi:type="dcterms:W3CDTF">2021-09-21T05:30:00Z</dcterms:modified>
</cp:coreProperties>
</file>