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380" w:rsidRPr="002E7FED" w:rsidRDefault="00436380" w:rsidP="00436380">
      <w:pPr>
        <w:tabs>
          <w:tab w:val="left" w:pos="709"/>
        </w:tabs>
        <w:spacing w:after="0" w:line="240" w:lineRule="auto"/>
        <w:jc w:val="both"/>
        <w:rPr>
          <w:rFonts w:ascii="Times New Roman" w:hAnsi="Times New Roman" w:cs="Times New Roman"/>
          <w:b/>
          <w:sz w:val="24"/>
          <w:szCs w:val="24"/>
        </w:rPr>
      </w:pPr>
    </w:p>
    <w:p w:rsidR="00436380" w:rsidRDefault="00436380" w:rsidP="00436380">
      <w:pPr>
        <w:tabs>
          <w:tab w:val="left" w:pos="709"/>
        </w:tabs>
        <w:spacing w:after="0" w:line="240" w:lineRule="auto"/>
        <w:jc w:val="both"/>
        <w:rPr>
          <w:rFonts w:ascii="Times New Roman" w:hAnsi="Times New Roman" w:cs="Times New Roman"/>
          <w:b/>
          <w:sz w:val="24"/>
          <w:szCs w:val="24"/>
        </w:rPr>
      </w:pPr>
    </w:p>
    <w:p w:rsidR="00F838E6" w:rsidRDefault="00F838E6" w:rsidP="00F838E6">
      <w:pPr>
        <w:tabs>
          <w:tab w:val="left" w:pos="709"/>
        </w:tabs>
        <w:spacing w:after="0" w:line="240" w:lineRule="auto"/>
        <w:jc w:val="right"/>
        <w:rPr>
          <w:rFonts w:ascii="Times New Roman" w:hAnsi="Times New Roman"/>
          <w:sz w:val="24"/>
          <w:szCs w:val="24"/>
        </w:rPr>
      </w:pPr>
      <w:r>
        <w:rPr>
          <w:rFonts w:ascii="Times New Roman" w:hAnsi="Times New Roman"/>
          <w:sz w:val="24"/>
          <w:szCs w:val="24"/>
        </w:rPr>
        <w:t>Приложение  к ООП НОО</w:t>
      </w:r>
    </w:p>
    <w:p w:rsidR="00F838E6" w:rsidRDefault="00F838E6" w:rsidP="00F838E6">
      <w:pPr>
        <w:tabs>
          <w:tab w:val="left" w:pos="709"/>
        </w:tabs>
        <w:spacing w:after="0" w:line="240" w:lineRule="auto"/>
        <w:jc w:val="right"/>
        <w:rPr>
          <w:rFonts w:ascii="Times New Roman" w:hAnsi="Times New Roman"/>
          <w:sz w:val="24"/>
          <w:szCs w:val="24"/>
        </w:rPr>
      </w:pPr>
      <w:r>
        <w:rPr>
          <w:rFonts w:ascii="Times New Roman" w:hAnsi="Times New Roman"/>
          <w:sz w:val="24"/>
          <w:szCs w:val="24"/>
        </w:rPr>
        <w:t>раздел 2 п.2.2.</w:t>
      </w:r>
    </w:p>
    <w:p w:rsidR="00F838E6" w:rsidRDefault="00A20E53" w:rsidP="00F838E6">
      <w:pPr>
        <w:tabs>
          <w:tab w:val="left" w:pos="709"/>
        </w:tabs>
        <w:spacing w:line="240" w:lineRule="auto"/>
        <w:jc w:val="center"/>
        <w:rPr>
          <w:rFonts w:ascii="Times New Roman" w:hAnsi="Times New Roman" w:cs="Times New Roman"/>
          <w:b/>
        </w:rPr>
      </w:pPr>
      <w:r>
        <w:rPr>
          <w:rFonts w:ascii="Times New Roman" w:hAnsi="Times New Roman"/>
          <w:sz w:val="24"/>
          <w:szCs w:val="24"/>
        </w:rPr>
        <w:t xml:space="preserve"> </w:t>
      </w:r>
    </w:p>
    <w:p w:rsidR="00F838E6" w:rsidRDefault="00F838E6" w:rsidP="00F838E6">
      <w:pPr>
        <w:tabs>
          <w:tab w:val="left" w:pos="709"/>
        </w:tabs>
        <w:spacing w:line="240" w:lineRule="auto"/>
        <w:jc w:val="center"/>
        <w:rPr>
          <w:rFonts w:ascii="Times New Roman" w:hAnsi="Times New Roman" w:cs="Times New Roman"/>
          <w:b/>
        </w:rPr>
      </w:pPr>
    </w:p>
    <w:p w:rsidR="00F838E6" w:rsidRDefault="00F838E6" w:rsidP="00F838E6">
      <w:pPr>
        <w:tabs>
          <w:tab w:val="left" w:pos="709"/>
        </w:tabs>
        <w:spacing w:line="240" w:lineRule="auto"/>
        <w:jc w:val="center"/>
        <w:rPr>
          <w:rFonts w:ascii="Times New Roman" w:hAnsi="Times New Roman" w:cs="Times New Roman"/>
          <w:b/>
          <w:sz w:val="24"/>
        </w:rPr>
      </w:pPr>
      <w:r>
        <w:rPr>
          <w:rFonts w:ascii="Times New Roman" w:hAnsi="Times New Roman" w:cs="Times New Roman"/>
          <w:b/>
          <w:sz w:val="24"/>
        </w:rPr>
        <w:t>Муниципальное бюджетное общеобразовательное учреждение «Гимназия №1»</w:t>
      </w:r>
    </w:p>
    <w:p w:rsidR="00F838E6" w:rsidRDefault="00F838E6" w:rsidP="00F838E6">
      <w:pPr>
        <w:tabs>
          <w:tab w:val="left" w:pos="709"/>
        </w:tabs>
        <w:spacing w:line="240" w:lineRule="auto"/>
        <w:jc w:val="center"/>
        <w:rPr>
          <w:rFonts w:ascii="Times New Roman" w:hAnsi="Times New Roman" w:cs="Times New Roman"/>
          <w:b/>
          <w:bCs/>
        </w:rPr>
      </w:pPr>
    </w:p>
    <w:p w:rsidR="00F838E6" w:rsidRDefault="00F838E6" w:rsidP="00F838E6">
      <w:pPr>
        <w:tabs>
          <w:tab w:val="left" w:pos="709"/>
        </w:tabs>
        <w:spacing w:line="240" w:lineRule="auto"/>
        <w:jc w:val="center"/>
        <w:rPr>
          <w:rFonts w:ascii="Times New Roman" w:hAnsi="Times New Roman" w:cs="Times New Roman"/>
          <w:b/>
          <w:bCs/>
        </w:rPr>
      </w:pPr>
    </w:p>
    <w:p w:rsidR="00F838E6" w:rsidRDefault="00F838E6" w:rsidP="00F838E6">
      <w:pPr>
        <w:tabs>
          <w:tab w:val="left" w:pos="709"/>
        </w:tabs>
        <w:spacing w:line="240" w:lineRule="auto"/>
        <w:jc w:val="center"/>
        <w:rPr>
          <w:rFonts w:ascii="Times New Roman" w:hAnsi="Times New Roman" w:cs="Times New Roman"/>
          <w:b/>
          <w:bCs/>
        </w:rPr>
      </w:pPr>
    </w:p>
    <w:p w:rsidR="00F838E6" w:rsidRDefault="00F838E6" w:rsidP="00F838E6">
      <w:pPr>
        <w:shd w:val="clear" w:color="auto" w:fill="FFFFFF"/>
        <w:tabs>
          <w:tab w:val="left" w:pos="709"/>
        </w:tabs>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rsidR="00F838E6" w:rsidRDefault="00F838E6" w:rsidP="00F838E6">
      <w:pPr>
        <w:pStyle w:val="af0"/>
        <w:shd w:val="clear" w:color="auto" w:fill="FFFFFF"/>
        <w:tabs>
          <w:tab w:val="left" w:pos="709"/>
        </w:tabs>
        <w:jc w:val="center"/>
        <w:rPr>
          <w:rFonts w:ascii="Times New Roman" w:eastAsia="Calibri" w:hAnsi="Times New Roman"/>
          <w:sz w:val="36"/>
          <w:szCs w:val="36"/>
        </w:rPr>
      </w:pPr>
      <w:r>
        <w:rPr>
          <w:rFonts w:ascii="Times New Roman" w:eastAsia="Calibri" w:hAnsi="Times New Roman"/>
          <w:sz w:val="36"/>
          <w:szCs w:val="36"/>
        </w:rPr>
        <w:t xml:space="preserve">курса внеурочной деятельности </w:t>
      </w:r>
    </w:p>
    <w:p w:rsidR="00F838E6" w:rsidRDefault="00F838E6" w:rsidP="00F838E6">
      <w:pPr>
        <w:pStyle w:val="af0"/>
        <w:shd w:val="clear" w:color="auto" w:fill="FFFFFF"/>
        <w:tabs>
          <w:tab w:val="left" w:pos="709"/>
        </w:tabs>
        <w:jc w:val="center"/>
        <w:rPr>
          <w:sz w:val="36"/>
          <w:szCs w:val="36"/>
        </w:rPr>
      </w:pPr>
      <w:r>
        <w:rPr>
          <w:rFonts w:ascii="Times New Roman" w:eastAsia="Calibri" w:hAnsi="Times New Roman"/>
          <w:sz w:val="36"/>
          <w:szCs w:val="36"/>
        </w:rPr>
        <w:t>Шахматы</w:t>
      </w:r>
    </w:p>
    <w:p w:rsidR="00F838E6" w:rsidRDefault="007B0B75" w:rsidP="00F838E6">
      <w:pPr>
        <w:pStyle w:val="af0"/>
        <w:shd w:val="clear" w:color="auto" w:fill="FFFFFF"/>
        <w:tabs>
          <w:tab w:val="left" w:pos="709"/>
        </w:tabs>
        <w:jc w:val="center"/>
        <w:rPr>
          <w:rFonts w:ascii="Times New Roman" w:hAnsi="Times New Roman"/>
          <w:sz w:val="36"/>
          <w:szCs w:val="36"/>
        </w:rPr>
      </w:pPr>
      <w:r>
        <w:rPr>
          <w:rFonts w:ascii="Times New Roman" w:hAnsi="Times New Roman"/>
          <w:sz w:val="36"/>
          <w:szCs w:val="36"/>
        </w:rPr>
        <w:t>4а, 4б</w:t>
      </w:r>
      <w:r w:rsidR="001A5F5C">
        <w:rPr>
          <w:rFonts w:ascii="Times New Roman" w:hAnsi="Times New Roman"/>
          <w:sz w:val="36"/>
          <w:szCs w:val="36"/>
        </w:rPr>
        <w:t>, 4 в, 4 г</w:t>
      </w:r>
      <w:r w:rsidR="00F838E6">
        <w:rPr>
          <w:rFonts w:ascii="Times New Roman" w:hAnsi="Times New Roman"/>
          <w:sz w:val="36"/>
          <w:szCs w:val="36"/>
        </w:rPr>
        <w:t xml:space="preserve"> классы</w:t>
      </w:r>
    </w:p>
    <w:p w:rsidR="00F838E6" w:rsidRDefault="00936118" w:rsidP="00F838E6">
      <w:pPr>
        <w:shd w:val="clear" w:color="auto" w:fill="FFFFFF"/>
        <w:tabs>
          <w:tab w:val="left" w:pos="709"/>
        </w:tabs>
        <w:adjustRightInd w:val="0"/>
        <w:spacing w:line="240" w:lineRule="auto"/>
        <w:jc w:val="center"/>
        <w:rPr>
          <w:rFonts w:ascii="Times New Roman" w:hAnsi="Times New Roman" w:cs="Times New Roman"/>
          <w:sz w:val="36"/>
          <w:szCs w:val="36"/>
        </w:rPr>
      </w:pPr>
      <w:r>
        <w:rPr>
          <w:rFonts w:ascii="Times New Roman" w:hAnsi="Times New Roman" w:cs="Times New Roman"/>
          <w:sz w:val="36"/>
          <w:szCs w:val="36"/>
        </w:rPr>
        <w:t>на 20</w:t>
      </w:r>
      <w:r w:rsidR="004D0A99">
        <w:rPr>
          <w:rFonts w:ascii="Times New Roman" w:hAnsi="Times New Roman" w:cs="Times New Roman"/>
          <w:sz w:val="36"/>
          <w:szCs w:val="36"/>
        </w:rPr>
        <w:t>21</w:t>
      </w:r>
      <w:r>
        <w:rPr>
          <w:rFonts w:ascii="Times New Roman" w:hAnsi="Times New Roman" w:cs="Times New Roman"/>
          <w:sz w:val="36"/>
          <w:szCs w:val="36"/>
        </w:rPr>
        <w:t xml:space="preserve"> – 202</w:t>
      </w:r>
      <w:r w:rsidR="004D0A99">
        <w:rPr>
          <w:rFonts w:ascii="Times New Roman" w:hAnsi="Times New Roman" w:cs="Times New Roman"/>
          <w:sz w:val="36"/>
          <w:szCs w:val="36"/>
        </w:rPr>
        <w:t>2</w:t>
      </w:r>
      <w:r w:rsidR="00F838E6">
        <w:rPr>
          <w:rFonts w:ascii="Times New Roman" w:hAnsi="Times New Roman" w:cs="Times New Roman"/>
          <w:sz w:val="36"/>
          <w:szCs w:val="36"/>
        </w:rPr>
        <w:t xml:space="preserve"> учебный год</w:t>
      </w:r>
    </w:p>
    <w:p w:rsidR="00F838E6" w:rsidRDefault="00F838E6" w:rsidP="00F838E6">
      <w:pPr>
        <w:tabs>
          <w:tab w:val="left" w:pos="709"/>
          <w:tab w:val="left" w:pos="9288"/>
        </w:tabs>
        <w:spacing w:line="240" w:lineRule="auto"/>
        <w:jc w:val="center"/>
        <w:rPr>
          <w:rFonts w:ascii="Times New Roman" w:hAnsi="Times New Roman" w:cs="Times New Roman"/>
          <w:b/>
          <w:bCs/>
        </w:rPr>
      </w:pPr>
    </w:p>
    <w:p w:rsidR="00F838E6" w:rsidRDefault="00F838E6" w:rsidP="00F838E6">
      <w:pPr>
        <w:tabs>
          <w:tab w:val="left" w:pos="709"/>
          <w:tab w:val="left" w:pos="9288"/>
        </w:tabs>
        <w:spacing w:line="240" w:lineRule="auto"/>
        <w:jc w:val="center"/>
        <w:rPr>
          <w:rFonts w:ascii="Times New Roman" w:hAnsi="Times New Roman" w:cs="Times New Roman"/>
          <w:b/>
          <w:bCs/>
        </w:rPr>
      </w:pPr>
    </w:p>
    <w:p w:rsidR="00F838E6" w:rsidRDefault="00F838E6" w:rsidP="00F838E6">
      <w:pPr>
        <w:pStyle w:val="a3"/>
        <w:tabs>
          <w:tab w:val="left" w:pos="709"/>
        </w:tabs>
        <w:kinsoku w:val="0"/>
        <w:overflowPunct w:val="0"/>
        <w:spacing w:after="0"/>
        <w:ind w:left="10773"/>
        <w:jc w:val="right"/>
        <w:textAlignment w:val="baseline"/>
      </w:pPr>
    </w:p>
    <w:p w:rsidR="007B0B75" w:rsidRPr="00CE49EB" w:rsidRDefault="007B0B75" w:rsidP="007B0B75">
      <w:pPr>
        <w:pStyle w:val="af1"/>
        <w:jc w:val="right"/>
        <w:rPr>
          <w:rFonts w:ascii="Times New Roman" w:hAnsi="Times New Roman" w:cs="Times New Roman"/>
          <w:sz w:val="24"/>
          <w:szCs w:val="24"/>
        </w:rPr>
      </w:pPr>
      <w:r w:rsidRPr="00CE49EB">
        <w:rPr>
          <w:rFonts w:ascii="Times New Roman" w:hAnsi="Times New Roman" w:cs="Times New Roman"/>
          <w:bCs/>
          <w:sz w:val="24"/>
          <w:szCs w:val="24"/>
        </w:rPr>
        <w:t>Составила</w:t>
      </w:r>
      <w:r w:rsidRPr="00CE49EB">
        <w:rPr>
          <w:rFonts w:ascii="Times New Roman" w:hAnsi="Times New Roman" w:cs="Times New Roman"/>
          <w:b/>
          <w:bCs/>
          <w:sz w:val="24"/>
          <w:szCs w:val="24"/>
        </w:rPr>
        <w:t xml:space="preserve">: </w:t>
      </w:r>
      <w:r w:rsidRPr="00CE49EB">
        <w:rPr>
          <w:rFonts w:ascii="Times New Roman" w:hAnsi="Times New Roman" w:cs="Times New Roman"/>
          <w:sz w:val="24"/>
          <w:szCs w:val="24"/>
        </w:rPr>
        <w:t>Чирко Елена Ивановна,</w:t>
      </w:r>
    </w:p>
    <w:p w:rsidR="007B0B75" w:rsidRPr="00CE49EB" w:rsidRDefault="007B0B75" w:rsidP="007B0B75">
      <w:pPr>
        <w:pStyle w:val="af1"/>
        <w:jc w:val="right"/>
        <w:rPr>
          <w:rFonts w:ascii="Times New Roman" w:hAnsi="Times New Roman" w:cs="Times New Roman"/>
          <w:sz w:val="24"/>
          <w:szCs w:val="24"/>
        </w:rPr>
      </w:pPr>
      <w:r w:rsidRPr="00CE49EB">
        <w:rPr>
          <w:rFonts w:ascii="Times New Roman" w:hAnsi="Times New Roman" w:cs="Times New Roman"/>
          <w:sz w:val="24"/>
          <w:szCs w:val="24"/>
        </w:rPr>
        <w:t xml:space="preserve"> учитель начальных классов,</w:t>
      </w:r>
    </w:p>
    <w:p w:rsidR="007B0B75" w:rsidRDefault="007B0B75" w:rsidP="007B0B75">
      <w:pPr>
        <w:pStyle w:val="af1"/>
        <w:jc w:val="right"/>
        <w:rPr>
          <w:rFonts w:ascii="Times New Roman" w:hAnsi="Times New Roman" w:cs="Times New Roman"/>
          <w:sz w:val="24"/>
          <w:szCs w:val="24"/>
        </w:rPr>
      </w:pPr>
      <w:r w:rsidRPr="00CE49EB">
        <w:rPr>
          <w:rFonts w:ascii="Times New Roman" w:hAnsi="Times New Roman" w:cs="Times New Roman"/>
          <w:sz w:val="24"/>
          <w:szCs w:val="24"/>
        </w:rPr>
        <w:t>высшая квалификационная категория</w:t>
      </w:r>
      <w:r>
        <w:rPr>
          <w:rFonts w:ascii="Times New Roman" w:hAnsi="Times New Roman" w:cs="Times New Roman"/>
          <w:sz w:val="24"/>
          <w:szCs w:val="24"/>
        </w:rPr>
        <w:t>.</w:t>
      </w:r>
    </w:p>
    <w:p w:rsidR="00F838E6" w:rsidRDefault="007B0B75" w:rsidP="001A5F5C">
      <w:pPr>
        <w:pStyle w:val="af1"/>
        <w:jc w:val="right"/>
        <w:rPr>
          <w:rFonts w:ascii="Times New Roman" w:hAnsi="Times New Roman" w:cs="Times New Roman"/>
          <w:sz w:val="24"/>
          <w:szCs w:val="24"/>
        </w:rPr>
      </w:pPr>
      <w:r>
        <w:rPr>
          <w:rFonts w:ascii="Times New Roman" w:hAnsi="Times New Roman" w:cs="Times New Roman"/>
          <w:sz w:val="24"/>
          <w:szCs w:val="24"/>
        </w:rPr>
        <w:t>Реализует: Чирко Елена Ивановна</w:t>
      </w:r>
    </w:p>
    <w:p w:rsidR="001A5F5C" w:rsidRDefault="001A5F5C" w:rsidP="001A5F5C">
      <w:pPr>
        <w:pStyle w:val="af1"/>
        <w:jc w:val="right"/>
      </w:pPr>
      <w:r>
        <w:rPr>
          <w:rFonts w:ascii="Times New Roman" w:hAnsi="Times New Roman" w:cs="Times New Roman"/>
          <w:sz w:val="24"/>
          <w:szCs w:val="24"/>
        </w:rPr>
        <w:t>Литвинцева Людмила Владимировна</w:t>
      </w:r>
    </w:p>
    <w:p w:rsidR="00F838E6" w:rsidRDefault="00F838E6" w:rsidP="00F838E6">
      <w:pPr>
        <w:pStyle w:val="a3"/>
        <w:tabs>
          <w:tab w:val="left" w:pos="709"/>
        </w:tabs>
        <w:kinsoku w:val="0"/>
        <w:overflowPunct w:val="0"/>
        <w:spacing w:after="0"/>
        <w:jc w:val="center"/>
        <w:textAlignment w:val="baseline"/>
      </w:pPr>
    </w:p>
    <w:p w:rsidR="00F838E6" w:rsidRDefault="00F838E6" w:rsidP="00F838E6">
      <w:pPr>
        <w:pStyle w:val="a3"/>
        <w:tabs>
          <w:tab w:val="left" w:pos="709"/>
        </w:tabs>
        <w:kinsoku w:val="0"/>
        <w:overflowPunct w:val="0"/>
        <w:spacing w:after="0"/>
        <w:jc w:val="center"/>
        <w:textAlignment w:val="baseline"/>
      </w:pPr>
    </w:p>
    <w:p w:rsidR="00F838E6" w:rsidRDefault="00F838E6" w:rsidP="00F838E6">
      <w:pPr>
        <w:pStyle w:val="a3"/>
        <w:tabs>
          <w:tab w:val="left" w:pos="709"/>
        </w:tabs>
        <w:kinsoku w:val="0"/>
        <w:overflowPunct w:val="0"/>
        <w:spacing w:after="0"/>
        <w:jc w:val="center"/>
        <w:textAlignment w:val="baseline"/>
      </w:pPr>
      <w:r>
        <w:t>г. Нижневартовск</w:t>
      </w:r>
    </w:p>
    <w:p w:rsidR="00F838E6" w:rsidRDefault="00936118" w:rsidP="00F838E6">
      <w:pPr>
        <w:pStyle w:val="a3"/>
        <w:tabs>
          <w:tab w:val="left" w:pos="709"/>
        </w:tabs>
        <w:kinsoku w:val="0"/>
        <w:overflowPunct w:val="0"/>
        <w:spacing w:after="0"/>
        <w:jc w:val="center"/>
        <w:textAlignment w:val="baseline"/>
      </w:pPr>
      <w:r>
        <w:t>20</w:t>
      </w:r>
      <w:r w:rsidR="004D0A99">
        <w:t>21</w:t>
      </w:r>
      <w:r w:rsidR="00F838E6">
        <w:t xml:space="preserve"> г. </w:t>
      </w:r>
    </w:p>
    <w:p w:rsidR="00436380" w:rsidRDefault="00436380" w:rsidP="00436380">
      <w:pPr>
        <w:tabs>
          <w:tab w:val="left" w:pos="709"/>
        </w:tabs>
        <w:spacing w:after="0" w:line="240" w:lineRule="auto"/>
        <w:jc w:val="both"/>
        <w:rPr>
          <w:rFonts w:ascii="Times New Roman" w:hAnsi="Times New Roman" w:cs="Times New Roman"/>
          <w:b/>
          <w:sz w:val="24"/>
          <w:szCs w:val="24"/>
        </w:rPr>
      </w:pPr>
    </w:p>
    <w:sdt>
      <w:sdtPr>
        <w:rPr>
          <w:rFonts w:ascii="Times New Roman" w:eastAsiaTheme="minorEastAsia" w:hAnsi="Times New Roman" w:cs="Times New Roman"/>
          <w:b w:val="0"/>
          <w:bCs w:val="0"/>
          <w:color w:val="auto"/>
          <w:sz w:val="24"/>
          <w:szCs w:val="24"/>
          <w:lang w:eastAsia="ru-RU"/>
        </w:rPr>
        <w:id w:val="18281136"/>
        <w:docPartObj>
          <w:docPartGallery w:val="Table of Contents"/>
          <w:docPartUnique/>
        </w:docPartObj>
      </w:sdtPr>
      <w:sdtContent>
        <w:p w:rsidR="00DB173E" w:rsidRPr="00F838E6" w:rsidRDefault="00DB173E" w:rsidP="00DB173E">
          <w:pPr>
            <w:pStyle w:val="ac"/>
            <w:jc w:val="center"/>
            <w:rPr>
              <w:rFonts w:ascii="Times New Roman" w:hAnsi="Times New Roman" w:cs="Times New Roman"/>
              <w:b w:val="0"/>
              <w:color w:val="auto"/>
              <w:sz w:val="24"/>
              <w:szCs w:val="24"/>
            </w:rPr>
          </w:pPr>
          <w:r w:rsidRPr="00F838E6">
            <w:rPr>
              <w:rFonts w:ascii="Times New Roman" w:hAnsi="Times New Roman" w:cs="Times New Roman"/>
              <w:b w:val="0"/>
              <w:color w:val="auto"/>
              <w:sz w:val="24"/>
              <w:szCs w:val="24"/>
            </w:rPr>
            <w:t>Оглавление</w:t>
          </w:r>
        </w:p>
        <w:p w:rsidR="00F838E6" w:rsidRPr="00F838E6" w:rsidRDefault="00890457">
          <w:pPr>
            <w:pStyle w:val="32"/>
            <w:tabs>
              <w:tab w:val="right" w:leader="dot" w:pos="15388"/>
            </w:tabs>
            <w:rPr>
              <w:rFonts w:ascii="Times New Roman" w:hAnsi="Times New Roman" w:cs="Times New Roman"/>
              <w:noProof/>
              <w:sz w:val="24"/>
              <w:szCs w:val="24"/>
            </w:rPr>
          </w:pPr>
          <w:r w:rsidRPr="00F838E6">
            <w:rPr>
              <w:rFonts w:ascii="Times New Roman" w:hAnsi="Times New Roman" w:cs="Times New Roman"/>
              <w:sz w:val="24"/>
              <w:szCs w:val="24"/>
            </w:rPr>
            <w:fldChar w:fldCharType="begin"/>
          </w:r>
          <w:r w:rsidR="00DB173E" w:rsidRPr="00F838E6">
            <w:rPr>
              <w:rFonts w:ascii="Times New Roman" w:hAnsi="Times New Roman" w:cs="Times New Roman"/>
              <w:sz w:val="24"/>
              <w:szCs w:val="24"/>
            </w:rPr>
            <w:instrText xml:space="preserve"> TOC \o "1-3" \h \z \u </w:instrText>
          </w:r>
          <w:r w:rsidRPr="00F838E6">
            <w:rPr>
              <w:rFonts w:ascii="Times New Roman" w:hAnsi="Times New Roman" w:cs="Times New Roman"/>
              <w:sz w:val="24"/>
              <w:szCs w:val="24"/>
            </w:rPr>
            <w:fldChar w:fldCharType="separate"/>
          </w:r>
          <w:hyperlink w:anchor="_Toc523951206" w:history="1">
            <w:r w:rsidR="00F838E6" w:rsidRPr="00F838E6">
              <w:rPr>
                <w:rStyle w:val="ad"/>
                <w:rFonts w:ascii="Times New Roman" w:hAnsi="Times New Roman" w:cs="Times New Roman"/>
                <w:noProof/>
                <w:sz w:val="24"/>
                <w:szCs w:val="24"/>
              </w:rPr>
              <w:t>1. Планируемые результаты освоения  учебного предмета</w:t>
            </w:r>
            <w:r w:rsidR="00F838E6" w:rsidRPr="00F838E6">
              <w:rPr>
                <w:rFonts w:ascii="Times New Roman" w:hAnsi="Times New Roman" w:cs="Times New Roman"/>
                <w:noProof/>
                <w:webHidden/>
                <w:sz w:val="24"/>
                <w:szCs w:val="24"/>
              </w:rPr>
              <w:tab/>
            </w:r>
            <w:r w:rsidRPr="00F838E6">
              <w:rPr>
                <w:rFonts w:ascii="Times New Roman" w:hAnsi="Times New Roman" w:cs="Times New Roman"/>
                <w:noProof/>
                <w:webHidden/>
                <w:sz w:val="24"/>
                <w:szCs w:val="24"/>
              </w:rPr>
              <w:fldChar w:fldCharType="begin"/>
            </w:r>
            <w:r w:rsidR="00F838E6" w:rsidRPr="00F838E6">
              <w:rPr>
                <w:rFonts w:ascii="Times New Roman" w:hAnsi="Times New Roman" w:cs="Times New Roman"/>
                <w:noProof/>
                <w:webHidden/>
                <w:sz w:val="24"/>
                <w:szCs w:val="24"/>
              </w:rPr>
              <w:instrText xml:space="preserve"> PAGEREF _Toc523951206 \h </w:instrText>
            </w:r>
            <w:r w:rsidRPr="00F838E6">
              <w:rPr>
                <w:rFonts w:ascii="Times New Roman" w:hAnsi="Times New Roman" w:cs="Times New Roman"/>
                <w:noProof/>
                <w:webHidden/>
                <w:sz w:val="24"/>
                <w:szCs w:val="24"/>
              </w:rPr>
            </w:r>
            <w:r w:rsidRPr="00F838E6">
              <w:rPr>
                <w:rFonts w:ascii="Times New Roman" w:hAnsi="Times New Roman" w:cs="Times New Roman"/>
                <w:noProof/>
                <w:webHidden/>
                <w:sz w:val="24"/>
                <w:szCs w:val="24"/>
              </w:rPr>
              <w:fldChar w:fldCharType="separate"/>
            </w:r>
            <w:r w:rsidR="00F838E6" w:rsidRPr="00F838E6">
              <w:rPr>
                <w:rFonts w:ascii="Times New Roman" w:hAnsi="Times New Roman" w:cs="Times New Roman"/>
                <w:noProof/>
                <w:webHidden/>
                <w:sz w:val="24"/>
                <w:szCs w:val="24"/>
              </w:rPr>
              <w:t>2</w:t>
            </w:r>
            <w:r w:rsidRPr="00F838E6">
              <w:rPr>
                <w:rFonts w:ascii="Times New Roman" w:hAnsi="Times New Roman" w:cs="Times New Roman"/>
                <w:noProof/>
                <w:webHidden/>
                <w:sz w:val="24"/>
                <w:szCs w:val="24"/>
              </w:rPr>
              <w:fldChar w:fldCharType="end"/>
            </w:r>
          </w:hyperlink>
        </w:p>
        <w:p w:rsidR="00F838E6" w:rsidRPr="00F838E6" w:rsidRDefault="00890457">
          <w:pPr>
            <w:pStyle w:val="32"/>
            <w:tabs>
              <w:tab w:val="right" w:leader="dot" w:pos="15388"/>
            </w:tabs>
            <w:rPr>
              <w:rFonts w:ascii="Times New Roman" w:hAnsi="Times New Roman" w:cs="Times New Roman"/>
              <w:noProof/>
              <w:sz w:val="24"/>
              <w:szCs w:val="24"/>
            </w:rPr>
          </w:pPr>
          <w:hyperlink w:anchor="_Toc523951207" w:history="1">
            <w:r w:rsidR="00F838E6" w:rsidRPr="00F838E6">
              <w:rPr>
                <w:rStyle w:val="ad"/>
                <w:rFonts w:ascii="Times New Roman" w:eastAsia="Times New Roman" w:hAnsi="Times New Roman" w:cs="Times New Roman"/>
                <w:noProof/>
                <w:sz w:val="24"/>
                <w:szCs w:val="24"/>
              </w:rPr>
              <w:t>2. Содержание учебного предмета</w:t>
            </w:r>
            <w:r w:rsidR="00F838E6" w:rsidRPr="00F838E6">
              <w:rPr>
                <w:rFonts w:ascii="Times New Roman" w:hAnsi="Times New Roman" w:cs="Times New Roman"/>
                <w:noProof/>
                <w:webHidden/>
                <w:sz w:val="24"/>
                <w:szCs w:val="24"/>
              </w:rPr>
              <w:tab/>
            </w:r>
            <w:r w:rsidRPr="00F838E6">
              <w:rPr>
                <w:rFonts w:ascii="Times New Roman" w:hAnsi="Times New Roman" w:cs="Times New Roman"/>
                <w:noProof/>
                <w:webHidden/>
                <w:sz w:val="24"/>
                <w:szCs w:val="24"/>
              </w:rPr>
              <w:fldChar w:fldCharType="begin"/>
            </w:r>
            <w:r w:rsidR="00F838E6" w:rsidRPr="00F838E6">
              <w:rPr>
                <w:rFonts w:ascii="Times New Roman" w:hAnsi="Times New Roman" w:cs="Times New Roman"/>
                <w:noProof/>
                <w:webHidden/>
                <w:sz w:val="24"/>
                <w:szCs w:val="24"/>
              </w:rPr>
              <w:instrText xml:space="preserve"> PAGEREF _Toc523951207 \h </w:instrText>
            </w:r>
            <w:r w:rsidRPr="00F838E6">
              <w:rPr>
                <w:rFonts w:ascii="Times New Roman" w:hAnsi="Times New Roman" w:cs="Times New Roman"/>
                <w:noProof/>
                <w:webHidden/>
                <w:sz w:val="24"/>
                <w:szCs w:val="24"/>
              </w:rPr>
            </w:r>
            <w:r w:rsidRPr="00F838E6">
              <w:rPr>
                <w:rFonts w:ascii="Times New Roman" w:hAnsi="Times New Roman" w:cs="Times New Roman"/>
                <w:noProof/>
                <w:webHidden/>
                <w:sz w:val="24"/>
                <w:szCs w:val="24"/>
              </w:rPr>
              <w:fldChar w:fldCharType="separate"/>
            </w:r>
            <w:r w:rsidR="00F838E6" w:rsidRPr="00F838E6">
              <w:rPr>
                <w:rFonts w:ascii="Times New Roman" w:hAnsi="Times New Roman" w:cs="Times New Roman"/>
                <w:noProof/>
                <w:webHidden/>
                <w:sz w:val="24"/>
                <w:szCs w:val="24"/>
              </w:rPr>
              <w:t>5</w:t>
            </w:r>
            <w:r w:rsidRPr="00F838E6">
              <w:rPr>
                <w:rFonts w:ascii="Times New Roman" w:hAnsi="Times New Roman" w:cs="Times New Roman"/>
                <w:noProof/>
                <w:webHidden/>
                <w:sz w:val="24"/>
                <w:szCs w:val="24"/>
              </w:rPr>
              <w:fldChar w:fldCharType="end"/>
            </w:r>
          </w:hyperlink>
        </w:p>
        <w:p w:rsidR="00F838E6" w:rsidRPr="00F838E6" w:rsidRDefault="00890457">
          <w:pPr>
            <w:pStyle w:val="32"/>
            <w:tabs>
              <w:tab w:val="right" w:leader="dot" w:pos="15388"/>
            </w:tabs>
            <w:rPr>
              <w:rFonts w:ascii="Times New Roman" w:hAnsi="Times New Roman" w:cs="Times New Roman"/>
              <w:noProof/>
              <w:sz w:val="24"/>
              <w:szCs w:val="24"/>
            </w:rPr>
          </w:pPr>
          <w:hyperlink w:anchor="_Toc523951208" w:history="1">
            <w:r w:rsidR="00F838E6" w:rsidRPr="00F838E6">
              <w:rPr>
                <w:rStyle w:val="ad"/>
                <w:rFonts w:ascii="Times New Roman" w:hAnsi="Times New Roman" w:cs="Times New Roman"/>
                <w:noProof/>
                <w:sz w:val="24"/>
                <w:szCs w:val="24"/>
              </w:rPr>
              <w:t>3. Тематическое планирование</w:t>
            </w:r>
            <w:r w:rsidR="00F838E6" w:rsidRPr="00F838E6">
              <w:rPr>
                <w:rFonts w:ascii="Times New Roman" w:hAnsi="Times New Roman" w:cs="Times New Roman"/>
                <w:noProof/>
                <w:webHidden/>
                <w:sz w:val="24"/>
                <w:szCs w:val="24"/>
              </w:rPr>
              <w:tab/>
            </w:r>
            <w:r w:rsidRPr="00F838E6">
              <w:rPr>
                <w:rFonts w:ascii="Times New Roman" w:hAnsi="Times New Roman" w:cs="Times New Roman"/>
                <w:noProof/>
                <w:webHidden/>
                <w:sz w:val="24"/>
                <w:szCs w:val="24"/>
              </w:rPr>
              <w:fldChar w:fldCharType="begin"/>
            </w:r>
            <w:r w:rsidR="00F838E6" w:rsidRPr="00F838E6">
              <w:rPr>
                <w:rFonts w:ascii="Times New Roman" w:hAnsi="Times New Roman" w:cs="Times New Roman"/>
                <w:noProof/>
                <w:webHidden/>
                <w:sz w:val="24"/>
                <w:szCs w:val="24"/>
              </w:rPr>
              <w:instrText xml:space="preserve"> PAGEREF _Toc523951208 \h </w:instrText>
            </w:r>
            <w:r w:rsidRPr="00F838E6">
              <w:rPr>
                <w:rFonts w:ascii="Times New Roman" w:hAnsi="Times New Roman" w:cs="Times New Roman"/>
                <w:noProof/>
                <w:webHidden/>
                <w:sz w:val="24"/>
                <w:szCs w:val="24"/>
              </w:rPr>
            </w:r>
            <w:r w:rsidRPr="00F838E6">
              <w:rPr>
                <w:rFonts w:ascii="Times New Roman" w:hAnsi="Times New Roman" w:cs="Times New Roman"/>
                <w:noProof/>
                <w:webHidden/>
                <w:sz w:val="24"/>
                <w:szCs w:val="24"/>
              </w:rPr>
              <w:fldChar w:fldCharType="separate"/>
            </w:r>
            <w:r w:rsidR="00F838E6" w:rsidRPr="00F838E6">
              <w:rPr>
                <w:rFonts w:ascii="Times New Roman" w:hAnsi="Times New Roman" w:cs="Times New Roman"/>
                <w:noProof/>
                <w:webHidden/>
                <w:sz w:val="24"/>
                <w:szCs w:val="24"/>
              </w:rPr>
              <w:t>6</w:t>
            </w:r>
            <w:r w:rsidRPr="00F838E6">
              <w:rPr>
                <w:rFonts w:ascii="Times New Roman" w:hAnsi="Times New Roman" w:cs="Times New Roman"/>
                <w:noProof/>
                <w:webHidden/>
                <w:sz w:val="24"/>
                <w:szCs w:val="24"/>
              </w:rPr>
              <w:fldChar w:fldCharType="end"/>
            </w:r>
          </w:hyperlink>
        </w:p>
        <w:p w:rsidR="00DB173E" w:rsidRPr="00C525B7" w:rsidRDefault="00890457">
          <w:pPr>
            <w:rPr>
              <w:rFonts w:ascii="Times New Roman" w:hAnsi="Times New Roman" w:cs="Times New Roman"/>
              <w:sz w:val="24"/>
              <w:szCs w:val="24"/>
            </w:rPr>
          </w:pPr>
          <w:r w:rsidRPr="00F838E6">
            <w:rPr>
              <w:rFonts w:ascii="Times New Roman" w:hAnsi="Times New Roman" w:cs="Times New Roman"/>
              <w:sz w:val="24"/>
              <w:szCs w:val="24"/>
            </w:rPr>
            <w:fldChar w:fldCharType="end"/>
          </w:r>
        </w:p>
      </w:sdtContent>
    </w:sdt>
    <w:p w:rsidR="003245FF" w:rsidRPr="00C525B7" w:rsidRDefault="003245FF" w:rsidP="00631506">
      <w:pPr>
        <w:spacing w:line="240" w:lineRule="auto"/>
        <w:rPr>
          <w:rFonts w:ascii="Times New Roman" w:hAnsi="Times New Roman" w:cs="Times New Roman"/>
          <w:sz w:val="24"/>
          <w:szCs w:val="24"/>
        </w:rPr>
      </w:pPr>
    </w:p>
    <w:p w:rsidR="00FF5ACC" w:rsidRPr="00631506" w:rsidRDefault="00FF5ACC"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3245FF" w:rsidRPr="00631506" w:rsidRDefault="003245FF" w:rsidP="00631506">
      <w:pPr>
        <w:spacing w:after="0" w:line="240" w:lineRule="auto"/>
        <w:rPr>
          <w:rFonts w:ascii="Times New Roman" w:hAnsi="Times New Roman" w:cs="Times New Roman"/>
        </w:rPr>
      </w:pPr>
    </w:p>
    <w:p w:rsidR="00631506" w:rsidRDefault="00631506" w:rsidP="00631506">
      <w:pPr>
        <w:pStyle w:val="a5"/>
        <w:spacing w:after="0" w:line="240" w:lineRule="auto"/>
        <w:ind w:left="0"/>
        <w:jc w:val="center"/>
        <w:rPr>
          <w:rFonts w:ascii="Times New Roman" w:hAnsi="Times New Roman"/>
          <w:b/>
          <w:lang w:val="ru-RU"/>
        </w:rPr>
      </w:pPr>
    </w:p>
    <w:p w:rsidR="00631506" w:rsidRDefault="00631506" w:rsidP="00631506">
      <w:pPr>
        <w:pStyle w:val="a5"/>
        <w:spacing w:after="0" w:line="240" w:lineRule="auto"/>
        <w:ind w:left="0"/>
        <w:jc w:val="center"/>
        <w:rPr>
          <w:rFonts w:ascii="Times New Roman" w:hAnsi="Times New Roman"/>
          <w:b/>
          <w:lang w:val="ru-RU"/>
        </w:rPr>
      </w:pPr>
    </w:p>
    <w:p w:rsidR="00631506" w:rsidRDefault="00631506" w:rsidP="00631506">
      <w:pPr>
        <w:pStyle w:val="a5"/>
        <w:spacing w:after="0" w:line="240" w:lineRule="auto"/>
        <w:ind w:left="0"/>
        <w:jc w:val="center"/>
        <w:rPr>
          <w:rFonts w:ascii="Times New Roman" w:hAnsi="Times New Roman"/>
          <w:b/>
          <w:lang w:val="ru-RU"/>
        </w:rPr>
      </w:pPr>
    </w:p>
    <w:p w:rsidR="00631506" w:rsidRDefault="00631506" w:rsidP="00631506">
      <w:pPr>
        <w:pStyle w:val="a5"/>
        <w:spacing w:after="0" w:line="240" w:lineRule="auto"/>
        <w:ind w:left="0"/>
        <w:jc w:val="center"/>
        <w:rPr>
          <w:rFonts w:ascii="Times New Roman" w:hAnsi="Times New Roman"/>
          <w:b/>
          <w:lang w:val="ru-RU"/>
        </w:rPr>
      </w:pPr>
    </w:p>
    <w:p w:rsidR="00C525B7" w:rsidRDefault="00C525B7" w:rsidP="00631506">
      <w:pPr>
        <w:pStyle w:val="a5"/>
        <w:spacing w:after="0" w:line="240" w:lineRule="auto"/>
        <w:ind w:left="0"/>
        <w:jc w:val="center"/>
        <w:rPr>
          <w:rFonts w:ascii="Times New Roman" w:hAnsi="Times New Roman"/>
          <w:b/>
          <w:lang w:val="ru-RU"/>
        </w:rPr>
      </w:pPr>
    </w:p>
    <w:p w:rsidR="00DB173E" w:rsidRDefault="00DB173E" w:rsidP="00631506">
      <w:pPr>
        <w:pStyle w:val="a5"/>
        <w:spacing w:after="0" w:line="240" w:lineRule="auto"/>
        <w:ind w:left="0"/>
        <w:jc w:val="center"/>
        <w:rPr>
          <w:rFonts w:ascii="Times New Roman" w:hAnsi="Times New Roman"/>
          <w:b/>
          <w:lang w:val="ru-RU"/>
        </w:rPr>
      </w:pPr>
    </w:p>
    <w:p w:rsidR="00F838E6" w:rsidRDefault="00F838E6" w:rsidP="00631506">
      <w:pPr>
        <w:pStyle w:val="a5"/>
        <w:spacing w:after="0" w:line="240" w:lineRule="auto"/>
        <w:ind w:left="0"/>
        <w:jc w:val="center"/>
        <w:rPr>
          <w:rFonts w:ascii="Times New Roman" w:hAnsi="Times New Roman"/>
          <w:b/>
          <w:lang w:val="ru-RU"/>
        </w:rPr>
      </w:pPr>
    </w:p>
    <w:p w:rsidR="00F838E6" w:rsidRDefault="00F838E6" w:rsidP="00631506">
      <w:pPr>
        <w:pStyle w:val="a5"/>
        <w:spacing w:after="0" w:line="240" w:lineRule="auto"/>
        <w:ind w:left="0"/>
        <w:jc w:val="center"/>
        <w:rPr>
          <w:rFonts w:ascii="Times New Roman" w:hAnsi="Times New Roman"/>
          <w:b/>
          <w:lang w:val="ru-RU"/>
        </w:rPr>
      </w:pPr>
    </w:p>
    <w:p w:rsidR="00F838E6" w:rsidRDefault="00F838E6" w:rsidP="00631506">
      <w:pPr>
        <w:pStyle w:val="a5"/>
        <w:spacing w:after="0" w:line="240" w:lineRule="auto"/>
        <w:ind w:left="0"/>
        <w:jc w:val="center"/>
        <w:rPr>
          <w:rFonts w:ascii="Times New Roman" w:hAnsi="Times New Roman"/>
          <w:b/>
          <w:lang w:val="ru-RU"/>
        </w:rPr>
      </w:pPr>
    </w:p>
    <w:p w:rsidR="00F838E6" w:rsidRDefault="00F838E6" w:rsidP="00631506">
      <w:pPr>
        <w:pStyle w:val="a5"/>
        <w:spacing w:after="0" w:line="240" w:lineRule="auto"/>
        <w:ind w:left="0"/>
        <w:jc w:val="center"/>
        <w:rPr>
          <w:rFonts w:ascii="Times New Roman" w:hAnsi="Times New Roman"/>
          <w:b/>
          <w:lang w:val="ru-RU"/>
        </w:rPr>
      </w:pPr>
    </w:p>
    <w:p w:rsidR="00DB173E" w:rsidRDefault="00DB173E" w:rsidP="00631506">
      <w:pPr>
        <w:pStyle w:val="a5"/>
        <w:spacing w:after="0" w:line="240" w:lineRule="auto"/>
        <w:ind w:left="0"/>
        <w:jc w:val="center"/>
        <w:rPr>
          <w:rFonts w:ascii="Times New Roman" w:hAnsi="Times New Roman"/>
          <w:b/>
          <w:lang w:val="ru-RU"/>
        </w:rPr>
      </w:pPr>
    </w:p>
    <w:p w:rsidR="00DB173E" w:rsidRPr="00BE4806" w:rsidRDefault="00DB173E" w:rsidP="00DB173E">
      <w:pPr>
        <w:pStyle w:val="3"/>
        <w:spacing w:before="0"/>
        <w:ind w:firstLine="709"/>
        <w:jc w:val="center"/>
        <w:rPr>
          <w:rFonts w:ascii="Times New Roman" w:hAnsi="Times New Roman" w:cs="Times New Roman"/>
          <w:b w:val="0"/>
          <w:color w:val="auto"/>
          <w:sz w:val="24"/>
          <w:szCs w:val="24"/>
        </w:rPr>
      </w:pPr>
      <w:bookmarkStart w:id="0" w:name="_Toc497678344"/>
      <w:bookmarkStart w:id="1" w:name="_Toc497687341"/>
      <w:bookmarkStart w:id="2" w:name="_Toc497687475"/>
      <w:bookmarkStart w:id="3" w:name="_Toc523951206"/>
      <w:r w:rsidRPr="00BE4806">
        <w:rPr>
          <w:rFonts w:ascii="Times New Roman" w:hAnsi="Times New Roman" w:cs="Times New Roman"/>
          <w:b w:val="0"/>
          <w:color w:val="auto"/>
          <w:sz w:val="24"/>
          <w:szCs w:val="24"/>
        </w:rPr>
        <w:lastRenderedPageBreak/>
        <w:t xml:space="preserve">1. Планируемые результаты освоения  </w:t>
      </w:r>
      <w:bookmarkEnd w:id="0"/>
      <w:r>
        <w:rPr>
          <w:rFonts w:ascii="Times New Roman" w:hAnsi="Times New Roman" w:cs="Times New Roman"/>
          <w:b w:val="0"/>
          <w:color w:val="auto"/>
          <w:sz w:val="24"/>
          <w:szCs w:val="24"/>
        </w:rPr>
        <w:t>учебного предмета</w:t>
      </w:r>
      <w:bookmarkEnd w:id="1"/>
      <w:bookmarkEnd w:id="2"/>
      <w:bookmarkEnd w:id="3"/>
    </w:p>
    <w:p w:rsidR="003245FF" w:rsidRPr="00DB173E" w:rsidRDefault="003245FF" w:rsidP="00DB173E">
      <w:pPr>
        <w:shd w:val="clear" w:color="auto" w:fill="FFFFFF"/>
        <w:spacing w:after="0" w:line="240" w:lineRule="auto"/>
        <w:ind w:firstLine="720"/>
        <w:jc w:val="both"/>
        <w:rPr>
          <w:rFonts w:ascii="Times New Roman" w:hAnsi="Times New Roman" w:cs="Times New Roman"/>
          <w:sz w:val="24"/>
          <w:szCs w:val="24"/>
        </w:rPr>
      </w:pPr>
      <w:r w:rsidRPr="00DB173E">
        <w:rPr>
          <w:rFonts w:ascii="Times New Roman" w:hAnsi="Times New Roman" w:cs="Times New Roman"/>
          <w:sz w:val="24"/>
          <w:szCs w:val="24"/>
        </w:rPr>
        <w:t>В результате изучения данной программы, обучающиеся получат возможность   формирования</w:t>
      </w:r>
    </w:p>
    <w:p w:rsidR="003245FF" w:rsidRPr="00DB173E" w:rsidRDefault="003245FF" w:rsidP="00436380">
      <w:pPr>
        <w:spacing w:after="0" w:line="240" w:lineRule="auto"/>
        <w:ind w:firstLine="709"/>
        <w:jc w:val="both"/>
        <w:rPr>
          <w:rFonts w:ascii="Times New Roman" w:hAnsi="Times New Roman" w:cs="Times New Roman"/>
          <w:sz w:val="24"/>
          <w:szCs w:val="24"/>
        </w:rPr>
      </w:pPr>
      <w:r w:rsidRPr="00DB173E">
        <w:rPr>
          <w:rFonts w:ascii="Times New Roman" w:hAnsi="Times New Roman" w:cs="Times New Roman"/>
          <w:b/>
          <w:sz w:val="24"/>
          <w:szCs w:val="24"/>
        </w:rPr>
        <w:t>Личностных результатов:</w:t>
      </w:r>
      <w:r w:rsidRPr="00DB173E">
        <w:rPr>
          <w:rFonts w:ascii="Times New Roman" w:hAnsi="Times New Roman" w:cs="Times New Roman"/>
          <w:sz w:val="24"/>
          <w:szCs w:val="24"/>
        </w:rPr>
        <w:t xml:space="preserve">  </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863C93" w:rsidRPr="00DB173E" w:rsidRDefault="00863C93" w:rsidP="00DB173E">
      <w:pPr>
        <w:shd w:val="clear" w:color="auto" w:fill="FFFFFF"/>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xml:space="preserve">- Формировать установку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863C93" w:rsidRPr="00DB173E" w:rsidRDefault="00863C93" w:rsidP="00DB173E">
      <w:pPr>
        <w:shd w:val="clear" w:color="auto" w:fill="FFFFFF"/>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Развивать навык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863C93" w:rsidRPr="00DB173E" w:rsidRDefault="00863C93" w:rsidP="00DB173E">
      <w:pPr>
        <w:shd w:val="clear" w:color="auto" w:fill="FFFFFF"/>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Развивать  этические  чувства, доброжелательности и эмоционально-нравственной отзывчивости, понимания и сопереживания чувствам других людей.</w:t>
      </w:r>
    </w:p>
    <w:p w:rsidR="00863C93" w:rsidRPr="00DB173E" w:rsidRDefault="00863C93" w:rsidP="00DB173E">
      <w:pPr>
        <w:shd w:val="clear" w:color="auto" w:fill="FFFFFF"/>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245FF" w:rsidRPr="00DB173E" w:rsidRDefault="00ED6A78" w:rsidP="00436380">
      <w:pPr>
        <w:spacing w:after="0" w:line="240" w:lineRule="auto"/>
        <w:ind w:firstLine="709"/>
        <w:jc w:val="both"/>
        <w:rPr>
          <w:rFonts w:ascii="Times New Roman" w:hAnsi="Times New Roman" w:cs="Times New Roman"/>
          <w:sz w:val="24"/>
          <w:szCs w:val="24"/>
        </w:rPr>
      </w:pPr>
      <w:r w:rsidRPr="00DB173E">
        <w:rPr>
          <w:rFonts w:ascii="Times New Roman" w:hAnsi="Times New Roman" w:cs="Times New Roman"/>
          <w:b/>
          <w:sz w:val="24"/>
          <w:szCs w:val="24"/>
        </w:rPr>
        <w:t>Метапредметных результа</w:t>
      </w:r>
      <w:r w:rsidR="003245FF" w:rsidRPr="00DB173E">
        <w:rPr>
          <w:rFonts w:ascii="Times New Roman" w:hAnsi="Times New Roman" w:cs="Times New Roman"/>
          <w:b/>
          <w:sz w:val="24"/>
          <w:szCs w:val="24"/>
        </w:rPr>
        <w:t>тов</w:t>
      </w:r>
      <w:r w:rsidR="003245FF" w:rsidRPr="00DB173E">
        <w:rPr>
          <w:rFonts w:ascii="Times New Roman" w:hAnsi="Times New Roman" w:cs="Times New Roman"/>
          <w:sz w:val="24"/>
          <w:szCs w:val="24"/>
        </w:rPr>
        <w:t xml:space="preserve"> :  </w:t>
      </w:r>
    </w:p>
    <w:p w:rsidR="003245FF" w:rsidRPr="00DB173E" w:rsidRDefault="003245FF" w:rsidP="00436380">
      <w:pPr>
        <w:pStyle w:val="31"/>
        <w:spacing w:before="0"/>
        <w:ind w:firstLine="709"/>
        <w:jc w:val="both"/>
        <w:rPr>
          <w:b w:val="0"/>
          <w:sz w:val="24"/>
          <w:szCs w:val="24"/>
        </w:rPr>
      </w:pPr>
      <w:r w:rsidRPr="00DB173E">
        <w:rPr>
          <w:sz w:val="24"/>
          <w:szCs w:val="24"/>
        </w:rPr>
        <w:t>Регулятивные УУД</w:t>
      </w:r>
      <w:r w:rsidRPr="00DB173E">
        <w:rPr>
          <w:b w:val="0"/>
          <w:sz w:val="24"/>
          <w:szCs w:val="24"/>
        </w:rPr>
        <w:t>:</w:t>
      </w:r>
    </w:p>
    <w:p w:rsidR="003245FF" w:rsidRPr="00DB173E" w:rsidRDefault="00166848" w:rsidP="00436380">
      <w:pPr>
        <w:pStyle w:val="31"/>
        <w:tabs>
          <w:tab w:val="left" w:pos="0"/>
        </w:tabs>
        <w:spacing w:before="0"/>
        <w:ind w:firstLine="709"/>
        <w:jc w:val="both"/>
        <w:rPr>
          <w:b w:val="0"/>
          <w:sz w:val="24"/>
          <w:szCs w:val="24"/>
        </w:rPr>
      </w:pPr>
      <w:r w:rsidRPr="00DB173E">
        <w:rPr>
          <w:b w:val="0"/>
          <w:sz w:val="24"/>
          <w:szCs w:val="24"/>
        </w:rPr>
        <w:t xml:space="preserve">- </w:t>
      </w:r>
      <w:r w:rsidR="003245FF" w:rsidRPr="00DB173E">
        <w:rPr>
          <w:b w:val="0"/>
          <w:sz w:val="24"/>
          <w:szCs w:val="24"/>
        </w:rPr>
        <w:t xml:space="preserve">Определять и формулировать цель деятельности  с помощью учителя. </w:t>
      </w:r>
    </w:p>
    <w:p w:rsidR="003245FF" w:rsidRPr="00DB173E" w:rsidRDefault="00166848" w:rsidP="00DB173E">
      <w:pPr>
        <w:pStyle w:val="a6"/>
        <w:tabs>
          <w:tab w:val="left" w:pos="0"/>
        </w:tabs>
        <w:jc w:val="both"/>
        <w:rPr>
          <w:b w:val="0"/>
        </w:rPr>
      </w:pPr>
      <w:r w:rsidRPr="00DB173E">
        <w:rPr>
          <w:b w:val="0"/>
        </w:rPr>
        <w:t xml:space="preserve">- </w:t>
      </w:r>
      <w:r w:rsidR="003245FF" w:rsidRPr="00DB173E">
        <w:rPr>
          <w:b w:val="0"/>
        </w:rPr>
        <w:t xml:space="preserve">Проговаривать последовательность действий. </w:t>
      </w:r>
    </w:p>
    <w:p w:rsidR="003245FF" w:rsidRPr="00DB173E" w:rsidRDefault="00166848" w:rsidP="00DB173E">
      <w:pPr>
        <w:pStyle w:val="31"/>
        <w:tabs>
          <w:tab w:val="left" w:pos="0"/>
        </w:tabs>
        <w:spacing w:before="0"/>
        <w:jc w:val="both"/>
        <w:rPr>
          <w:b w:val="0"/>
          <w:sz w:val="24"/>
          <w:szCs w:val="24"/>
        </w:rPr>
      </w:pPr>
      <w:r w:rsidRPr="00DB173E">
        <w:rPr>
          <w:b w:val="0"/>
          <w:sz w:val="24"/>
          <w:szCs w:val="24"/>
        </w:rPr>
        <w:t xml:space="preserve">- </w:t>
      </w:r>
      <w:r w:rsidR="003245FF" w:rsidRPr="00DB173E">
        <w:rPr>
          <w:b w:val="0"/>
          <w:sz w:val="24"/>
          <w:szCs w:val="24"/>
        </w:rPr>
        <w:t>Учиться высказывать своё предположение (версию) на основе работы с иллюстрацией рабочей тетради.</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Учиться работать по предложенному учителем плану.</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Учиться отличать верно, выполненное задание от неверного.</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 xml:space="preserve">Учиться совместно с учителем и другими учениками давать эмоциональную оценку деятельности товарищей. </w:t>
      </w:r>
    </w:p>
    <w:p w:rsidR="003245FF" w:rsidRPr="00DB173E" w:rsidRDefault="003245FF" w:rsidP="00436380">
      <w:pPr>
        <w:pStyle w:val="31"/>
        <w:spacing w:before="0"/>
        <w:ind w:firstLine="709"/>
        <w:jc w:val="both"/>
        <w:rPr>
          <w:b w:val="0"/>
          <w:sz w:val="24"/>
          <w:szCs w:val="24"/>
        </w:rPr>
      </w:pPr>
      <w:r w:rsidRPr="00DB173E">
        <w:rPr>
          <w:sz w:val="24"/>
          <w:szCs w:val="24"/>
        </w:rPr>
        <w:t>Познавательные УУД</w:t>
      </w:r>
      <w:r w:rsidRPr="00DB173E">
        <w:rPr>
          <w:b w:val="0"/>
          <w:sz w:val="24"/>
          <w:szCs w:val="24"/>
        </w:rPr>
        <w:t>:</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 xml:space="preserve">Ориентироваться в своей системе знаний: отличать новое от уже известного с помощью учителя. </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Перерабатывать полученную информацию: делать выводы в результате  совместной  работы всей группы.</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Перерабатывать полученную информацию: сравнивать и группировать такие шахматные объекты, как ходы шахматных фигур, сильная и слабая позиция, сила шахматных фигур.</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Преобразовывать информацию из одной формы в другую: находить и формулировать решение шахматных задачи с помощью простейших  моделей (предметных, рисунков, схематических рисунков, схем).</w:t>
      </w:r>
    </w:p>
    <w:p w:rsidR="003245FF" w:rsidRPr="00DB173E" w:rsidRDefault="003245FF" w:rsidP="00436380">
      <w:pPr>
        <w:pStyle w:val="31"/>
        <w:spacing w:before="0"/>
        <w:ind w:firstLine="709"/>
        <w:jc w:val="both"/>
        <w:rPr>
          <w:b w:val="0"/>
          <w:sz w:val="24"/>
          <w:szCs w:val="24"/>
        </w:rPr>
      </w:pPr>
      <w:r w:rsidRPr="00DB173E">
        <w:rPr>
          <w:sz w:val="24"/>
          <w:szCs w:val="24"/>
        </w:rPr>
        <w:t>Коммуникативные УУД</w:t>
      </w:r>
      <w:r w:rsidRPr="00DB173E">
        <w:rPr>
          <w:b w:val="0"/>
          <w:sz w:val="24"/>
          <w:szCs w:val="24"/>
        </w:rPr>
        <w:t>:</w:t>
      </w:r>
    </w:p>
    <w:p w:rsidR="00410491"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Донести свою позицию до других</w:t>
      </w:r>
      <w:r w:rsidR="00410491" w:rsidRPr="00DB173E">
        <w:rPr>
          <w:b w:val="0"/>
          <w:sz w:val="24"/>
          <w:szCs w:val="24"/>
        </w:rPr>
        <w:t>.</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Слушать и понимать речь других.</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Совместно договариваться о правилах общения и поведения в школе и следовать им.</w:t>
      </w:r>
    </w:p>
    <w:p w:rsidR="003245FF" w:rsidRPr="00DB173E" w:rsidRDefault="00166848" w:rsidP="00DB173E">
      <w:pPr>
        <w:pStyle w:val="31"/>
        <w:spacing w:before="0"/>
        <w:jc w:val="both"/>
        <w:rPr>
          <w:b w:val="0"/>
          <w:sz w:val="24"/>
          <w:szCs w:val="24"/>
        </w:rPr>
      </w:pPr>
      <w:r w:rsidRPr="00DB173E">
        <w:rPr>
          <w:b w:val="0"/>
          <w:sz w:val="24"/>
          <w:szCs w:val="24"/>
        </w:rPr>
        <w:t xml:space="preserve">- </w:t>
      </w:r>
      <w:r w:rsidR="003245FF" w:rsidRPr="00DB173E">
        <w:rPr>
          <w:b w:val="0"/>
          <w:sz w:val="24"/>
          <w:szCs w:val="24"/>
        </w:rPr>
        <w:t>Учиться выполнять различные роли в группе (лидера, исполнителя, критика).</w:t>
      </w:r>
    </w:p>
    <w:p w:rsidR="003245FF" w:rsidRPr="00DB173E" w:rsidRDefault="00ED6A78" w:rsidP="00436380">
      <w:pPr>
        <w:spacing w:after="0" w:line="240" w:lineRule="auto"/>
        <w:ind w:firstLine="709"/>
        <w:jc w:val="both"/>
        <w:rPr>
          <w:rFonts w:ascii="Times New Roman" w:hAnsi="Times New Roman" w:cs="Times New Roman"/>
          <w:sz w:val="24"/>
          <w:szCs w:val="24"/>
        </w:rPr>
      </w:pPr>
      <w:r w:rsidRPr="00DB173E">
        <w:rPr>
          <w:rFonts w:ascii="Times New Roman" w:hAnsi="Times New Roman" w:cs="Times New Roman"/>
          <w:b/>
          <w:sz w:val="24"/>
          <w:szCs w:val="24"/>
        </w:rPr>
        <w:t>Предметные результаты</w:t>
      </w:r>
      <w:r w:rsidR="003245FF" w:rsidRPr="00DB173E">
        <w:rPr>
          <w:rFonts w:ascii="Times New Roman" w:hAnsi="Times New Roman" w:cs="Times New Roman"/>
          <w:b/>
          <w:sz w:val="24"/>
          <w:szCs w:val="24"/>
        </w:rPr>
        <w:t>:</w:t>
      </w:r>
      <w:r w:rsidR="003245FF" w:rsidRPr="00DB173E">
        <w:rPr>
          <w:rFonts w:ascii="Times New Roman" w:hAnsi="Times New Roman" w:cs="Times New Roman"/>
          <w:sz w:val="24"/>
          <w:szCs w:val="24"/>
        </w:rPr>
        <w:t xml:space="preserve">  </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lastRenderedPageBreak/>
        <w:t xml:space="preserve">- знать шахматные термины: белое и черное поле, горизонталь, вертикаль, диагональ, центр, партнёры, начальное положение, белые, черные, ход, взятие, шах, мат, пат, ничья; </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знать названия шахматных фигур: ладья, слон, ферзь, конь, пешка, король,</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знать правила хода и взятия каждой фигурой;</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различать диагональ, вертикаль, горизонталь;</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-сравнивать между собой предметы, явления;</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-обобщать, делать несложные выводы;</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уметь проводить элементарные комбинации;</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уметь планировать нападение на фигуры противника, организовать защиту</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xml:space="preserve">  своих фигур;</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уметь ориентироваться на шахматной доске, в шахматной нотации;</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 xml:space="preserve"> -определять последовательность событий;</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rPr>
        <w:t>-выявлять закономерности и проводить аналогии</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 Правила хода и взятия каждой из фигур </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лёгкие и тяжёлые фигуры, ладейные, коневые, слоновые, ферзевые, королевские пешки,</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  взятие на проходе, </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-превращение пешки. </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принципы игры в дебюте;</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 основные тактические приемы; </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термины: дебют, миттельшпиль, эндшпиль, темп, оппозиция, ключевые поля.</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 грамотно располагать шахматные фигуры в дебюте; </w:t>
      </w:r>
    </w:p>
    <w:p w:rsidR="003245FF" w:rsidRPr="00DB173E" w:rsidRDefault="003245FF" w:rsidP="00DB173E">
      <w:pPr>
        <w:spacing w:after="0" w:line="240" w:lineRule="auto"/>
        <w:jc w:val="both"/>
        <w:rPr>
          <w:rFonts w:ascii="Times New Roman" w:hAnsi="Times New Roman" w:cs="Times New Roman"/>
          <w:sz w:val="24"/>
          <w:szCs w:val="24"/>
          <w:shd w:val="clear" w:color="auto" w:fill="FFFFFF"/>
        </w:rPr>
      </w:pPr>
      <w:r w:rsidRPr="00DB173E">
        <w:rPr>
          <w:rFonts w:ascii="Times New Roman" w:hAnsi="Times New Roman" w:cs="Times New Roman"/>
          <w:sz w:val="24"/>
          <w:szCs w:val="24"/>
          <w:shd w:val="clear" w:color="auto" w:fill="FFFFFF"/>
        </w:rPr>
        <w:t xml:space="preserve">- находить несложные тактические удары и проводить комбинации; </w:t>
      </w:r>
    </w:p>
    <w:p w:rsidR="003245FF" w:rsidRPr="00DB173E" w:rsidRDefault="003245FF" w:rsidP="00DB173E">
      <w:pPr>
        <w:spacing w:after="0" w:line="240" w:lineRule="auto"/>
        <w:jc w:val="both"/>
        <w:rPr>
          <w:rFonts w:ascii="Times New Roman" w:hAnsi="Times New Roman" w:cs="Times New Roman"/>
          <w:sz w:val="24"/>
          <w:szCs w:val="24"/>
        </w:rPr>
      </w:pPr>
      <w:r w:rsidRPr="00DB173E">
        <w:rPr>
          <w:rFonts w:ascii="Times New Roman" w:hAnsi="Times New Roman" w:cs="Times New Roman"/>
          <w:sz w:val="24"/>
          <w:szCs w:val="24"/>
          <w:shd w:val="clear" w:color="auto" w:fill="FFFFFF"/>
        </w:rPr>
        <w:t>- точно разыгрывать простейшие окончания</w:t>
      </w:r>
    </w:p>
    <w:p w:rsidR="003245FF" w:rsidRDefault="003245FF"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spacing w:after="0" w:line="240" w:lineRule="auto"/>
        <w:jc w:val="both"/>
        <w:rPr>
          <w:rFonts w:ascii="Times New Roman" w:hAnsi="Times New Roman" w:cs="Times New Roman"/>
          <w:sz w:val="24"/>
          <w:szCs w:val="24"/>
        </w:rPr>
      </w:pPr>
    </w:p>
    <w:p w:rsidR="00DB173E" w:rsidRDefault="00DB173E" w:rsidP="00DB173E">
      <w:pPr>
        <w:pStyle w:val="3"/>
        <w:jc w:val="center"/>
        <w:rPr>
          <w:rFonts w:ascii="Times New Roman" w:eastAsia="Times New Roman" w:hAnsi="Times New Roman" w:cs="Times New Roman"/>
          <w:b w:val="0"/>
          <w:color w:val="auto"/>
          <w:sz w:val="24"/>
          <w:szCs w:val="24"/>
        </w:rPr>
      </w:pPr>
      <w:bookmarkStart w:id="4" w:name="_Toc497678345"/>
      <w:bookmarkStart w:id="5" w:name="_Toc497687342"/>
      <w:bookmarkStart w:id="6" w:name="_Toc497687476"/>
      <w:bookmarkStart w:id="7" w:name="_Toc523951207"/>
      <w:r w:rsidRPr="003159A2">
        <w:rPr>
          <w:rFonts w:ascii="Times New Roman" w:eastAsia="Times New Roman" w:hAnsi="Times New Roman" w:cs="Times New Roman"/>
          <w:b w:val="0"/>
          <w:color w:val="auto"/>
          <w:sz w:val="24"/>
          <w:szCs w:val="24"/>
        </w:rPr>
        <w:t xml:space="preserve">2. Содержание </w:t>
      </w:r>
      <w:bookmarkEnd w:id="4"/>
      <w:r w:rsidRPr="003159A2">
        <w:rPr>
          <w:rFonts w:ascii="Times New Roman" w:eastAsia="Times New Roman" w:hAnsi="Times New Roman" w:cs="Times New Roman"/>
          <w:b w:val="0"/>
          <w:color w:val="auto"/>
          <w:sz w:val="24"/>
          <w:szCs w:val="24"/>
        </w:rPr>
        <w:t>учебного предмета</w:t>
      </w:r>
      <w:bookmarkEnd w:id="5"/>
      <w:bookmarkEnd w:id="6"/>
      <w:bookmarkEnd w:id="7"/>
    </w:p>
    <w:p w:rsidR="00D02750" w:rsidRPr="00436380" w:rsidRDefault="003212B8" w:rsidP="00DB173E">
      <w:pPr>
        <w:spacing w:after="0" w:line="240" w:lineRule="auto"/>
        <w:rPr>
          <w:rFonts w:ascii="Times New Roman" w:hAnsi="Times New Roman" w:cs="Times New Roman"/>
          <w:sz w:val="24"/>
          <w:szCs w:val="24"/>
        </w:rPr>
      </w:pPr>
      <w:r w:rsidRPr="00436380">
        <w:rPr>
          <w:rFonts w:ascii="Times New Roman" w:hAnsi="Times New Roman" w:cs="Times New Roman"/>
          <w:sz w:val="24"/>
          <w:szCs w:val="24"/>
        </w:rPr>
        <w:t>1. Повторение (2</w:t>
      </w:r>
      <w:r w:rsidR="00D02750" w:rsidRPr="00436380">
        <w:rPr>
          <w:rFonts w:ascii="Times New Roman" w:hAnsi="Times New Roman" w:cs="Times New Roman"/>
          <w:sz w:val="24"/>
          <w:szCs w:val="24"/>
        </w:rPr>
        <w:t xml:space="preserve"> часа)</w:t>
      </w:r>
    </w:p>
    <w:p w:rsidR="00D02750" w:rsidRPr="00DB173E" w:rsidRDefault="00D02750" w:rsidP="00DB173E">
      <w:pPr>
        <w:autoSpaceDE w:val="0"/>
        <w:autoSpaceDN w:val="0"/>
        <w:adjustRightInd w:val="0"/>
        <w:spacing w:after="0" w:line="240" w:lineRule="auto"/>
        <w:rPr>
          <w:rFonts w:ascii="Times New Roman" w:hAnsi="Times New Roman" w:cs="Times New Roman"/>
          <w:sz w:val="24"/>
          <w:szCs w:val="24"/>
        </w:rPr>
      </w:pPr>
      <w:r w:rsidRPr="00DB173E">
        <w:rPr>
          <w:rFonts w:ascii="Times New Roman" w:hAnsi="Times New Roman" w:cs="Times New Roman"/>
          <w:sz w:val="24"/>
          <w:szCs w:val="24"/>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p w:rsidR="00D02750" w:rsidRPr="00436380" w:rsidRDefault="00D02750" w:rsidP="00DB173E">
      <w:pPr>
        <w:spacing w:after="0" w:line="240" w:lineRule="auto"/>
        <w:rPr>
          <w:rStyle w:val="apple-converted-space"/>
          <w:rFonts w:ascii="Times New Roman" w:hAnsi="Times New Roman" w:cs="Times New Roman"/>
          <w:sz w:val="24"/>
          <w:szCs w:val="24"/>
          <w:shd w:val="clear" w:color="auto" w:fill="FFFFFF"/>
        </w:rPr>
      </w:pPr>
      <w:r w:rsidRPr="00436380">
        <w:rPr>
          <w:rFonts w:ascii="Times New Roman" w:hAnsi="Times New Roman" w:cs="Times New Roman"/>
          <w:sz w:val="24"/>
          <w:szCs w:val="24"/>
          <w:shd w:val="clear" w:color="auto" w:fill="FFFFFF"/>
        </w:rPr>
        <w:t xml:space="preserve">2. </w:t>
      </w:r>
      <w:r w:rsidRPr="00436380">
        <w:rPr>
          <w:rStyle w:val="apple-converted-space"/>
          <w:rFonts w:ascii="Times New Roman" w:hAnsi="Times New Roman" w:cs="Times New Roman"/>
          <w:sz w:val="24"/>
          <w:szCs w:val="24"/>
          <w:shd w:val="clear" w:color="auto" w:fill="FFFFFF"/>
        </w:rPr>
        <w:t> Основы дебюта</w:t>
      </w:r>
      <w:r w:rsidRPr="00436380">
        <w:rPr>
          <w:rFonts w:ascii="Times New Roman" w:hAnsi="Times New Roman" w:cs="Times New Roman"/>
          <w:bCs/>
          <w:sz w:val="24"/>
          <w:szCs w:val="24"/>
          <w:shd w:val="clear" w:color="auto" w:fill="FFFFFF"/>
        </w:rPr>
        <w:t xml:space="preserve"> (11 часов).</w:t>
      </w:r>
      <w:r w:rsidRPr="00436380">
        <w:rPr>
          <w:rStyle w:val="apple-converted-space"/>
          <w:rFonts w:ascii="Times New Roman" w:hAnsi="Times New Roman" w:cs="Times New Roman"/>
          <w:sz w:val="24"/>
          <w:szCs w:val="24"/>
          <w:shd w:val="clear" w:color="auto" w:fill="FFFFFF"/>
        </w:rPr>
        <w:t> </w:t>
      </w:r>
    </w:p>
    <w:p w:rsidR="00D02750" w:rsidRPr="00436380" w:rsidRDefault="00D02750" w:rsidP="00DB173E">
      <w:pPr>
        <w:spacing w:after="0" w:line="240" w:lineRule="auto"/>
        <w:rPr>
          <w:rFonts w:ascii="Times New Roman" w:hAnsi="Times New Roman" w:cs="Times New Roman"/>
          <w:bCs/>
          <w:sz w:val="24"/>
          <w:szCs w:val="24"/>
          <w:shd w:val="clear" w:color="auto" w:fill="FFFFFF"/>
        </w:rPr>
      </w:pPr>
      <w:r w:rsidRPr="00DB173E">
        <w:rPr>
          <w:rFonts w:ascii="Times New Roman" w:hAnsi="Times New Roman" w:cs="Times New Roman"/>
          <w:sz w:val="24"/>
          <w:szCs w:val="24"/>
          <w:shd w:val="clear" w:color="auto" w:fill="FFFFFF"/>
        </w:rPr>
        <w:t>Двух- и трехходовые партии. Невыгодность раннего ввода в игру ладей и ферзя. Игра на мат с первых ходов. Детский мат и защита от него. Игра против “повторюшки-хрюшки”. Принципы игры в дебюте. Быстрейшее развитие фигур. Понятие о темпе. Гамбиты. Наказание “пешкоедов”. Борьба за центр. Безопасная позиция короля. Гармоничное пешечное расположение. Связка в дебюте. Коротко о дебютах.</w:t>
      </w:r>
      <w:r w:rsidRPr="00DB173E">
        <w:rPr>
          <w:rFonts w:ascii="Times New Roman" w:hAnsi="Times New Roman" w:cs="Times New Roman"/>
          <w:sz w:val="24"/>
          <w:szCs w:val="24"/>
        </w:rPr>
        <w:br/>
      </w:r>
      <w:r w:rsidRPr="00DB173E">
        <w:rPr>
          <w:rFonts w:ascii="Times New Roman" w:hAnsi="Times New Roman" w:cs="Times New Roman"/>
          <w:iCs/>
          <w:sz w:val="24"/>
          <w:szCs w:val="24"/>
          <w:shd w:val="clear" w:color="auto" w:fill="FFFFFF"/>
        </w:rPr>
        <w:t xml:space="preserve">Дидактические задания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Мат в 1 ход”, “Поставь мат в 1 ход нерокированному королю”, “Поставь детский мат</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b/>
          <w:bCs/>
          <w:sz w:val="24"/>
          <w:szCs w:val="24"/>
          <w:shd w:val="clear" w:color="auto" w:fill="FFFFFF"/>
        </w:rPr>
        <w:t> </w:t>
      </w:r>
      <w:r w:rsidRPr="00DB173E">
        <w:rPr>
          <w:rFonts w:ascii="Times New Roman" w:hAnsi="Times New Roman" w:cs="Times New Roman"/>
          <w:sz w:val="24"/>
          <w:szCs w:val="24"/>
          <w:shd w:val="clear" w:color="auto" w:fill="FFFFFF"/>
        </w:rPr>
        <w:t>Белые или черные начинают и объявляют противнику мат в 1 ход.</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Поймай ладью”, “Поймай ферзя”.</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Здесь надо найти ход, после которого рано введенная в игру фигура противника неизбежно теряется или проигрывается за более слабую фигуру.</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sz w:val="24"/>
          <w:szCs w:val="24"/>
          <w:shd w:val="clear" w:color="auto" w:fill="FFFFFF"/>
        </w:rPr>
        <w:t>“</w:t>
      </w:r>
      <w:r w:rsidRPr="00DB173E">
        <w:rPr>
          <w:rFonts w:ascii="Times New Roman" w:hAnsi="Times New Roman" w:cs="Times New Roman"/>
          <w:bCs/>
          <w:sz w:val="24"/>
          <w:szCs w:val="24"/>
          <w:shd w:val="clear" w:color="auto" w:fill="FFFFFF"/>
        </w:rPr>
        <w:t>Защита от мата</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Требуется найти ход, позволяющий избежать мата в 1 ход (как правило, в данном разделе в отличие от второго года обучения таких ходов несколько).</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Выведи фигуру</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Здесь определяется, какую фигуру на какое поле лучше развить.</w:t>
      </w:r>
      <w:r w:rsidRPr="00DB173E">
        <w:rPr>
          <w:rFonts w:ascii="Times New Roman" w:hAnsi="Times New Roman" w:cs="Times New Roman"/>
          <w:sz w:val="24"/>
          <w:szCs w:val="24"/>
        </w:rPr>
        <w:br/>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Поставить мат в 1 ход “повторюшке</w:t>
      </w:r>
      <w:r w:rsidRPr="00DB173E">
        <w:rPr>
          <w:rFonts w:ascii="Times New Roman" w:hAnsi="Times New Roman" w:cs="Times New Roman"/>
          <w:sz w:val="24"/>
          <w:szCs w:val="24"/>
          <w:shd w:val="clear" w:color="auto" w:fill="FFFFFF"/>
        </w:rPr>
        <w:t>”. Требуется объявить мат противнику, который слепо копирует ваши ходы.</w:t>
      </w:r>
      <w:r w:rsidRPr="00DB173E">
        <w:rPr>
          <w:rFonts w:ascii="Times New Roman" w:hAnsi="Times New Roman" w:cs="Times New Roman"/>
          <w:sz w:val="24"/>
          <w:szCs w:val="24"/>
        </w:rPr>
        <w:br/>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Мат в 2 хода”.</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В учебных положениях белые начинают и дают черным мат в 2 хода.</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“Выигрыш материала”, “Накажи “пешкоеда”.</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Надо провести маневр, позволяющий получить материальное преимущество.</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“Можно ли побить пешку?”.</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Требуется определить, не приведет ли выигрыш пешки к проигрышу материала или мату.</w:t>
      </w:r>
      <w:r w:rsidRPr="00DB173E">
        <w:rPr>
          <w:rFonts w:ascii="Times New Roman" w:hAnsi="Times New Roman" w:cs="Times New Roman"/>
          <w:sz w:val="24"/>
          <w:szCs w:val="24"/>
        </w:rPr>
        <w:br/>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Захвати центр”.</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Надо найти ход, ведущий к захвату центра.</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“Можно ли сделать рокировку?”.</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Тут надо определить, не нарушат ли белые правила игры, если рокируют.</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“В какую сторону можно рокировать?”.</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В этом задании определяется сторона, рокируя в которую белые не нарушают правил игры.</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“Чем бить черную фигуру?”.</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Здесь надо выполнить взятие, позволяющее избежать сдвоения пешек.</w:t>
      </w:r>
      <w:r w:rsidRPr="00DB173E">
        <w:rPr>
          <w:rFonts w:ascii="Times New Roman" w:hAnsi="Times New Roman" w:cs="Times New Roman"/>
          <w:sz w:val="24"/>
          <w:szCs w:val="24"/>
        </w:rPr>
        <w:br/>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Сдвой противнику пешки</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Тут требуется так побить неприятельскую фигуру, чтобы у противника образовались сдвоенные пешки.</w:t>
      </w:r>
      <w:r w:rsidRPr="00DB173E">
        <w:rPr>
          <w:rFonts w:ascii="Times New Roman" w:hAnsi="Times New Roman" w:cs="Times New Roman"/>
          <w:sz w:val="24"/>
          <w:szCs w:val="24"/>
        </w:rPr>
        <w:br/>
      </w:r>
      <w:r w:rsidRPr="00436380">
        <w:rPr>
          <w:rFonts w:ascii="Times New Roman" w:hAnsi="Times New Roman" w:cs="Times New Roman"/>
          <w:bCs/>
          <w:sz w:val="24"/>
          <w:szCs w:val="24"/>
          <w:shd w:val="clear" w:color="auto" w:fill="FFFFFF"/>
        </w:rPr>
        <w:t xml:space="preserve">3. </w:t>
      </w:r>
      <w:r w:rsidR="003A6872" w:rsidRPr="00436380">
        <w:rPr>
          <w:rFonts w:ascii="Times New Roman" w:hAnsi="Times New Roman" w:cs="Times New Roman"/>
          <w:bCs/>
          <w:sz w:val="24"/>
          <w:szCs w:val="24"/>
          <w:shd w:val="clear" w:color="auto" w:fill="FFFFFF"/>
        </w:rPr>
        <w:t>Основы миттельшпиля</w:t>
      </w:r>
      <w:r w:rsidRPr="00436380">
        <w:rPr>
          <w:rFonts w:ascii="Times New Roman" w:hAnsi="Times New Roman" w:cs="Times New Roman"/>
          <w:bCs/>
          <w:sz w:val="24"/>
          <w:szCs w:val="24"/>
          <w:shd w:val="clear" w:color="auto" w:fill="FFFFFF"/>
        </w:rPr>
        <w:t xml:space="preserve"> (10 часов).</w:t>
      </w:r>
    </w:p>
    <w:p w:rsidR="00D02750" w:rsidRPr="00436380" w:rsidRDefault="00D02750" w:rsidP="00DB173E">
      <w:pPr>
        <w:spacing w:after="0" w:line="240" w:lineRule="auto"/>
        <w:rPr>
          <w:rStyle w:val="apple-converted-space"/>
          <w:rFonts w:ascii="Times New Roman" w:hAnsi="Times New Roman" w:cs="Times New Roman"/>
          <w:sz w:val="24"/>
          <w:szCs w:val="24"/>
          <w:shd w:val="clear" w:color="auto" w:fill="FFFFFF"/>
        </w:rPr>
      </w:pP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iCs/>
          <w:sz w:val="24"/>
          <w:szCs w:val="24"/>
          <w:shd w:val="clear" w:color="auto" w:fill="FFFFFF"/>
        </w:rPr>
        <w:t>Дидактические задания</w:t>
      </w:r>
      <w:r w:rsidR="003A6872" w:rsidRPr="00DB173E">
        <w:rPr>
          <w:rFonts w:ascii="Times New Roman" w:hAnsi="Times New Roman" w:cs="Times New Roman"/>
          <w:iCs/>
          <w:sz w:val="24"/>
          <w:szCs w:val="24"/>
          <w:shd w:val="clear" w:color="auto" w:fill="FFFFFF"/>
        </w:rPr>
        <w:t xml:space="preserve">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Выигрыш материала</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Надо провести типичный тактический прием, либо комбинацию, и остаться с лишним материалом.</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Мат в 3 хода”.</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Здесь требуется пожертвовать материал и объявить красивый мат в 3 хода.</w:t>
      </w:r>
      <w:r w:rsidRPr="00DB173E">
        <w:rPr>
          <w:rFonts w:ascii="Times New Roman" w:hAnsi="Times New Roman" w:cs="Times New Roman"/>
          <w:sz w:val="24"/>
          <w:szCs w:val="24"/>
        </w:rPr>
        <w:br/>
      </w:r>
      <w:r w:rsidRPr="00DB173E">
        <w:rPr>
          <w:rFonts w:ascii="Times New Roman" w:hAnsi="Times New Roman" w:cs="Times New Roman"/>
          <w:bCs/>
          <w:sz w:val="24"/>
          <w:szCs w:val="24"/>
          <w:shd w:val="clear" w:color="auto" w:fill="FFFFFF"/>
        </w:rPr>
        <w:t>“Сделай ничью</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Нужно пожертвовать материал и добиться ничьей.</w:t>
      </w:r>
      <w:r w:rsidRPr="00DB173E">
        <w:rPr>
          <w:rFonts w:ascii="Times New Roman" w:hAnsi="Times New Roman" w:cs="Times New Roman"/>
          <w:sz w:val="24"/>
          <w:szCs w:val="24"/>
        </w:rPr>
        <w:br/>
      </w:r>
      <w:r w:rsidRPr="00436380">
        <w:rPr>
          <w:rFonts w:ascii="Times New Roman" w:hAnsi="Times New Roman" w:cs="Times New Roman"/>
          <w:bCs/>
          <w:sz w:val="24"/>
          <w:szCs w:val="24"/>
          <w:shd w:val="clear" w:color="auto" w:fill="FFFFFF"/>
        </w:rPr>
        <w:t xml:space="preserve">4. </w:t>
      </w:r>
      <w:r w:rsidR="003A6872" w:rsidRPr="00436380">
        <w:rPr>
          <w:rFonts w:ascii="Times New Roman" w:hAnsi="Times New Roman" w:cs="Times New Roman"/>
          <w:bCs/>
          <w:sz w:val="24"/>
          <w:szCs w:val="24"/>
          <w:shd w:val="clear" w:color="auto" w:fill="FFFFFF"/>
        </w:rPr>
        <w:t>Основы эндшпиля</w:t>
      </w:r>
      <w:r w:rsidRPr="00436380">
        <w:rPr>
          <w:rFonts w:ascii="Times New Roman" w:hAnsi="Times New Roman" w:cs="Times New Roman"/>
          <w:bCs/>
          <w:sz w:val="24"/>
          <w:szCs w:val="24"/>
          <w:shd w:val="clear" w:color="auto" w:fill="FFFFFF"/>
        </w:rPr>
        <w:t xml:space="preserve"> (9 часов).</w:t>
      </w:r>
    </w:p>
    <w:p w:rsidR="00581746" w:rsidRPr="00DB173E" w:rsidRDefault="00D02750" w:rsidP="00DB173E">
      <w:pPr>
        <w:tabs>
          <w:tab w:val="left" w:pos="284"/>
          <w:tab w:val="left" w:pos="709"/>
        </w:tabs>
        <w:spacing w:after="0" w:line="240" w:lineRule="auto"/>
        <w:rPr>
          <w:rFonts w:ascii="Times New Roman" w:hAnsi="Times New Roman" w:cs="Times New Roman"/>
          <w:sz w:val="24"/>
          <w:szCs w:val="24"/>
        </w:rPr>
      </w:pPr>
      <w:r w:rsidRPr="00DB173E">
        <w:rPr>
          <w:rFonts w:ascii="Times New Roman" w:hAnsi="Times New Roman" w:cs="Times New Roman"/>
          <w:sz w:val="24"/>
          <w:szCs w:val="24"/>
          <w:shd w:val="clear" w:color="auto" w:fill="FFFFFF"/>
        </w:rPr>
        <w:t xml:space="preserve">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Матование двумя слонами (простые случаи). Матование слоном и конем (простые случаи). Пешка против короля. Пешка проходит в ферзи без помощи своего короля. Правило </w:t>
      </w:r>
      <w:r w:rsidRPr="00DB173E">
        <w:rPr>
          <w:rFonts w:ascii="Times New Roman" w:hAnsi="Times New Roman" w:cs="Times New Roman"/>
          <w:sz w:val="24"/>
          <w:szCs w:val="24"/>
          <w:shd w:val="clear" w:color="auto" w:fill="FFFFFF"/>
        </w:rPr>
        <w:lastRenderedPageBreak/>
        <w:t>“квадрата”. Пешка проходит в ферзи при помощи своего короля. Оппозиция. Пешка на 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iCs/>
          <w:sz w:val="24"/>
          <w:szCs w:val="24"/>
          <w:shd w:val="clear" w:color="auto" w:fill="FFFFFF"/>
        </w:rPr>
        <w:t>Дидактические задания</w:t>
      </w:r>
      <w:r w:rsidR="003A6872" w:rsidRPr="00DB173E">
        <w:rPr>
          <w:rFonts w:ascii="Times New Roman" w:hAnsi="Times New Roman" w:cs="Times New Roman"/>
          <w:iCs/>
          <w:sz w:val="24"/>
          <w:szCs w:val="24"/>
          <w:shd w:val="clear" w:color="auto" w:fill="FFFFFF"/>
        </w:rPr>
        <w:t xml:space="preserve"> </w:t>
      </w:r>
      <w:r w:rsidRPr="00DB173E">
        <w:rPr>
          <w:rFonts w:ascii="Times New Roman" w:hAnsi="Times New Roman" w:cs="Times New Roman"/>
          <w:b/>
          <w:bCs/>
          <w:sz w:val="24"/>
          <w:szCs w:val="24"/>
          <w:shd w:val="clear" w:color="auto" w:fill="FFFFFF"/>
        </w:rPr>
        <w:t>“</w:t>
      </w:r>
      <w:r w:rsidRPr="00DB173E">
        <w:rPr>
          <w:rFonts w:ascii="Times New Roman" w:hAnsi="Times New Roman" w:cs="Times New Roman"/>
          <w:bCs/>
          <w:sz w:val="24"/>
          <w:szCs w:val="24"/>
          <w:shd w:val="clear" w:color="auto" w:fill="FFFFFF"/>
        </w:rPr>
        <w:t>Мат в 2 хода</w:t>
      </w:r>
      <w:r w:rsidRPr="00DB173E">
        <w:rPr>
          <w:rFonts w:ascii="Times New Roman" w:hAnsi="Times New Roman" w:cs="Times New Roman"/>
          <w:b/>
          <w:bCs/>
          <w:sz w:val="24"/>
          <w:szCs w:val="24"/>
          <w:shd w:val="clear" w:color="auto" w:fill="FFFFFF"/>
        </w:rPr>
        <w:t>”.</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Белые начинают и дают черным мат в 2 хода. “Мат в 3 хода”. Белые начинают и дают черным мат в 3 хода. “Выигрыш фигуры”. Белые проводят тактический удар и выигрывают фигуру.</w:t>
      </w:r>
      <w:r w:rsidR="00A177AF"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sz w:val="24"/>
          <w:szCs w:val="24"/>
          <w:shd w:val="clear" w:color="auto" w:fill="FFFFFF"/>
        </w:rPr>
        <w:t>“</w:t>
      </w:r>
      <w:r w:rsidRPr="00DB173E">
        <w:rPr>
          <w:rFonts w:ascii="Times New Roman" w:hAnsi="Times New Roman" w:cs="Times New Roman"/>
          <w:bCs/>
          <w:sz w:val="24"/>
          <w:szCs w:val="24"/>
          <w:shd w:val="clear" w:color="auto" w:fill="FFFFFF"/>
        </w:rPr>
        <w:t>Квадрат”.</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Надо определить, удастся ли провести пешку в ферзи.</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Cs/>
          <w:sz w:val="24"/>
          <w:szCs w:val="24"/>
          <w:shd w:val="clear" w:color="auto" w:fill="FFFFFF"/>
        </w:rPr>
        <w:t>“Проведи пешку в ферзи”.</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Тут требуется провести пешку в ферзи.</w:t>
      </w:r>
      <w:r w:rsidR="00A177AF"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Cs/>
          <w:sz w:val="24"/>
          <w:szCs w:val="24"/>
          <w:shd w:val="clear" w:color="auto" w:fill="FFFFFF"/>
        </w:rPr>
        <w:t>“Выигрыш или ничья?”.</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Здесь нужно определить, выиграно ли данное положение.</w:t>
      </w:r>
      <w:r w:rsidR="00631506"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Cs/>
          <w:sz w:val="24"/>
          <w:szCs w:val="24"/>
          <w:shd w:val="clear" w:color="auto" w:fill="FFFFFF"/>
        </w:rPr>
        <w:t>“Куда отступить королем?”.</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Надо выяснить, на какое поле следует первым ходом отступить королем, чтобы добиться ничьей.</w:t>
      </w:r>
      <w:r w:rsidR="00A177AF" w:rsidRPr="00DB173E">
        <w:rPr>
          <w:rFonts w:ascii="Times New Roman" w:hAnsi="Times New Roman" w:cs="Times New Roman"/>
          <w:sz w:val="24"/>
          <w:szCs w:val="24"/>
          <w:shd w:val="clear" w:color="auto" w:fill="FFFFFF"/>
        </w:rPr>
        <w:t xml:space="preserve"> </w:t>
      </w:r>
      <w:r w:rsidRPr="00DB173E">
        <w:rPr>
          <w:rFonts w:ascii="Times New Roman" w:hAnsi="Times New Roman" w:cs="Times New Roman"/>
          <w:bCs/>
          <w:sz w:val="24"/>
          <w:szCs w:val="24"/>
          <w:shd w:val="clear" w:color="auto" w:fill="FFFFFF"/>
        </w:rPr>
        <w:t>“Путь к ничьей”.</w:t>
      </w:r>
      <w:r w:rsidRPr="00DB173E">
        <w:rPr>
          <w:rStyle w:val="apple-converted-space"/>
          <w:rFonts w:ascii="Times New Roman" w:hAnsi="Times New Roman" w:cs="Times New Roman"/>
          <w:sz w:val="24"/>
          <w:szCs w:val="24"/>
          <w:shd w:val="clear" w:color="auto" w:fill="FFFFFF"/>
        </w:rPr>
        <w:t> </w:t>
      </w:r>
      <w:r w:rsidRPr="00DB173E">
        <w:rPr>
          <w:rFonts w:ascii="Times New Roman" w:hAnsi="Times New Roman" w:cs="Times New Roman"/>
          <w:sz w:val="24"/>
          <w:szCs w:val="24"/>
          <w:shd w:val="clear" w:color="auto" w:fill="FFFFFF"/>
        </w:rPr>
        <w:t>Точной игрой надо добиться ничьей</w:t>
      </w:r>
      <w:r w:rsidR="00A177AF" w:rsidRPr="00DB173E">
        <w:rPr>
          <w:rFonts w:ascii="Times New Roman" w:hAnsi="Times New Roman" w:cs="Times New Roman"/>
          <w:sz w:val="24"/>
          <w:szCs w:val="24"/>
          <w:shd w:val="clear" w:color="auto" w:fill="FFFFFF"/>
        </w:rPr>
        <w:t xml:space="preserve">. </w:t>
      </w:r>
      <w:r w:rsidR="00A177AF" w:rsidRPr="00DB173E">
        <w:rPr>
          <w:rFonts w:ascii="Times New Roman" w:hAnsi="Times New Roman" w:cs="Times New Roman"/>
          <w:sz w:val="24"/>
          <w:szCs w:val="24"/>
        </w:rPr>
        <w:t xml:space="preserve">Ладейные эндшпили и ладейные окончания. Комбинации для достижения ничьей. Патовые комбинации. </w:t>
      </w:r>
    </w:p>
    <w:p w:rsidR="003212B8" w:rsidRPr="00436380" w:rsidRDefault="003F754B" w:rsidP="00DB173E">
      <w:pPr>
        <w:tabs>
          <w:tab w:val="left" w:pos="284"/>
          <w:tab w:val="left" w:pos="709"/>
        </w:tabs>
        <w:spacing w:after="0" w:line="240" w:lineRule="auto"/>
        <w:rPr>
          <w:rFonts w:ascii="Times New Roman" w:hAnsi="Times New Roman" w:cs="Times New Roman"/>
          <w:sz w:val="24"/>
          <w:szCs w:val="24"/>
          <w:shd w:val="clear" w:color="auto" w:fill="FFFFFF"/>
        </w:rPr>
      </w:pPr>
      <w:r w:rsidRPr="00436380">
        <w:rPr>
          <w:rFonts w:ascii="Times New Roman" w:hAnsi="Times New Roman" w:cs="Times New Roman"/>
          <w:sz w:val="24"/>
          <w:szCs w:val="24"/>
          <w:shd w:val="clear" w:color="auto" w:fill="FFFFFF"/>
        </w:rPr>
        <w:t>5. Повторение (2</w:t>
      </w:r>
      <w:r w:rsidR="003212B8" w:rsidRPr="00436380">
        <w:rPr>
          <w:rFonts w:ascii="Times New Roman" w:hAnsi="Times New Roman" w:cs="Times New Roman"/>
          <w:sz w:val="24"/>
          <w:szCs w:val="24"/>
          <w:shd w:val="clear" w:color="auto" w:fill="FFFFFF"/>
        </w:rPr>
        <w:t xml:space="preserve"> часа)</w:t>
      </w:r>
      <w:r w:rsidR="00A177AF" w:rsidRPr="00436380">
        <w:rPr>
          <w:rFonts w:ascii="Times New Roman" w:hAnsi="Times New Roman" w:cs="Times New Roman"/>
          <w:sz w:val="24"/>
          <w:szCs w:val="24"/>
          <w:shd w:val="clear" w:color="auto" w:fill="FFFFFF"/>
        </w:rPr>
        <w:t xml:space="preserve"> </w:t>
      </w:r>
    </w:p>
    <w:p w:rsidR="00A177AF" w:rsidRPr="00DB173E" w:rsidRDefault="00A177AF" w:rsidP="00DB173E">
      <w:pPr>
        <w:tabs>
          <w:tab w:val="left" w:pos="284"/>
          <w:tab w:val="left" w:pos="709"/>
        </w:tabs>
        <w:spacing w:line="240" w:lineRule="auto"/>
        <w:rPr>
          <w:rFonts w:ascii="Times New Roman" w:hAnsi="Times New Roman" w:cs="Times New Roman"/>
          <w:b/>
          <w:sz w:val="24"/>
          <w:szCs w:val="24"/>
        </w:rPr>
      </w:pPr>
      <w:r w:rsidRPr="00DB173E">
        <w:rPr>
          <w:rFonts w:ascii="Times New Roman" w:hAnsi="Times New Roman" w:cs="Times New Roman"/>
          <w:sz w:val="24"/>
          <w:szCs w:val="24"/>
        </w:rPr>
        <w:t>Оценка возможностей применения шахматных знаний. Игровая практика. Празднично-конкурсная программа.</w:t>
      </w:r>
    </w:p>
    <w:p w:rsidR="003245FF" w:rsidRPr="00DB173E" w:rsidRDefault="003245FF" w:rsidP="00DB173E">
      <w:pPr>
        <w:spacing w:after="0" w:line="240" w:lineRule="auto"/>
        <w:rPr>
          <w:rFonts w:ascii="Times New Roman" w:hAnsi="Times New Roman" w:cs="Times New Roman"/>
          <w:sz w:val="24"/>
          <w:szCs w:val="24"/>
        </w:rPr>
      </w:pPr>
    </w:p>
    <w:p w:rsidR="00A177AF" w:rsidRPr="00DB173E" w:rsidRDefault="00A177AF" w:rsidP="00DB173E">
      <w:pPr>
        <w:spacing w:after="0" w:line="240" w:lineRule="auto"/>
        <w:rPr>
          <w:rFonts w:ascii="Times New Roman" w:hAnsi="Times New Roman" w:cs="Times New Roman"/>
          <w:sz w:val="24"/>
          <w:szCs w:val="24"/>
        </w:rPr>
      </w:pPr>
    </w:p>
    <w:p w:rsidR="00A177AF" w:rsidRPr="00DB173E" w:rsidRDefault="00A177AF" w:rsidP="00DB173E">
      <w:pPr>
        <w:spacing w:after="0" w:line="240" w:lineRule="auto"/>
        <w:rPr>
          <w:rFonts w:ascii="Times New Roman" w:hAnsi="Times New Roman" w:cs="Times New Roman"/>
          <w:sz w:val="24"/>
          <w:szCs w:val="24"/>
        </w:rPr>
      </w:pPr>
    </w:p>
    <w:p w:rsidR="00A177AF" w:rsidRDefault="00A177AF"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p w:rsidR="00436380" w:rsidRDefault="00436380" w:rsidP="00436380">
      <w:pPr>
        <w:pStyle w:val="3"/>
        <w:spacing w:before="0" w:line="240" w:lineRule="auto"/>
        <w:jc w:val="center"/>
        <w:rPr>
          <w:rFonts w:ascii="Times New Roman" w:hAnsi="Times New Roman" w:cs="Times New Roman"/>
          <w:b w:val="0"/>
          <w:color w:val="auto"/>
          <w:sz w:val="24"/>
          <w:szCs w:val="24"/>
        </w:rPr>
      </w:pPr>
      <w:bookmarkStart w:id="8" w:name="_Toc497477265"/>
      <w:bookmarkStart w:id="9" w:name="_Toc497946926"/>
      <w:bookmarkStart w:id="10" w:name="_Toc498031109"/>
      <w:bookmarkStart w:id="11" w:name="_Toc523951208"/>
      <w:r w:rsidRPr="002E7FED">
        <w:rPr>
          <w:rFonts w:ascii="Times New Roman" w:hAnsi="Times New Roman" w:cs="Times New Roman"/>
          <w:b w:val="0"/>
          <w:color w:val="auto"/>
          <w:sz w:val="24"/>
          <w:szCs w:val="24"/>
        </w:rPr>
        <w:lastRenderedPageBreak/>
        <w:t>3. Тематическое планирование</w:t>
      </w:r>
      <w:bookmarkEnd w:id="8"/>
      <w:bookmarkEnd w:id="9"/>
      <w:bookmarkEnd w:id="10"/>
      <w:bookmarkEnd w:id="11"/>
    </w:p>
    <w:p w:rsidR="00436380" w:rsidRDefault="00436380" w:rsidP="00436380">
      <w:pPr>
        <w:spacing w:after="0" w:line="240" w:lineRule="auto"/>
        <w:jc w:val="both"/>
        <w:rPr>
          <w:rFonts w:ascii="Times New Roman" w:hAnsi="Times New Roman" w:cs="Times New Roman"/>
          <w:sz w:val="24"/>
          <w:szCs w:val="24"/>
        </w:rPr>
      </w:pPr>
      <w:r w:rsidRPr="002E7FED">
        <w:rPr>
          <w:rFonts w:ascii="Times New Roman" w:hAnsi="Times New Roman" w:cs="Times New Roman"/>
          <w:sz w:val="24"/>
          <w:szCs w:val="24"/>
        </w:rPr>
        <w:t>3.1 Сетка часов</w:t>
      </w:r>
    </w:p>
    <w:p w:rsidR="00436380" w:rsidRPr="002E7FED" w:rsidRDefault="00436380" w:rsidP="00436380">
      <w:pPr>
        <w:spacing w:after="0" w:line="240" w:lineRule="auto"/>
        <w:jc w:val="both"/>
        <w:rPr>
          <w:rFonts w:ascii="Times New Roman" w:hAnsi="Times New Roman" w:cs="Times New Roman"/>
          <w:sz w:val="24"/>
          <w:szCs w:val="24"/>
        </w:rPr>
      </w:pPr>
    </w:p>
    <w:tbl>
      <w:tblPr>
        <w:tblStyle w:val="a4"/>
        <w:tblW w:w="0" w:type="auto"/>
        <w:tblLook w:val="04A0"/>
      </w:tblPr>
      <w:tblGrid>
        <w:gridCol w:w="959"/>
        <w:gridCol w:w="6379"/>
        <w:gridCol w:w="2409"/>
      </w:tblGrid>
      <w:tr w:rsidR="00436380" w:rsidRPr="002E7FED" w:rsidTr="00D76180">
        <w:tc>
          <w:tcPr>
            <w:tcW w:w="959" w:type="dxa"/>
            <w:vAlign w:val="center"/>
          </w:tcPr>
          <w:p w:rsidR="00436380" w:rsidRPr="002E7FED" w:rsidRDefault="00436380" w:rsidP="00D76180">
            <w:pPr>
              <w:pStyle w:val="11"/>
              <w:tabs>
                <w:tab w:val="left" w:pos="426"/>
              </w:tabs>
              <w:ind w:left="0"/>
              <w:jc w:val="both"/>
              <w:rPr>
                <w:rFonts w:ascii="Times New Roman" w:hAnsi="Times New Roman"/>
                <w:sz w:val="24"/>
                <w:szCs w:val="24"/>
              </w:rPr>
            </w:pPr>
            <w:r w:rsidRPr="002E7FED">
              <w:rPr>
                <w:rFonts w:ascii="Times New Roman" w:hAnsi="Times New Roman"/>
                <w:sz w:val="24"/>
                <w:szCs w:val="24"/>
              </w:rPr>
              <w:t>№</w:t>
            </w:r>
          </w:p>
          <w:p w:rsidR="00436380" w:rsidRPr="002E7FED" w:rsidRDefault="00436380" w:rsidP="00D76180">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п/п</w:t>
            </w:r>
          </w:p>
        </w:tc>
        <w:tc>
          <w:tcPr>
            <w:tcW w:w="6379" w:type="dxa"/>
            <w:vAlign w:val="center"/>
          </w:tcPr>
          <w:p w:rsidR="00436380" w:rsidRPr="002E7FED" w:rsidRDefault="00436380" w:rsidP="00D76180">
            <w:pPr>
              <w:pStyle w:val="11"/>
              <w:tabs>
                <w:tab w:val="left" w:pos="426"/>
              </w:tabs>
              <w:ind w:left="0"/>
              <w:jc w:val="both"/>
              <w:rPr>
                <w:rFonts w:ascii="Times New Roman" w:hAnsi="Times New Roman"/>
                <w:sz w:val="24"/>
                <w:szCs w:val="24"/>
              </w:rPr>
            </w:pPr>
            <w:r w:rsidRPr="002E7FED">
              <w:rPr>
                <w:rFonts w:ascii="Times New Roman" w:hAnsi="Times New Roman"/>
                <w:sz w:val="24"/>
                <w:szCs w:val="24"/>
              </w:rPr>
              <w:t>Тема раздела</w:t>
            </w:r>
          </w:p>
        </w:tc>
        <w:tc>
          <w:tcPr>
            <w:tcW w:w="2409" w:type="dxa"/>
            <w:vAlign w:val="center"/>
          </w:tcPr>
          <w:p w:rsidR="00436380" w:rsidRPr="002E7FED" w:rsidRDefault="00436380" w:rsidP="00D76180">
            <w:pPr>
              <w:pStyle w:val="11"/>
              <w:tabs>
                <w:tab w:val="left" w:pos="426"/>
              </w:tabs>
              <w:ind w:left="0"/>
              <w:jc w:val="both"/>
              <w:rPr>
                <w:rFonts w:ascii="Times New Roman" w:hAnsi="Times New Roman"/>
                <w:sz w:val="24"/>
                <w:szCs w:val="24"/>
              </w:rPr>
            </w:pPr>
            <w:r w:rsidRPr="002E7FED">
              <w:rPr>
                <w:rFonts w:ascii="Times New Roman" w:hAnsi="Times New Roman"/>
                <w:sz w:val="24"/>
                <w:szCs w:val="24"/>
              </w:rPr>
              <w:t>Количество часов</w:t>
            </w:r>
          </w:p>
        </w:tc>
      </w:tr>
      <w:tr w:rsidR="00436380" w:rsidRPr="002E7FED" w:rsidTr="00D76180">
        <w:tc>
          <w:tcPr>
            <w:tcW w:w="959" w:type="dxa"/>
          </w:tcPr>
          <w:p w:rsidR="00436380" w:rsidRPr="002E7FED" w:rsidRDefault="00436380" w:rsidP="00D76180">
            <w:pPr>
              <w:jc w:val="both"/>
              <w:rPr>
                <w:sz w:val="24"/>
                <w:szCs w:val="24"/>
              </w:rPr>
            </w:pPr>
            <w:r w:rsidRPr="002E7FED">
              <w:rPr>
                <w:sz w:val="24"/>
                <w:szCs w:val="24"/>
              </w:rPr>
              <w:t>1</w:t>
            </w:r>
          </w:p>
        </w:tc>
        <w:tc>
          <w:tcPr>
            <w:tcW w:w="6379" w:type="dxa"/>
          </w:tcPr>
          <w:p w:rsidR="00436380" w:rsidRPr="002E7FED" w:rsidRDefault="00436380" w:rsidP="00D76180">
            <w:pPr>
              <w:jc w:val="both"/>
              <w:rPr>
                <w:sz w:val="24"/>
                <w:szCs w:val="24"/>
              </w:rPr>
            </w:pPr>
            <w:r w:rsidRPr="00436380">
              <w:rPr>
                <w:sz w:val="24"/>
                <w:szCs w:val="24"/>
              </w:rPr>
              <w:t>Повторение</w:t>
            </w:r>
          </w:p>
        </w:tc>
        <w:tc>
          <w:tcPr>
            <w:tcW w:w="2409" w:type="dxa"/>
          </w:tcPr>
          <w:p w:rsidR="00436380" w:rsidRPr="002E7FED" w:rsidRDefault="00436380" w:rsidP="00D76180">
            <w:pPr>
              <w:jc w:val="both"/>
              <w:rPr>
                <w:sz w:val="24"/>
                <w:szCs w:val="24"/>
              </w:rPr>
            </w:pPr>
            <w:r>
              <w:rPr>
                <w:sz w:val="24"/>
                <w:szCs w:val="24"/>
              </w:rPr>
              <w:t>2</w:t>
            </w:r>
          </w:p>
        </w:tc>
      </w:tr>
      <w:tr w:rsidR="00436380" w:rsidRPr="002E7FED" w:rsidTr="00D76180">
        <w:tc>
          <w:tcPr>
            <w:tcW w:w="959" w:type="dxa"/>
          </w:tcPr>
          <w:p w:rsidR="00436380" w:rsidRPr="002E7FED" w:rsidRDefault="00436380" w:rsidP="00D76180">
            <w:pPr>
              <w:jc w:val="both"/>
              <w:rPr>
                <w:sz w:val="24"/>
                <w:szCs w:val="24"/>
              </w:rPr>
            </w:pPr>
            <w:r w:rsidRPr="002E7FED">
              <w:rPr>
                <w:sz w:val="24"/>
                <w:szCs w:val="24"/>
              </w:rPr>
              <w:t>2</w:t>
            </w:r>
          </w:p>
        </w:tc>
        <w:tc>
          <w:tcPr>
            <w:tcW w:w="6379" w:type="dxa"/>
          </w:tcPr>
          <w:p w:rsidR="00436380" w:rsidRPr="002E7FED" w:rsidRDefault="00436380" w:rsidP="00D76180">
            <w:pPr>
              <w:jc w:val="both"/>
              <w:rPr>
                <w:sz w:val="24"/>
                <w:szCs w:val="24"/>
              </w:rPr>
            </w:pPr>
            <w:r w:rsidRPr="00436380">
              <w:rPr>
                <w:rStyle w:val="apple-converted-space"/>
                <w:sz w:val="24"/>
                <w:szCs w:val="24"/>
                <w:shd w:val="clear" w:color="auto" w:fill="FFFFFF"/>
              </w:rPr>
              <w:t>Основы дебюта</w:t>
            </w:r>
          </w:p>
        </w:tc>
        <w:tc>
          <w:tcPr>
            <w:tcW w:w="2409" w:type="dxa"/>
          </w:tcPr>
          <w:p w:rsidR="00436380" w:rsidRPr="002E7FED" w:rsidRDefault="00436380" w:rsidP="00D76180">
            <w:pPr>
              <w:jc w:val="both"/>
              <w:rPr>
                <w:sz w:val="24"/>
                <w:szCs w:val="24"/>
              </w:rPr>
            </w:pPr>
            <w:r>
              <w:rPr>
                <w:sz w:val="24"/>
                <w:szCs w:val="24"/>
              </w:rPr>
              <w:t>11</w:t>
            </w:r>
          </w:p>
        </w:tc>
      </w:tr>
      <w:tr w:rsidR="00436380" w:rsidRPr="002E7FED" w:rsidTr="00D76180">
        <w:tc>
          <w:tcPr>
            <w:tcW w:w="959" w:type="dxa"/>
          </w:tcPr>
          <w:p w:rsidR="00436380" w:rsidRPr="002E7FED" w:rsidRDefault="00436380" w:rsidP="00D76180">
            <w:pPr>
              <w:jc w:val="both"/>
              <w:rPr>
                <w:sz w:val="24"/>
                <w:szCs w:val="24"/>
              </w:rPr>
            </w:pPr>
            <w:r w:rsidRPr="002E7FED">
              <w:rPr>
                <w:sz w:val="24"/>
                <w:szCs w:val="24"/>
              </w:rPr>
              <w:t>3</w:t>
            </w:r>
          </w:p>
        </w:tc>
        <w:tc>
          <w:tcPr>
            <w:tcW w:w="6379" w:type="dxa"/>
          </w:tcPr>
          <w:p w:rsidR="00436380" w:rsidRPr="002E7FED" w:rsidRDefault="00C9131B" w:rsidP="00D76180">
            <w:pPr>
              <w:jc w:val="both"/>
              <w:rPr>
                <w:sz w:val="24"/>
                <w:szCs w:val="24"/>
              </w:rPr>
            </w:pPr>
            <w:r w:rsidRPr="00436380">
              <w:rPr>
                <w:bCs/>
                <w:sz w:val="24"/>
                <w:szCs w:val="24"/>
                <w:shd w:val="clear" w:color="auto" w:fill="FFFFFF"/>
              </w:rPr>
              <w:t>Основы миттельшпиля</w:t>
            </w:r>
          </w:p>
        </w:tc>
        <w:tc>
          <w:tcPr>
            <w:tcW w:w="2409" w:type="dxa"/>
          </w:tcPr>
          <w:p w:rsidR="00436380" w:rsidRPr="002E7FED" w:rsidRDefault="00C9131B" w:rsidP="00D76180">
            <w:pPr>
              <w:jc w:val="both"/>
              <w:rPr>
                <w:sz w:val="24"/>
                <w:szCs w:val="24"/>
              </w:rPr>
            </w:pPr>
            <w:r>
              <w:rPr>
                <w:sz w:val="24"/>
                <w:szCs w:val="24"/>
              </w:rPr>
              <w:t>10</w:t>
            </w:r>
          </w:p>
        </w:tc>
      </w:tr>
      <w:tr w:rsidR="00436380" w:rsidRPr="002E7FED" w:rsidTr="00D76180">
        <w:tc>
          <w:tcPr>
            <w:tcW w:w="959" w:type="dxa"/>
          </w:tcPr>
          <w:p w:rsidR="00436380" w:rsidRPr="002E7FED" w:rsidRDefault="00436380" w:rsidP="00D76180">
            <w:pPr>
              <w:jc w:val="both"/>
              <w:rPr>
                <w:sz w:val="24"/>
                <w:szCs w:val="24"/>
              </w:rPr>
            </w:pPr>
            <w:r w:rsidRPr="002E7FED">
              <w:rPr>
                <w:sz w:val="24"/>
                <w:szCs w:val="24"/>
              </w:rPr>
              <w:t>4</w:t>
            </w:r>
          </w:p>
        </w:tc>
        <w:tc>
          <w:tcPr>
            <w:tcW w:w="6379" w:type="dxa"/>
          </w:tcPr>
          <w:p w:rsidR="00436380" w:rsidRPr="002E7FED" w:rsidRDefault="00C9131B" w:rsidP="00D76180">
            <w:pPr>
              <w:jc w:val="both"/>
              <w:rPr>
                <w:sz w:val="24"/>
                <w:szCs w:val="24"/>
              </w:rPr>
            </w:pPr>
            <w:r w:rsidRPr="00436380">
              <w:rPr>
                <w:bCs/>
                <w:sz w:val="24"/>
                <w:szCs w:val="24"/>
                <w:shd w:val="clear" w:color="auto" w:fill="FFFFFF"/>
              </w:rPr>
              <w:t>Основы эндшпиля</w:t>
            </w:r>
          </w:p>
        </w:tc>
        <w:tc>
          <w:tcPr>
            <w:tcW w:w="2409" w:type="dxa"/>
          </w:tcPr>
          <w:p w:rsidR="00436380" w:rsidRPr="002E7FED" w:rsidRDefault="00C9131B" w:rsidP="00D76180">
            <w:pPr>
              <w:jc w:val="both"/>
              <w:rPr>
                <w:sz w:val="24"/>
                <w:szCs w:val="24"/>
              </w:rPr>
            </w:pPr>
            <w:r>
              <w:rPr>
                <w:sz w:val="24"/>
                <w:szCs w:val="24"/>
              </w:rPr>
              <w:t>9</w:t>
            </w:r>
          </w:p>
        </w:tc>
      </w:tr>
      <w:tr w:rsidR="00C9131B" w:rsidRPr="002E7FED" w:rsidTr="00D76180">
        <w:tc>
          <w:tcPr>
            <w:tcW w:w="959" w:type="dxa"/>
          </w:tcPr>
          <w:p w:rsidR="00C9131B" w:rsidRPr="002E7FED" w:rsidRDefault="00C9131B" w:rsidP="00D76180">
            <w:pPr>
              <w:jc w:val="both"/>
              <w:rPr>
                <w:sz w:val="24"/>
                <w:szCs w:val="24"/>
              </w:rPr>
            </w:pPr>
            <w:r>
              <w:rPr>
                <w:sz w:val="24"/>
                <w:szCs w:val="24"/>
              </w:rPr>
              <w:t>5</w:t>
            </w:r>
          </w:p>
        </w:tc>
        <w:tc>
          <w:tcPr>
            <w:tcW w:w="6379" w:type="dxa"/>
          </w:tcPr>
          <w:p w:rsidR="00C9131B" w:rsidRPr="00436380" w:rsidRDefault="00C9131B" w:rsidP="00D76180">
            <w:pPr>
              <w:jc w:val="both"/>
              <w:rPr>
                <w:bCs/>
                <w:sz w:val="24"/>
                <w:szCs w:val="24"/>
                <w:shd w:val="clear" w:color="auto" w:fill="FFFFFF"/>
              </w:rPr>
            </w:pPr>
            <w:r w:rsidRPr="00436380">
              <w:rPr>
                <w:sz w:val="24"/>
                <w:szCs w:val="24"/>
                <w:shd w:val="clear" w:color="auto" w:fill="FFFFFF"/>
              </w:rPr>
              <w:t>Повторение</w:t>
            </w:r>
          </w:p>
        </w:tc>
        <w:tc>
          <w:tcPr>
            <w:tcW w:w="2409" w:type="dxa"/>
          </w:tcPr>
          <w:p w:rsidR="00C9131B" w:rsidRDefault="00C9131B" w:rsidP="00D76180">
            <w:pPr>
              <w:jc w:val="both"/>
              <w:rPr>
                <w:sz w:val="24"/>
                <w:szCs w:val="24"/>
              </w:rPr>
            </w:pPr>
            <w:r>
              <w:rPr>
                <w:sz w:val="24"/>
                <w:szCs w:val="24"/>
              </w:rPr>
              <w:t>2</w:t>
            </w:r>
          </w:p>
        </w:tc>
      </w:tr>
      <w:tr w:rsidR="00436380" w:rsidRPr="002E7FED" w:rsidTr="00D76180">
        <w:tc>
          <w:tcPr>
            <w:tcW w:w="7338" w:type="dxa"/>
            <w:gridSpan w:val="2"/>
          </w:tcPr>
          <w:p w:rsidR="00436380" w:rsidRPr="002E7FED" w:rsidRDefault="00436380" w:rsidP="00D76180">
            <w:pPr>
              <w:jc w:val="both"/>
              <w:rPr>
                <w:sz w:val="24"/>
                <w:szCs w:val="24"/>
              </w:rPr>
            </w:pPr>
            <w:r w:rsidRPr="002E7FED">
              <w:rPr>
                <w:sz w:val="24"/>
                <w:szCs w:val="24"/>
              </w:rPr>
              <w:t>Итого:</w:t>
            </w:r>
          </w:p>
        </w:tc>
        <w:tc>
          <w:tcPr>
            <w:tcW w:w="2409" w:type="dxa"/>
          </w:tcPr>
          <w:p w:rsidR="00436380" w:rsidRPr="002E7FED" w:rsidRDefault="00436380" w:rsidP="00D76180">
            <w:pPr>
              <w:jc w:val="both"/>
              <w:rPr>
                <w:sz w:val="24"/>
                <w:szCs w:val="24"/>
              </w:rPr>
            </w:pPr>
            <w:r w:rsidRPr="002E7FED">
              <w:rPr>
                <w:sz w:val="24"/>
                <w:szCs w:val="24"/>
              </w:rPr>
              <w:t>34</w:t>
            </w:r>
          </w:p>
        </w:tc>
      </w:tr>
    </w:tbl>
    <w:p w:rsidR="00436380" w:rsidRPr="002E7FED" w:rsidRDefault="00436380" w:rsidP="00436380">
      <w:pPr>
        <w:spacing w:after="0" w:line="240" w:lineRule="auto"/>
        <w:jc w:val="both"/>
        <w:rPr>
          <w:rFonts w:ascii="Times New Roman" w:hAnsi="Times New Roman" w:cs="Times New Roman"/>
          <w:sz w:val="24"/>
          <w:szCs w:val="24"/>
        </w:rPr>
      </w:pPr>
    </w:p>
    <w:p w:rsidR="00436380" w:rsidRPr="002E7FED" w:rsidRDefault="00436380" w:rsidP="00436380">
      <w:pPr>
        <w:pStyle w:val="11"/>
        <w:tabs>
          <w:tab w:val="left" w:pos="426"/>
        </w:tabs>
        <w:spacing w:after="0" w:line="240" w:lineRule="auto"/>
        <w:ind w:left="0"/>
        <w:jc w:val="center"/>
        <w:rPr>
          <w:rFonts w:ascii="Times New Roman" w:hAnsi="Times New Roman"/>
          <w:sz w:val="24"/>
          <w:szCs w:val="24"/>
        </w:rPr>
      </w:pPr>
      <w:r w:rsidRPr="002E7FED">
        <w:rPr>
          <w:rFonts w:ascii="Times New Roman" w:hAnsi="Times New Roman"/>
          <w:sz w:val="24"/>
          <w:szCs w:val="24"/>
        </w:rPr>
        <w:t>3.2. Календарно-тематическое планирование</w:t>
      </w:r>
    </w:p>
    <w:p w:rsidR="00DB173E" w:rsidRDefault="00DB173E" w:rsidP="00DB173E">
      <w:pPr>
        <w:spacing w:after="0" w:line="240" w:lineRule="auto"/>
        <w:rPr>
          <w:rFonts w:ascii="Times New Roman" w:hAnsi="Times New Roman" w:cs="Times New Roman"/>
          <w:sz w:val="24"/>
          <w:szCs w:val="24"/>
        </w:rPr>
      </w:pPr>
    </w:p>
    <w:p w:rsidR="00DB173E" w:rsidRDefault="00DB173E" w:rsidP="00DB173E">
      <w:pPr>
        <w:spacing w:after="0" w:line="240" w:lineRule="auto"/>
        <w:rPr>
          <w:rFonts w:ascii="Times New Roman" w:hAnsi="Times New Roman" w:cs="Times New Roman"/>
          <w:sz w:val="24"/>
          <w:szCs w:val="24"/>
        </w:rPr>
      </w:pPr>
    </w:p>
    <w:tbl>
      <w:tblPr>
        <w:tblStyle w:val="a4"/>
        <w:tblW w:w="0" w:type="auto"/>
        <w:tblLayout w:type="fixed"/>
        <w:tblLook w:val="04A0"/>
      </w:tblPr>
      <w:tblGrid>
        <w:gridCol w:w="534"/>
        <w:gridCol w:w="1275"/>
        <w:gridCol w:w="1276"/>
        <w:gridCol w:w="1134"/>
        <w:gridCol w:w="2835"/>
        <w:gridCol w:w="2268"/>
        <w:gridCol w:w="2835"/>
        <w:gridCol w:w="3260"/>
      </w:tblGrid>
      <w:tr w:rsidR="00C9131B" w:rsidRPr="00DB173E" w:rsidTr="00474FA2">
        <w:tc>
          <w:tcPr>
            <w:tcW w:w="534" w:type="dxa"/>
            <w:vAlign w:val="center"/>
          </w:tcPr>
          <w:p w:rsidR="00C9131B" w:rsidRPr="00F22126" w:rsidRDefault="00C9131B" w:rsidP="00D76180">
            <w:pPr>
              <w:tabs>
                <w:tab w:val="left" w:pos="284"/>
                <w:tab w:val="left" w:pos="709"/>
              </w:tabs>
              <w:jc w:val="center"/>
              <w:rPr>
                <w:sz w:val="24"/>
                <w:szCs w:val="24"/>
              </w:rPr>
            </w:pPr>
            <w:r w:rsidRPr="00F22126">
              <w:rPr>
                <w:sz w:val="24"/>
                <w:szCs w:val="24"/>
              </w:rPr>
              <w:t>№</w:t>
            </w:r>
          </w:p>
        </w:tc>
        <w:tc>
          <w:tcPr>
            <w:tcW w:w="1275" w:type="dxa"/>
            <w:vAlign w:val="center"/>
          </w:tcPr>
          <w:p w:rsidR="00C9131B" w:rsidRPr="00F22126" w:rsidRDefault="00C9131B" w:rsidP="00D76180">
            <w:pPr>
              <w:tabs>
                <w:tab w:val="left" w:pos="284"/>
                <w:tab w:val="left" w:pos="709"/>
              </w:tabs>
              <w:jc w:val="center"/>
              <w:rPr>
                <w:sz w:val="24"/>
                <w:szCs w:val="24"/>
              </w:rPr>
            </w:pPr>
            <w:r w:rsidRPr="00F22126">
              <w:rPr>
                <w:sz w:val="24"/>
                <w:szCs w:val="24"/>
              </w:rPr>
              <w:t>Учебная неделя</w:t>
            </w:r>
          </w:p>
        </w:tc>
        <w:tc>
          <w:tcPr>
            <w:tcW w:w="1276" w:type="dxa"/>
            <w:vAlign w:val="center"/>
          </w:tcPr>
          <w:p w:rsidR="00C9131B" w:rsidRPr="00F22126" w:rsidRDefault="00C9131B" w:rsidP="00D76180">
            <w:pPr>
              <w:tabs>
                <w:tab w:val="left" w:pos="284"/>
                <w:tab w:val="left" w:pos="709"/>
              </w:tabs>
              <w:jc w:val="center"/>
              <w:rPr>
                <w:sz w:val="24"/>
                <w:szCs w:val="24"/>
              </w:rPr>
            </w:pPr>
            <w:r w:rsidRPr="00F22126">
              <w:rPr>
                <w:sz w:val="24"/>
                <w:szCs w:val="24"/>
              </w:rPr>
              <w:t>Тема раздела</w:t>
            </w:r>
          </w:p>
        </w:tc>
        <w:tc>
          <w:tcPr>
            <w:tcW w:w="1134" w:type="dxa"/>
            <w:vAlign w:val="center"/>
          </w:tcPr>
          <w:p w:rsidR="00C9131B" w:rsidRPr="00F22126" w:rsidRDefault="00C9131B" w:rsidP="00D76180">
            <w:pPr>
              <w:tabs>
                <w:tab w:val="left" w:pos="284"/>
                <w:tab w:val="left" w:pos="709"/>
              </w:tabs>
              <w:jc w:val="center"/>
              <w:rPr>
                <w:sz w:val="24"/>
                <w:szCs w:val="24"/>
              </w:rPr>
            </w:pPr>
            <w:r w:rsidRPr="00F22126">
              <w:rPr>
                <w:sz w:val="24"/>
                <w:szCs w:val="24"/>
              </w:rPr>
              <w:t>Кол-во часов раздела</w:t>
            </w:r>
          </w:p>
        </w:tc>
        <w:tc>
          <w:tcPr>
            <w:tcW w:w="2835" w:type="dxa"/>
            <w:vAlign w:val="center"/>
          </w:tcPr>
          <w:p w:rsidR="00C9131B" w:rsidRPr="00F22126" w:rsidRDefault="00C9131B" w:rsidP="00D76180">
            <w:pPr>
              <w:tabs>
                <w:tab w:val="left" w:pos="284"/>
                <w:tab w:val="left" w:pos="709"/>
              </w:tabs>
              <w:jc w:val="center"/>
              <w:rPr>
                <w:sz w:val="24"/>
                <w:szCs w:val="24"/>
              </w:rPr>
            </w:pPr>
            <w:r w:rsidRPr="00F22126">
              <w:rPr>
                <w:sz w:val="24"/>
                <w:szCs w:val="24"/>
              </w:rPr>
              <w:t>Тема урока</w:t>
            </w:r>
          </w:p>
        </w:tc>
        <w:tc>
          <w:tcPr>
            <w:tcW w:w="2268" w:type="dxa"/>
          </w:tcPr>
          <w:p w:rsidR="00C9131B" w:rsidRPr="00F22126" w:rsidRDefault="00C9131B" w:rsidP="00D76180">
            <w:pPr>
              <w:tabs>
                <w:tab w:val="left" w:pos="284"/>
                <w:tab w:val="left" w:pos="709"/>
              </w:tabs>
              <w:jc w:val="center"/>
              <w:rPr>
                <w:sz w:val="24"/>
                <w:szCs w:val="24"/>
              </w:rPr>
            </w:pPr>
          </w:p>
          <w:p w:rsidR="00C9131B" w:rsidRPr="00F22126" w:rsidRDefault="00C9131B" w:rsidP="00D76180">
            <w:pPr>
              <w:tabs>
                <w:tab w:val="left" w:pos="284"/>
                <w:tab w:val="left" w:pos="709"/>
              </w:tabs>
              <w:jc w:val="center"/>
              <w:rPr>
                <w:sz w:val="24"/>
                <w:szCs w:val="24"/>
              </w:rPr>
            </w:pPr>
            <w:r w:rsidRPr="00F22126">
              <w:rPr>
                <w:sz w:val="24"/>
                <w:szCs w:val="24"/>
              </w:rPr>
              <w:t>Форма занятия</w:t>
            </w:r>
          </w:p>
        </w:tc>
        <w:tc>
          <w:tcPr>
            <w:tcW w:w="2835" w:type="dxa"/>
            <w:vAlign w:val="center"/>
          </w:tcPr>
          <w:p w:rsidR="00C9131B" w:rsidRPr="00F22126" w:rsidRDefault="00C9131B" w:rsidP="00D76180">
            <w:pPr>
              <w:tabs>
                <w:tab w:val="left" w:pos="284"/>
                <w:tab w:val="left" w:pos="709"/>
              </w:tabs>
              <w:jc w:val="center"/>
              <w:rPr>
                <w:sz w:val="24"/>
                <w:szCs w:val="24"/>
              </w:rPr>
            </w:pPr>
            <w:r w:rsidRPr="00F22126">
              <w:rPr>
                <w:sz w:val="24"/>
                <w:szCs w:val="24"/>
              </w:rPr>
              <w:t>Содержание</w:t>
            </w:r>
          </w:p>
        </w:tc>
        <w:tc>
          <w:tcPr>
            <w:tcW w:w="3260" w:type="dxa"/>
            <w:vAlign w:val="center"/>
          </w:tcPr>
          <w:p w:rsidR="00C9131B" w:rsidRPr="00F22126" w:rsidRDefault="00C9131B" w:rsidP="00D76180">
            <w:pPr>
              <w:tabs>
                <w:tab w:val="left" w:pos="284"/>
                <w:tab w:val="left" w:pos="709"/>
              </w:tabs>
              <w:jc w:val="center"/>
              <w:rPr>
                <w:sz w:val="24"/>
                <w:szCs w:val="24"/>
              </w:rPr>
            </w:pPr>
            <w:r w:rsidRPr="00F22126">
              <w:rPr>
                <w:sz w:val="24"/>
                <w:szCs w:val="24"/>
              </w:rPr>
              <w:t>Планируемый результат</w:t>
            </w:r>
          </w:p>
        </w:tc>
      </w:tr>
      <w:tr w:rsidR="00C9131B" w:rsidRPr="00DB173E" w:rsidTr="00474FA2">
        <w:tc>
          <w:tcPr>
            <w:tcW w:w="534" w:type="dxa"/>
            <w:vAlign w:val="center"/>
          </w:tcPr>
          <w:p w:rsidR="00C9131B" w:rsidRPr="002E7FED" w:rsidRDefault="00C9131B" w:rsidP="00D76180">
            <w:pPr>
              <w:tabs>
                <w:tab w:val="left" w:pos="284"/>
                <w:tab w:val="left" w:pos="709"/>
              </w:tabs>
              <w:jc w:val="center"/>
              <w:rPr>
                <w:sz w:val="24"/>
                <w:szCs w:val="24"/>
              </w:rPr>
            </w:pPr>
            <w:r w:rsidRPr="002E7FED">
              <w:rPr>
                <w:sz w:val="24"/>
                <w:szCs w:val="24"/>
              </w:rPr>
              <w:t>1</w:t>
            </w:r>
          </w:p>
        </w:tc>
        <w:tc>
          <w:tcPr>
            <w:tcW w:w="1275" w:type="dxa"/>
            <w:vAlign w:val="center"/>
          </w:tcPr>
          <w:p w:rsidR="00C9131B" w:rsidRPr="002E7FED" w:rsidRDefault="00C9131B" w:rsidP="00D76180">
            <w:pPr>
              <w:tabs>
                <w:tab w:val="left" w:pos="284"/>
                <w:tab w:val="left" w:pos="709"/>
              </w:tabs>
              <w:jc w:val="center"/>
              <w:rPr>
                <w:sz w:val="24"/>
                <w:szCs w:val="24"/>
              </w:rPr>
            </w:pPr>
            <w:r w:rsidRPr="002E7FED">
              <w:rPr>
                <w:sz w:val="24"/>
                <w:szCs w:val="24"/>
              </w:rPr>
              <w:t>2</w:t>
            </w:r>
          </w:p>
        </w:tc>
        <w:tc>
          <w:tcPr>
            <w:tcW w:w="1276" w:type="dxa"/>
            <w:vAlign w:val="center"/>
          </w:tcPr>
          <w:p w:rsidR="00C9131B" w:rsidRPr="002E7FED" w:rsidRDefault="00C9131B" w:rsidP="00D76180">
            <w:pPr>
              <w:tabs>
                <w:tab w:val="left" w:pos="284"/>
                <w:tab w:val="left" w:pos="709"/>
              </w:tabs>
              <w:jc w:val="center"/>
              <w:rPr>
                <w:sz w:val="24"/>
                <w:szCs w:val="24"/>
              </w:rPr>
            </w:pPr>
            <w:r w:rsidRPr="002E7FED">
              <w:rPr>
                <w:sz w:val="24"/>
                <w:szCs w:val="24"/>
              </w:rPr>
              <w:t>3</w:t>
            </w:r>
          </w:p>
        </w:tc>
        <w:tc>
          <w:tcPr>
            <w:tcW w:w="1134" w:type="dxa"/>
            <w:vAlign w:val="center"/>
          </w:tcPr>
          <w:p w:rsidR="00C9131B" w:rsidRPr="002E7FED" w:rsidRDefault="00C9131B" w:rsidP="00D76180">
            <w:pPr>
              <w:tabs>
                <w:tab w:val="left" w:pos="284"/>
                <w:tab w:val="left" w:pos="709"/>
              </w:tabs>
              <w:jc w:val="center"/>
              <w:rPr>
                <w:sz w:val="24"/>
                <w:szCs w:val="24"/>
              </w:rPr>
            </w:pPr>
            <w:r w:rsidRPr="002E7FED">
              <w:rPr>
                <w:sz w:val="24"/>
                <w:szCs w:val="24"/>
              </w:rPr>
              <w:t>4</w:t>
            </w:r>
          </w:p>
        </w:tc>
        <w:tc>
          <w:tcPr>
            <w:tcW w:w="2835" w:type="dxa"/>
            <w:vAlign w:val="center"/>
          </w:tcPr>
          <w:p w:rsidR="00C9131B" w:rsidRPr="002E7FED" w:rsidRDefault="00C9131B" w:rsidP="00D76180">
            <w:pPr>
              <w:tabs>
                <w:tab w:val="left" w:pos="284"/>
                <w:tab w:val="left" w:pos="709"/>
              </w:tabs>
              <w:jc w:val="center"/>
              <w:rPr>
                <w:sz w:val="24"/>
                <w:szCs w:val="24"/>
              </w:rPr>
            </w:pPr>
            <w:r w:rsidRPr="002E7FED">
              <w:rPr>
                <w:sz w:val="24"/>
                <w:szCs w:val="24"/>
              </w:rPr>
              <w:t>5</w:t>
            </w:r>
          </w:p>
        </w:tc>
        <w:tc>
          <w:tcPr>
            <w:tcW w:w="2268" w:type="dxa"/>
          </w:tcPr>
          <w:p w:rsidR="00C9131B" w:rsidRPr="002E7FED" w:rsidRDefault="00C9131B" w:rsidP="00D76180">
            <w:pPr>
              <w:tabs>
                <w:tab w:val="left" w:pos="284"/>
                <w:tab w:val="left" w:pos="709"/>
              </w:tabs>
              <w:jc w:val="center"/>
              <w:rPr>
                <w:sz w:val="24"/>
                <w:szCs w:val="24"/>
              </w:rPr>
            </w:pPr>
            <w:r>
              <w:rPr>
                <w:sz w:val="24"/>
                <w:szCs w:val="24"/>
              </w:rPr>
              <w:t>6</w:t>
            </w:r>
          </w:p>
        </w:tc>
        <w:tc>
          <w:tcPr>
            <w:tcW w:w="2835" w:type="dxa"/>
            <w:vAlign w:val="center"/>
          </w:tcPr>
          <w:p w:rsidR="00C9131B" w:rsidRPr="002E7FED" w:rsidRDefault="00C9131B" w:rsidP="00D76180">
            <w:pPr>
              <w:tabs>
                <w:tab w:val="left" w:pos="284"/>
                <w:tab w:val="left" w:pos="709"/>
              </w:tabs>
              <w:jc w:val="center"/>
              <w:rPr>
                <w:sz w:val="24"/>
                <w:szCs w:val="24"/>
              </w:rPr>
            </w:pPr>
            <w:r>
              <w:rPr>
                <w:sz w:val="24"/>
                <w:szCs w:val="24"/>
              </w:rPr>
              <w:t>7</w:t>
            </w:r>
          </w:p>
        </w:tc>
        <w:tc>
          <w:tcPr>
            <w:tcW w:w="3260" w:type="dxa"/>
            <w:vAlign w:val="center"/>
          </w:tcPr>
          <w:p w:rsidR="00C9131B" w:rsidRPr="002E7FED" w:rsidRDefault="00C9131B" w:rsidP="00D76180">
            <w:pPr>
              <w:tabs>
                <w:tab w:val="left" w:pos="284"/>
                <w:tab w:val="left" w:pos="709"/>
              </w:tabs>
              <w:jc w:val="center"/>
              <w:rPr>
                <w:sz w:val="24"/>
                <w:szCs w:val="24"/>
              </w:rPr>
            </w:pPr>
            <w:r>
              <w:rPr>
                <w:sz w:val="24"/>
                <w:szCs w:val="24"/>
              </w:rPr>
              <w:t>8</w:t>
            </w:r>
          </w:p>
        </w:tc>
      </w:tr>
      <w:tr w:rsidR="00C9131B" w:rsidRPr="00DB173E" w:rsidTr="00D72E4F">
        <w:tc>
          <w:tcPr>
            <w:tcW w:w="15417" w:type="dxa"/>
            <w:gridSpan w:val="8"/>
          </w:tcPr>
          <w:p w:rsidR="00C9131B" w:rsidRPr="00DB173E" w:rsidRDefault="00C9131B" w:rsidP="00C9131B">
            <w:pPr>
              <w:jc w:val="center"/>
              <w:rPr>
                <w:b/>
                <w:sz w:val="24"/>
                <w:szCs w:val="24"/>
              </w:rPr>
            </w:pPr>
            <w:r w:rsidRPr="00DB173E">
              <w:rPr>
                <w:b/>
                <w:sz w:val="24"/>
                <w:szCs w:val="24"/>
              </w:rPr>
              <w:t>1 четверть – 9 часов</w:t>
            </w:r>
          </w:p>
        </w:tc>
      </w:tr>
      <w:tr w:rsidR="00C9131B" w:rsidRPr="00DB173E" w:rsidTr="00C9131B">
        <w:tc>
          <w:tcPr>
            <w:tcW w:w="534" w:type="dxa"/>
          </w:tcPr>
          <w:p w:rsidR="00C9131B" w:rsidRPr="00DB173E" w:rsidRDefault="00C9131B" w:rsidP="00DB173E">
            <w:pPr>
              <w:tabs>
                <w:tab w:val="left" w:pos="284"/>
                <w:tab w:val="left" w:pos="709"/>
              </w:tabs>
              <w:rPr>
                <w:sz w:val="24"/>
                <w:szCs w:val="24"/>
              </w:rPr>
            </w:pPr>
            <w:r w:rsidRPr="00DB173E">
              <w:rPr>
                <w:sz w:val="24"/>
                <w:szCs w:val="24"/>
              </w:rPr>
              <w:t>1</w:t>
            </w:r>
          </w:p>
        </w:tc>
        <w:tc>
          <w:tcPr>
            <w:tcW w:w="1275" w:type="dxa"/>
          </w:tcPr>
          <w:p w:rsidR="00C9131B" w:rsidRPr="00DB173E" w:rsidRDefault="00C9131B" w:rsidP="00DB173E">
            <w:pPr>
              <w:tabs>
                <w:tab w:val="left" w:pos="284"/>
                <w:tab w:val="left" w:pos="709"/>
              </w:tabs>
              <w:rPr>
                <w:sz w:val="24"/>
                <w:szCs w:val="24"/>
              </w:rPr>
            </w:pPr>
            <w:r w:rsidRPr="00DB173E">
              <w:rPr>
                <w:sz w:val="24"/>
                <w:szCs w:val="24"/>
              </w:rPr>
              <w:t>1 неделя</w:t>
            </w:r>
          </w:p>
        </w:tc>
        <w:tc>
          <w:tcPr>
            <w:tcW w:w="1276" w:type="dxa"/>
            <w:vMerge w:val="restart"/>
          </w:tcPr>
          <w:p w:rsidR="00C9131B" w:rsidRPr="00DB173E" w:rsidRDefault="00C9131B" w:rsidP="00DB173E">
            <w:pPr>
              <w:tabs>
                <w:tab w:val="left" w:pos="284"/>
                <w:tab w:val="left" w:pos="709"/>
              </w:tabs>
              <w:rPr>
                <w:b/>
                <w:sz w:val="24"/>
                <w:szCs w:val="24"/>
              </w:rPr>
            </w:pPr>
            <w:r w:rsidRPr="00DB173E">
              <w:rPr>
                <w:b/>
                <w:sz w:val="24"/>
                <w:szCs w:val="24"/>
              </w:rPr>
              <w:t xml:space="preserve">Повторение </w:t>
            </w:r>
          </w:p>
        </w:tc>
        <w:tc>
          <w:tcPr>
            <w:tcW w:w="1134" w:type="dxa"/>
            <w:vMerge w:val="restart"/>
          </w:tcPr>
          <w:p w:rsidR="00C9131B" w:rsidRPr="00DB173E" w:rsidRDefault="00C9131B" w:rsidP="00DB173E">
            <w:pPr>
              <w:tabs>
                <w:tab w:val="left" w:pos="284"/>
                <w:tab w:val="left" w:pos="709"/>
              </w:tabs>
              <w:rPr>
                <w:b/>
                <w:sz w:val="24"/>
                <w:szCs w:val="24"/>
              </w:rPr>
            </w:pPr>
            <w:r w:rsidRPr="00DB173E">
              <w:rPr>
                <w:b/>
                <w:sz w:val="24"/>
                <w:szCs w:val="24"/>
              </w:rPr>
              <w:t>2 часа</w:t>
            </w:r>
          </w:p>
        </w:tc>
        <w:tc>
          <w:tcPr>
            <w:tcW w:w="2835" w:type="dxa"/>
          </w:tcPr>
          <w:p w:rsidR="00C9131B" w:rsidRPr="00DB173E" w:rsidRDefault="00C9131B" w:rsidP="00DB173E">
            <w:pPr>
              <w:tabs>
                <w:tab w:val="left" w:pos="284"/>
                <w:tab w:val="left" w:pos="709"/>
              </w:tabs>
              <w:rPr>
                <w:sz w:val="24"/>
                <w:szCs w:val="24"/>
              </w:rPr>
            </w:pPr>
            <w:r w:rsidRPr="00DB173E">
              <w:rPr>
                <w:sz w:val="24"/>
                <w:szCs w:val="24"/>
              </w:rPr>
              <w:t>История появления шахмат на Руси. Зарождение шахматной культуры в России.</w:t>
            </w:r>
          </w:p>
        </w:tc>
        <w:tc>
          <w:tcPr>
            <w:tcW w:w="2268" w:type="dxa"/>
          </w:tcPr>
          <w:p w:rsidR="00C9131B" w:rsidRPr="00C9131B" w:rsidRDefault="00C9131B" w:rsidP="00C9131B">
            <w:pPr>
              <w:tabs>
                <w:tab w:val="left" w:pos="284"/>
                <w:tab w:val="left" w:pos="709"/>
              </w:tabs>
              <w:rPr>
                <w:sz w:val="24"/>
                <w:szCs w:val="24"/>
              </w:rPr>
            </w:pPr>
            <w:r w:rsidRPr="00C9131B">
              <w:rPr>
                <w:sz w:val="24"/>
                <w:szCs w:val="24"/>
              </w:rPr>
              <w:t>Беседа</w:t>
            </w:r>
          </w:p>
        </w:tc>
        <w:tc>
          <w:tcPr>
            <w:tcW w:w="2835" w:type="dxa"/>
            <w:vMerge w:val="restart"/>
          </w:tcPr>
          <w:p w:rsidR="00C9131B" w:rsidRPr="00DB173E" w:rsidRDefault="00C9131B" w:rsidP="00DB173E">
            <w:pPr>
              <w:tabs>
                <w:tab w:val="left" w:pos="284"/>
                <w:tab w:val="left" w:pos="709"/>
              </w:tabs>
              <w:rPr>
                <w:sz w:val="24"/>
                <w:szCs w:val="24"/>
              </w:rPr>
            </w:pPr>
            <w:r w:rsidRPr="00DB173E">
              <w:rPr>
                <w:sz w:val="24"/>
                <w:szCs w:val="24"/>
              </w:rPr>
              <w:t>История появления шахмат на Руси. Роль шахматной игры в современном обществе.</w:t>
            </w:r>
          </w:p>
          <w:p w:rsidR="00C9131B" w:rsidRPr="00DB173E" w:rsidRDefault="00C9131B" w:rsidP="00DB173E">
            <w:pPr>
              <w:tabs>
                <w:tab w:val="left" w:pos="284"/>
                <w:tab w:val="left" w:pos="709"/>
              </w:tabs>
              <w:rPr>
                <w:sz w:val="24"/>
                <w:szCs w:val="24"/>
              </w:rPr>
            </w:pPr>
            <w:r w:rsidRPr="00DB173E">
              <w:rPr>
                <w:sz w:val="24"/>
                <w:szCs w:val="24"/>
              </w:rPr>
              <w:t xml:space="preserve">Шахматная нотация. Обозначение горизонталей, вертикалей, полей. Обозначение шахматных фигур и терминов. Запись начального положения. Краткая и полная шахматная нотация. Запись шахматной партии. </w:t>
            </w:r>
            <w:r w:rsidRPr="00DB173E">
              <w:rPr>
                <w:sz w:val="24"/>
                <w:szCs w:val="24"/>
              </w:rPr>
              <w:lastRenderedPageBreak/>
              <w:t>Ценность шахматных фигур. Практика матования одинокого короля (дети играют попарно). Игровая практика с записью шахматной партии</w:t>
            </w:r>
          </w:p>
        </w:tc>
        <w:tc>
          <w:tcPr>
            <w:tcW w:w="3260" w:type="dxa"/>
            <w:vMerge w:val="restart"/>
          </w:tcPr>
          <w:p w:rsidR="00C9131B" w:rsidRPr="00DB173E" w:rsidRDefault="00C9131B" w:rsidP="00C9131B">
            <w:pPr>
              <w:rPr>
                <w:b/>
                <w:sz w:val="24"/>
                <w:szCs w:val="24"/>
              </w:rPr>
            </w:pPr>
            <w:r w:rsidRPr="00DB173E">
              <w:rPr>
                <w:b/>
                <w:sz w:val="24"/>
                <w:szCs w:val="24"/>
              </w:rPr>
              <w:lastRenderedPageBreak/>
              <w:t>Предметные результаты:</w:t>
            </w:r>
          </w:p>
          <w:p w:rsidR="00C9131B" w:rsidRPr="00DB173E" w:rsidRDefault="00C9131B" w:rsidP="00C9131B">
            <w:pPr>
              <w:rPr>
                <w:b/>
                <w:sz w:val="24"/>
                <w:szCs w:val="24"/>
              </w:rPr>
            </w:pPr>
            <w:r w:rsidRPr="00DB173E">
              <w:rPr>
                <w:sz w:val="24"/>
                <w:szCs w:val="24"/>
              </w:rPr>
              <w:t>Уметь отличать горизонтали, вертикали, диагонали, знать названия,  ходы шахматных фигур</w:t>
            </w:r>
          </w:p>
          <w:p w:rsidR="00C9131B" w:rsidRPr="00DB173E" w:rsidRDefault="00C9131B" w:rsidP="00C9131B">
            <w:pPr>
              <w:rPr>
                <w:sz w:val="24"/>
                <w:szCs w:val="24"/>
              </w:rPr>
            </w:pPr>
            <w:r w:rsidRPr="00DB173E">
              <w:rPr>
                <w:b/>
                <w:sz w:val="24"/>
                <w:szCs w:val="24"/>
              </w:rPr>
              <w:t>Личностные результаты:</w:t>
            </w:r>
            <w:r w:rsidRPr="00DB173E">
              <w:rPr>
                <w:sz w:val="24"/>
                <w:szCs w:val="24"/>
              </w:rPr>
              <w:t xml:space="preserve">  </w:t>
            </w:r>
          </w:p>
          <w:p w:rsidR="00C9131B" w:rsidRPr="00DB173E" w:rsidRDefault="00C9131B" w:rsidP="00C9131B">
            <w:pPr>
              <w:pStyle w:val="31"/>
              <w:spacing w:before="0"/>
              <w:jc w:val="left"/>
              <w:rPr>
                <w:b w:val="0"/>
                <w:sz w:val="24"/>
                <w:szCs w:val="24"/>
              </w:rPr>
            </w:pPr>
            <w:r w:rsidRPr="00DB173E">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C9131B" w:rsidRPr="00DB173E" w:rsidRDefault="00C9131B" w:rsidP="00C9131B">
            <w:pPr>
              <w:rPr>
                <w:sz w:val="24"/>
                <w:szCs w:val="24"/>
              </w:rPr>
            </w:pPr>
            <w:r w:rsidRPr="00DB173E">
              <w:rPr>
                <w:b/>
                <w:sz w:val="24"/>
                <w:szCs w:val="24"/>
              </w:rPr>
              <w:t xml:space="preserve">Метапредметные </w:t>
            </w:r>
            <w:r w:rsidRPr="00DB173E">
              <w:rPr>
                <w:b/>
                <w:sz w:val="24"/>
                <w:szCs w:val="24"/>
              </w:rPr>
              <w:lastRenderedPageBreak/>
              <w:t>результаты</w:t>
            </w:r>
            <w:r w:rsidRPr="00DB173E">
              <w:rPr>
                <w:sz w:val="24"/>
                <w:szCs w:val="24"/>
              </w:rPr>
              <w:t xml:space="preserve">:  </w:t>
            </w:r>
          </w:p>
          <w:p w:rsidR="00C9131B" w:rsidRPr="00DB173E" w:rsidRDefault="00C9131B" w:rsidP="00C9131B">
            <w:pPr>
              <w:pStyle w:val="31"/>
              <w:spacing w:before="0"/>
              <w:jc w:val="left"/>
              <w:rPr>
                <w:b w:val="0"/>
                <w:sz w:val="24"/>
                <w:szCs w:val="24"/>
              </w:rPr>
            </w:pPr>
            <w:r w:rsidRPr="00DB173E">
              <w:rPr>
                <w:b w:val="0"/>
                <w:sz w:val="24"/>
                <w:szCs w:val="24"/>
              </w:rPr>
              <w:t>Регулятивные УУД:</w:t>
            </w:r>
          </w:p>
          <w:p w:rsidR="00C9131B" w:rsidRPr="00DB173E" w:rsidRDefault="00C9131B" w:rsidP="00C9131B">
            <w:pPr>
              <w:pStyle w:val="31"/>
              <w:tabs>
                <w:tab w:val="left" w:pos="0"/>
              </w:tabs>
              <w:spacing w:before="0"/>
              <w:jc w:val="left"/>
              <w:rPr>
                <w:b w:val="0"/>
                <w:sz w:val="24"/>
                <w:szCs w:val="24"/>
              </w:rPr>
            </w:pPr>
            <w:r w:rsidRPr="00DB173E">
              <w:rPr>
                <w:b w:val="0"/>
                <w:sz w:val="24"/>
                <w:szCs w:val="24"/>
              </w:rPr>
              <w:t xml:space="preserve">Определять и формулировать цель деятельности  с помощью учителя. </w:t>
            </w:r>
          </w:p>
          <w:p w:rsidR="00C9131B" w:rsidRPr="00DB173E" w:rsidRDefault="00C9131B" w:rsidP="00C9131B">
            <w:pPr>
              <w:pStyle w:val="a6"/>
              <w:tabs>
                <w:tab w:val="left" w:pos="0"/>
              </w:tabs>
              <w:jc w:val="left"/>
              <w:rPr>
                <w:b w:val="0"/>
              </w:rPr>
            </w:pPr>
            <w:r w:rsidRPr="00DB173E">
              <w:rPr>
                <w:b w:val="0"/>
              </w:rPr>
              <w:t xml:space="preserve">Проговаривать последовательность действий. </w:t>
            </w:r>
          </w:p>
          <w:p w:rsidR="00C9131B" w:rsidRPr="00DB173E" w:rsidRDefault="00C9131B" w:rsidP="00C9131B">
            <w:pPr>
              <w:pStyle w:val="31"/>
              <w:spacing w:before="0"/>
              <w:jc w:val="left"/>
              <w:rPr>
                <w:b w:val="0"/>
                <w:sz w:val="24"/>
                <w:szCs w:val="24"/>
              </w:rPr>
            </w:pPr>
            <w:r w:rsidRPr="00DB173E">
              <w:rPr>
                <w:b w:val="0"/>
                <w:sz w:val="24"/>
                <w:szCs w:val="24"/>
              </w:rPr>
              <w:t>Познавательные УУД:</w:t>
            </w:r>
          </w:p>
          <w:p w:rsidR="00C9131B" w:rsidRPr="00DB173E" w:rsidRDefault="00C9131B" w:rsidP="00C9131B">
            <w:pPr>
              <w:pStyle w:val="31"/>
              <w:spacing w:before="0"/>
              <w:jc w:val="left"/>
              <w:rPr>
                <w:b w:val="0"/>
                <w:sz w:val="24"/>
                <w:szCs w:val="24"/>
              </w:rPr>
            </w:pPr>
            <w:r w:rsidRPr="00DB173E">
              <w:rPr>
                <w:b w:val="0"/>
                <w:sz w:val="24"/>
                <w:szCs w:val="24"/>
              </w:rPr>
              <w:t xml:space="preserve">Ориентироваться в своей системе знаний: отличать новое от уже известного с помощью учителя. </w:t>
            </w:r>
          </w:p>
          <w:p w:rsidR="00C9131B" w:rsidRPr="00DB173E" w:rsidRDefault="00C9131B" w:rsidP="00C9131B">
            <w:pPr>
              <w:pStyle w:val="31"/>
              <w:spacing w:before="0"/>
              <w:jc w:val="left"/>
              <w:rPr>
                <w:b w:val="0"/>
                <w:sz w:val="24"/>
                <w:szCs w:val="24"/>
              </w:rPr>
            </w:pPr>
            <w:r w:rsidRPr="00DB173E">
              <w:rPr>
                <w:b w:val="0"/>
                <w:sz w:val="24"/>
                <w:szCs w:val="24"/>
              </w:rPr>
              <w:t>Коммуникативные УУД:</w:t>
            </w:r>
          </w:p>
          <w:p w:rsidR="00C9131B" w:rsidRPr="00DB173E" w:rsidRDefault="00C9131B" w:rsidP="00C9131B">
            <w:pPr>
              <w:pStyle w:val="31"/>
              <w:spacing w:before="0"/>
              <w:jc w:val="left"/>
              <w:rPr>
                <w:b w:val="0"/>
                <w:sz w:val="24"/>
                <w:szCs w:val="24"/>
              </w:rPr>
            </w:pPr>
            <w:r w:rsidRPr="00DB173E">
              <w:rPr>
                <w:b w:val="0"/>
                <w:sz w:val="24"/>
                <w:szCs w:val="24"/>
              </w:rPr>
              <w:t>Слушать и понимать речь других.</w:t>
            </w:r>
          </w:p>
          <w:p w:rsidR="00C9131B" w:rsidRPr="00DB173E" w:rsidRDefault="00C9131B" w:rsidP="00C9131B">
            <w:pPr>
              <w:pStyle w:val="31"/>
              <w:spacing w:before="0"/>
              <w:jc w:val="left"/>
              <w:rPr>
                <w:b w:val="0"/>
                <w:sz w:val="24"/>
                <w:szCs w:val="24"/>
              </w:rPr>
            </w:pPr>
            <w:r w:rsidRPr="00DB173E">
              <w:rPr>
                <w:b w:val="0"/>
                <w:sz w:val="24"/>
                <w:szCs w:val="24"/>
              </w:rPr>
              <w:t>Совместно договариваться о правилах общения и поведения в школе и следовать им.</w:t>
            </w:r>
          </w:p>
          <w:p w:rsidR="00C9131B" w:rsidRPr="00DB173E" w:rsidRDefault="00C9131B" w:rsidP="00C9131B">
            <w:pPr>
              <w:tabs>
                <w:tab w:val="left" w:pos="284"/>
                <w:tab w:val="left" w:pos="709"/>
              </w:tabs>
              <w:rPr>
                <w:sz w:val="24"/>
                <w:szCs w:val="24"/>
              </w:rPr>
            </w:pPr>
          </w:p>
        </w:tc>
      </w:tr>
      <w:tr w:rsidR="00C9131B" w:rsidRPr="00DB173E" w:rsidTr="00C9131B">
        <w:tc>
          <w:tcPr>
            <w:tcW w:w="534" w:type="dxa"/>
          </w:tcPr>
          <w:p w:rsidR="00C9131B" w:rsidRPr="00DB173E" w:rsidRDefault="00C9131B" w:rsidP="00DB173E">
            <w:pPr>
              <w:tabs>
                <w:tab w:val="left" w:pos="284"/>
                <w:tab w:val="left" w:pos="709"/>
              </w:tabs>
              <w:rPr>
                <w:sz w:val="24"/>
                <w:szCs w:val="24"/>
              </w:rPr>
            </w:pPr>
            <w:r w:rsidRPr="00DB173E">
              <w:rPr>
                <w:sz w:val="24"/>
                <w:szCs w:val="24"/>
              </w:rPr>
              <w:t>2</w:t>
            </w:r>
          </w:p>
        </w:tc>
        <w:tc>
          <w:tcPr>
            <w:tcW w:w="1275" w:type="dxa"/>
          </w:tcPr>
          <w:p w:rsidR="00C9131B" w:rsidRPr="00DB173E" w:rsidRDefault="00C9131B" w:rsidP="00DB173E">
            <w:pPr>
              <w:tabs>
                <w:tab w:val="left" w:pos="284"/>
                <w:tab w:val="left" w:pos="709"/>
              </w:tabs>
              <w:rPr>
                <w:sz w:val="24"/>
                <w:szCs w:val="24"/>
              </w:rPr>
            </w:pPr>
            <w:r w:rsidRPr="00DB173E">
              <w:rPr>
                <w:sz w:val="24"/>
                <w:szCs w:val="24"/>
              </w:rPr>
              <w:t>2 неделя</w:t>
            </w:r>
          </w:p>
        </w:tc>
        <w:tc>
          <w:tcPr>
            <w:tcW w:w="1276" w:type="dxa"/>
            <w:vMerge/>
          </w:tcPr>
          <w:p w:rsidR="00C9131B" w:rsidRPr="00DB173E" w:rsidRDefault="00C9131B" w:rsidP="00DB173E">
            <w:pPr>
              <w:tabs>
                <w:tab w:val="left" w:pos="284"/>
                <w:tab w:val="left" w:pos="709"/>
              </w:tabs>
              <w:rPr>
                <w:sz w:val="24"/>
                <w:szCs w:val="24"/>
              </w:rPr>
            </w:pPr>
          </w:p>
        </w:tc>
        <w:tc>
          <w:tcPr>
            <w:tcW w:w="1134" w:type="dxa"/>
            <w:vMerge/>
          </w:tcPr>
          <w:p w:rsidR="00C9131B" w:rsidRPr="00DB173E" w:rsidRDefault="00C9131B" w:rsidP="00DB173E">
            <w:pPr>
              <w:tabs>
                <w:tab w:val="left" w:pos="284"/>
                <w:tab w:val="left" w:pos="709"/>
              </w:tabs>
              <w:rPr>
                <w:sz w:val="24"/>
                <w:szCs w:val="24"/>
              </w:rPr>
            </w:pPr>
          </w:p>
        </w:tc>
        <w:tc>
          <w:tcPr>
            <w:tcW w:w="2835" w:type="dxa"/>
          </w:tcPr>
          <w:p w:rsidR="00C9131B" w:rsidRPr="00DB173E" w:rsidRDefault="00C9131B" w:rsidP="00DB173E">
            <w:pPr>
              <w:tabs>
                <w:tab w:val="left" w:pos="284"/>
                <w:tab w:val="left" w:pos="709"/>
              </w:tabs>
              <w:rPr>
                <w:sz w:val="24"/>
                <w:szCs w:val="24"/>
              </w:rPr>
            </w:pPr>
            <w:r w:rsidRPr="00DB173E">
              <w:rPr>
                <w:sz w:val="24"/>
                <w:szCs w:val="24"/>
              </w:rPr>
              <w:t>Практика матования одинокого короля</w:t>
            </w:r>
          </w:p>
        </w:tc>
        <w:tc>
          <w:tcPr>
            <w:tcW w:w="2268" w:type="dxa"/>
          </w:tcPr>
          <w:p w:rsidR="00C9131B" w:rsidRPr="00DB173E" w:rsidRDefault="00C9131B" w:rsidP="00C9131B">
            <w:pPr>
              <w:tabs>
                <w:tab w:val="left" w:pos="284"/>
                <w:tab w:val="left" w:pos="709"/>
              </w:tabs>
              <w:rPr>
                <w:sz w:val="24"/>
                <w:szCs w:val="24"/>
              </w:rPr>
            </w:pPr>
            <w:r>
              <w:rPr>
                <w:sz w:val="24"/>
                <w:szCs w:val="24"/>
              </w:rPr>
              <w:t>Практическая работа</w:t>
            </w:r>
          </w:p>
        </w:tc>
        <w:tc>
          <w:tcPr>
            <w:tcW w:w="2835" w:type="dxa"/>
            <w:vMerge/>
          </w:tcPr>
          <w:p w:rsidR="00C9131B" w:rsidRPr="00DB173E" w:rsidRDefault="00C9131B" w:rsidP="00DB173E">
            <w:pPr>
              <w:tabs>
                <w:tab w:val="left" w:pos="284"/>
                <w:tab w:val="left" w:pos="709"/>
              </w:tabs>
              <w:rPr>
                <w:sz w:val="24"/>
                <w:szCs w:val="24"/>
              </w:rPr>
            </w:pPr>
          </w:p>
        </w:tc>
        <w:tc>
          <w:tcPr>
            <w:tcW w:w="3260" w:type="dxa"/>
            <w:vMerge/>
          </w:tcPr>
          <w:p w:rsidR="00C9131B" w:rsidRPr="00DB173E" w:rsidRDefault="00C9131B"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lastRenderedPageBreak/>
              <w:t>3</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3 неделя </w:t>
            </w:r>
          </w:p>
        </w:tc>
        <w:tc>
          <w:tcPr>
            <w:tcW w:w="1276" w:type="dxa"/>
            <w:vMerge w:val="restart"/>
          </w:tcPr>
          <w:p w:rsidR="00F838E6" w:rsidRPr="00DB173E" w:rsidRDefault="00F838E6" w:rsidP="00DB173E">
            <w:pPr>
              <w:tabs>
                <w:tab w:val="left" w:pos="284"/>
                <w:tab w:val="left" w:pos="709"/>
              </w:tabs>
              <w:rPr>
                <w:sz w:val="24"/>
                <w:szCs w:val="24"/>
              </w:rPr>
            </w:pPr>
            <w:r w:rsidRPr="00DB173E">
              <w:rPr>
                <w:b/>
                <w:sz w:val="24"/>
                <w:szCs w:val="24"/>
              </w:rPr>
              <w:t xml:space="preserve">Основы дебюта </w:t>
            </w:r>
          </w:p>
        </w:tc>
        <w:tc>
          <w:tcPr>
            <w:tcW w:w="1134" w:type="dxa"/>
            <w:vMerge w:val="restart"/>
          </w:tcPr>
          <w:p w:rsidR="00F838E6" w:rsidRPr="00DB173E" w:rsidRDefault="00F838E6" w:rsidP="00DB173E">
            <w:pPr>
              <w:tabs>
                <w:tab w:val="left" w:pos="284"/>
                <w:tab w:val="left" w:pos="709"/>
              </w:tabs>
              <w:rPr>
                <w:b/>
                <w:sz w:val="24"/>
                <w:szCs w:val="24"/>
              </w:rPr>
            </w:pPr>
            <w:r w:rsidRPr="00DB173E">
              <w:rPr>
                <w:b/>
                <w:sz w:val="24"/>
                <w:szCs w:val="24"/>
              </w:rPr>
              <w:t>11 часов</w:t>
            </w:r>
          </w:p>
        </w:tc>
        <w:tc>
          <w:tcPr>
            <w:tcW w:w="2835" w:type="dxa"/>
          </w:tcPr>
          <w:p w:rsidR="00F838E6" w:rsidRPr="00DB173E" w:rsidRDefault="00F838E6" w:rsidP="00F838E6">
            <w:pPr>
              <w:tabs>
                <w:tab w:val="left" w:pos="284"/>
                <w:tab w:val="left" w:pos="709"/>
              </w:tabs>
              <w:rPr>
                <w:sz w:val="24"/>
                <w:szCs w:val="24"/>
              </w:rPr>
            </w:pPr>
            <w:r w:rsidRPr="00DB173E">
              <w:rPr>
                <w:sz w:val="24"/>
                <w:szCs w:val="24"/>
              </w:rPr>
              <w:t xml:space="preserve">Основные принципы игры в дебюте. </w:t>
            </w:r>
          </w:p>
        </w:tc>
        <w:tc>
          <w:tcPr>
            <w:tcW w:w="2268" w:type="dxa"/>
          </w:tcPr>
          <w:p w:rsidR="00F838E6" w:rsidRPr="00DB173E" w:rsidRDefault="00F838E6" w:rsidP="00F42259">
            <w:pPr>
              <w:tabs>
                <w:tab w:val="left" w:pos="284"/>
                <w:tab w:val="left" w:pos="709"/>
              </w:tabs>
              <w:rPr>
                <w:sz w:val="24"/>
                <w:szCs w:val="24"/>
              </w:rPr>
            </w:pPr>
            <w:r>
              <w:rPr>
                <w:sz w:val="24"/>
                <w:szCs w:val="24"/>
              </w:rPr>
              <w:t>Практическая работа</w:t>
            </w:r>
          </w:p>
        </w:tc>
        <w:tc>
          <w:tcPr>
            <w:tcW w:w="2835" w:type="dxa"/>
            <w:vMerge w:val="restart"/>
          </w:tcPr>
          <w:p w:rsidR="00F838E6" w:rsidRPr="00DB173E" w:rsidRDefault="00F838E6" w:rsidP="00DB173E">
            <w:pPr>
              <w:tabs>
                <w:tab w:val="left" w:pos="284"/>
                <w:tab w:val="left" w:pos="709"/>
              </w:tabs>
              <w:rPr>
                <w:sz w:val="24"/>
                <w:szCs w:val="24"/>
              </w:rPr>
            </w:pPr>
            <w:r w:rsidRPr="00DB173E">
              <w:rPr>
                <w:sz w:val="24"/>
                <w:szCs w:val="24"/>
              </w:rPr>
              <w:t>Двух- и трехходовые партии. Выявление причин поражения в них одной из сторон.</w:t>
            </w:r>
          </w:p>
          <w:p w:rsidR="00F838E6" w:rsidRPr="00DB173E" w:rsidRDefault="00F838E6" w:rsidP="00DB173E">
            <w:pPr>
              <w:pStyle w:val="a3"/>
              <w:spacing w:after="0"/>
              <w:jc w:val="both"/>
              <w:rPr>
                <w:b/>
              </w:rPr>
            </w:pPr>
            <w:r w:rsidRPr="00DB173E">
              <w:t xml:space="preserve">Невыгодность раннего ввода в игру ладей и ферзя. </w:t>
            </w:r>
          </w:p>
          <w:p w:rsidR="00F838E6" w:rsidRPr="00DB173E" w:rsidRDefault="00F838E6" w:rsidP="00DB173E">
            <w:pPr>
              <w:tabs>
                <w:tab w:val="left" w:pos="284"/>
                <w:tab w:val="left" w:pos="709"/>
              </w:tabs>
              <w:rPr>
                <w:sz w:val="24"/>
                <w:szCs w:val="24"/>
              </w:rPr>
            </w:pPr>
            <w:r w:rsidRPr="00DB173E">
              <w:rPr>
                <w:sz w:val="24"/>
                <w:szCs w:val="24"/>
              </w:rPr>
              <w:t>Детский мат. Защита. Контроль центра с помощью фигур Решение заданий.</w:t>
            </w:r>
          </w:p>
          <w:p w:rsidR="00F838E6" w:rsidRPr="00DB173E" w:rsidRDefault="00F838E6" w:rsidP="00DB173E">
            <w:pPr>
              <w:pStyle w:val="a3"/>
              <w:spacing w:after="0"/>
              <w:jc w:val="both"/>
            </w:pPr>
            <w:r w:rsidRPr="00DB173E">
              <w:t xml:space="preserve">Вариации на тему детского мата. Угрозы быстрого мата в дебюте </w:t>
            </w:r>
            <w:r w:rsidRPr="00DB173E">
              <w:lastRenderedPageBreak/>
              <w:t xml:space="preserve">Защита. Как отражать скороспелый дебютный наскок противника. Решение заданий. </w:t>
            </w:r>
          </w:p>
          <w:p w:rsidR="00F838E6" w:rsidRPr="00DB173E" w:rsidRDefault="00F838E6" w:rsidP="00DB173E">
            <w:pPr>
              <w:pStyle w:val="a6"/>
              <w:jc w:val="both"/>
            </w:pPr>
            <w:r w:rsidRPr="00DB173E">
              <w:rPr>
                <w:b w:val="0"/>
              </w:rPr>
              <w:t xml:space="preserve"> </w:t>
            </w:r>
          </w:p>
          <w:p w:rsidR="00F838E6" w:rsidRPr="00DB173E" w:rsidRDefault="00F838E6" w:rsidP="00DB173E">
            <w:pPr>
              <w:tabs>
                <w:tab w:val="left" w:pos="284"/>
                <w:tab w:val="left" w:pos="709"/>
              </w:tabs>
              <w:rPr>
                <w:sz w:val="24"/>
                <w:szCs w:val="24"/>
              </w:rPr>
            </w:pPr>
          </w:p>
        </w:tc>
        <w:tc>
          <w:tcPr>
            <w:tcW w:w="3260" w:type="dxa"/>
            <w:vMerge w:val="restart"/>
          </w:tcPr>
          <w:p w:rsidR="00F838E6" w:rsidRPr="00DB173E" w:rsidRDefault="00F838E6" w:rsidP="00DB173E">
            <w:pPr>
              <w:jc w:val="both"/>
              <w:rPr>
                <w:b/>
                <w:sz w:val="24"/>
                <w:szCs w:val="24"/>
              </w:rPr>
            </w:pPr>
            <w:r w:rsidRPr="00DB173E">
              <w:rPr>
                <w:b/>
                <w:sz w:val="24"/>
                <w:szCs w:val="24"/>
              </w:rPr>
              <w:lastRenderedPageBreak/>
              <w:t>Предметные результаты:</w:t>
            </w:r>
          </w:p>
          <w:p w:rsidR="00F838E6" w:rsidRPr="00DB173E" w:rsidRDefault="00F838E6" w:rsidP="00DB173E">
            <w:pPr>
              <w:jc w:val="both"/>
              <w:rPr>
                <w:b/>
                <w:sz w:val="24"/>
                <w:szCs w:val="24"/>
              </w:rPr>
            </w:pPr>
            <w:r w:rsidRPr="00DB173E">
              <w:rPr>
                <w:sz w:val="24"/>
                <w:szCs w:val="24"/>
              </w:rPr>
              <w:t>Знать правила дебюта, виды дебюта. Связка в дебюте.</w:t>
            </w:r>
          </w:p>
          <w:p w:rsidR="00F838E6" w:rsidRPr="00DB173E" w:rsidRDefault="00F838E6" w:rsidP="00DB173E">
            <w:pPr>
              <w:jc w:val="both"/>
              <w:rPr>
                <w:sz w:val="24"/>
                <w:szCs w:val="24"/>
              </w:rPr>
            </w:pPr>
            <w:r w:rsidRPr="00DB173E">
              <w:rPr>
                <w:b/>
                <w:sz w:val="24"/>
                <w:szCs w:val="24"/>
              </w:rPr>
              <w:t>Личностные результаты:</w:t>
            </w:r>
            <w:r w:rsidRPr="00DB173E">
              <w:rPr>
                <w:sz w:val="24"/>
                <w:szCs w:val="24"/>
              </w:rPr>
              <w:t xml:space="preserve">  </w:t>
            </w:r>
          </w:p>
          <w:p w:rsidR="00F838E6" w:rsidRPr="00DB173E" w:rsidRDefault="00F838E6" w:rsidP="00DB173E">
            <w:pPr>
              <w:pStyle w:val="31"/>
              <w:spacing w:before="0"/>
              <w:jc w:val="both"/>
              <w:rPr>
                <w:b w:val="0"/>
                <w:sz w:val="24"/>
                <w:szCs w:val="24"/>
              </w:rPr>
            </w:pPr>
            <w:r w:rsidRPr="00DB173E">
              <w:rPr>
                <w:b w:val="0"/>
                <w:sz w:val="24"/>
                <w:szCs w:val="24"/>
              </w:rPr>
              <w:t>В предложенных педагогом ситуациях общения и сотрудничества, делать выбор, как поступить.</w:t>
            </w:r>
          </w:p>
          <w:p w:rsidR="00F838E6" w:rsidRPr="00DB173E" w:rsidRDefault="00F838E6" w:rsidP="00DB173E">
            <w:pPr>
              <w:pStyle w:val="31"/>
              <w:spacing w:before="0"/>
              <w:jc w:val="both"/>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4</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4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Перевес в развитии фигур.</w:t>
            </w:r>
          </w:p>
          <w:p w:rsidR="00F838E6" w:rsidRPr="00DB173E" w:rsidRDefault="00F838E6" w:rsidP="00DB173E">
            <w:pPr>
              <w:tabs>
                <w:tab w:val="left" w:pos="284"/>
                <w:tab w:val="left" w:pos="709"/>
              </w:tabs>
              <w:rPr>
                <w:sz w:val="24"/>
                <w:szCs w:val="24"/>
              </w:rPr>
            </w:pPr>
            <w:r w:rsidRPr="00DB173E">
              <w:rPr>
                <w:sz w:val="24"/>
                <w:szCs w:val="24"/>
              </w:rPr>
              <w:t>Шотландский дебют.</w:t>
            </w:r>
          </w:p>
        </w:tc>
        <w:tc>
          <w:tcPr>
            <w:tcW w:w="2268" w:type="dxa"/>
          </w:tcPr>
          <w:p w:rsidR="00F838E6" w:rsidRPr="00DB173E" w:rsidRDefault="00F838E6" w:rsidP="00C9131B">
            <w:pPr>
              <w:tabs>
                <w:tab w:val="left" w:pos="284"/>
                <w:tab w:val="left" w:pos="709"/>
              </w:tabs>
              <w:rPr>
                <w:sz w:val="24"/>
                <w:szCs w:val="24"/>
              </w:rPr>
            </w:pPr>
            <w:r>
              <w:rPr>
                <w:sz w:val="24"/>
                <w:szCs w:val="24"/>
              </w:rPr>
              <w:t>Мультимедиа,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5</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5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Атака на короля.</w:t>
            </w:r>
          </w:p>
          <w:p w:rsidR="00F838E6" w:rsidRPr="00DB173E" w:rsidRDefault="00F838E6" w:rsidP="00DB173E">
            <w:pPr>
              <w:tabs>
                <w:tab w:val="left" w:pos="284"/>
                <w:tab w:val="left" w:pos="709"/>
              </w:tabs>
              <w:rPr>
                <w:sz w:val="24"/>
                <w:szCs w:val="24"/>
              </w:rPr>
            </w:pPr>
            <w:r w:rsidRPr="00DB173E">
              <w:rPr>
                <w:sz w:val="24"/>
                <w:szCs w:val="24"/>
              </w:rPr>
              <w:t>Шотландский дебют.</w:t>
            </w:r>
          </w:p>
        </w:tc>
        <w:tc>
          <w:tcPr>
            <w:tcW w:w="2268" w:type="dxa"/>
          </w:tcPr>
          <w:p w:rsidR="00F838E6" w:rsidRPr="00DB173E" w:rsidRDefault="00F838E6" w:rsidP="00C9131B">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6</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6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Перевес в пространстве.</w:t>
            </w:r>
          </w:p>
          <w:p w:rsidR="00F838E6" w:rsidRPr="00DB173E" w:rsidRDefault="00F838E6" w:rsidP="00DB173E">
            <w:pPr>
              <w:tabs>
                <w:tab w:val="left" w:pos="284"/>
                <w:tab w:val="left" w:pos="709"/>
              </w:tabs>
              <w:rPr>
                <w:sz w:val="24"/>
                <w:szCs w:val="24"/>
              </w:rPr>
            </w:pPr>
            <w:r w:rsidRPr="00DB173E">
              <w:rPr>
                <w:sz w:val="24"/>
                <w:szCs w:val="24"/>
              </w:rPr>
              <w:t>Итальянский дебют.</w:t>
            </w:r>
          </w:p>
        </w:tc>
        <w:tc>
          <w:tcPr>
            <w:tcW w:w="2268" w:type="dxa"/>
          </w:tcPr>
          <w:p w:rsidR="00F838E6" w:rsidRPr="00DB173E" w:rsidRDefault="00F838E6" w:rsidP="00D76180">
            <w:pPr>
              <w:tabs>
                <w:tab w:val="left" w:pos="284"/>
                <w:tab w:val="left" w:pos="709"/>
              </w:tabs>
              <w:rPr>
                <w:sz w:val="24"/>
                <w:szCs w:val="24"/>
              </w:rPr>
            </w:pPr>
            <w:r>
              <w:rPr>
                <w:sz w:val="24"/>
                <w:szCs w:val="24"/>
              </w:rPr>
              <w:t>Мультимедиа,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7</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7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Оценка позиции.</w:t>
            </w:r>
          </w:p>
          <w:p w:rsidR="00F838E6" w:rsidRPr="00DB173E" w:rsidRDefault="00F838E6" w:rsidP="00DB173E">
            <w:pPr>
              <w:tabs>
                <w:tab w:val="left" w:pos="284"/>
                <w:tab w:val="left" w:pos="709"/>
              </w:tabs>
              <w:rPr>
                <w:sz w:val="24"/>
                <w:szCs w:val="24"/>
              </w:rPr>
            </w:pPr>
            <w:r w:rsidRPr="00DB173E">
              <w:rPr>
                <w:sz w:val="24"/>
                <w:szCs w:val="24"/>
              </w:rPr>
              <w:t>Итальянский дебют.</w:t>
            </w:r>
          </w:p>
        </w:tc>
        <w:tc>
          <w:tcPr>
            <w:tcW w:w="2268" w:type="dxa"/>
          </w:tcPr>
          <w:p w:rsidR="00F838E6" w:rsidRPr="00DB173E" w:rsidRDefault="00F838E6" w:rsidP="00C9131B">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8</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8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План игры.</w:t>
            </w:r>
          </w:p>
          <w:p w:rsidR="00F838E6" w:rsidRPr="00DB173E" w:rsidRDefault="00F838E6" w:rsidP="00DB173E">
            <w:pPr>
              <w:tabs>
                <w:tab w:val="left" w:pos="284"/>
                <w:tab w:val="left" w:pos="709"/>
              </w:tabs>
              <w:rPr>
                <w:b/>
                <w:sz w:val="24"/>
                <w:szCs w:val="24"/>
              </w:rPr>
            </w:pPr>
          </w:p>
        </w:tc>
        <w:tc>
          <w:tcPr>
            <w:tcW w:w="2268" w:type="dxa"/>
          </w:tcPr>
          <w:p w:rsidR="00F838E6" w:rsidRPr="00DB173E" w:rsidRDefault="00F838E6" w:rsidP="00F42259">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9</w:t>
            </w:r>
          </w:p>
        </w:tc>
        <w:tc>
          <w:tcPr>
            <w:tcW w:w="1275" w:type="dxa"/>
          </w:tcPr>
          <w:p w:rsidR="00F838E6" w:rsidRPr="00DB173E" w:rsidRDefault="00F838E6" w:rsidP="00DB173E">
            <w:pPr>
              <w:tabs>
                <w:tab w:val="left" w:pos="284"/>
                <w:tab w:val="left" w:pos="709"/>
              </w:tabs>
              <w:rPr>
                <w:sz w:val="24"/>
                <w:szCs w:val="24"/>
              </w:rPr>
            </w:pPr>
            <w:r w:rsidRPr="00DB173E">
              <w:rPr>
                <w:sz w:val="24"/>
                <w:szCs w:val="24"/>
              </w:rPr>
              <w:t>9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Выбор хода.</w:t>
            </w:r>
          </w:p>
          <w:p w:rsidR="00F838E6" w:rsidRPr="00DB173E" w:rsidRDefault="00F838E6" w:rsidP="00DB173E">
            <w:pPr>
              <w:tabs>
                <w:tab w:val="left" w:pos="284"/>
                <w:tab w:val="left" w:pos="709"/>
              </w:tabs>
              <w:rPr>
                <w:sz w:val="24"/>
                <w:szCs w:val="24"/>
              </w:rPr>
            </w:pPr>
            <w:r w:rsidRPr="00DB173E">
              <w:rPr>
                <w:sz w:val="24"/>
                <w:szCs w:val="24"/>
              </w:rPr>
              <w:lastRenderedPageBreak/>
              <w:t>Дебют Рети.</w:t>
            </w:r>
          </w:p>
        </w:tc>
        <w:tc>
          <w:tcPr>
            <w:tcW w:w="2268" w:type="dxa"/>
          </w:tcPr>
          <w:p w:rsidR="00F838E6" w:rsidRPr="00DB173E" w:rsidRDefault="00F838E6" w:rsidP="00D76180">
            <w:pPr>
              <w:tabs>
                <w:tab w:val="left" w:pos="284"/>
                <w:tab w:val="left" w:pos="709"/>
              </w:tabs>
              <w:rPr>
                <w:sz w:val="24"/>
                <w:szCs w:val="24"/>
              </w:rPr>
            </w:pPr>
            <w:r>
              <w:rPr>
                <w:sz w:val="24"/>
                <w:szCs w:val="24"/>
              </w:rPr>
              <w:lastRenderedPageBreak/>
              <w:t xml:space="preserve">Мультимедиа, </w:t>
            </w:r>
            <w:r>
              <w:rPr>
                <w:sz w:val="24"/>
                <w:szCs w:val="24"/>
              </w:rPr>
              <w:lastRenderedPageBreak/>
              <w:t>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486AED">
        <w:tc>
          <w:tcPr>
            <w:tcW w:w="15417" w:type="dxa"/>
            <w:gridSpan w:val="8"/>
          </w:tcPr>
          <w:p w:rsidR="00F838E6" w:rsidRPr="00DB173E" w:rsidRDefault="00F838E6" w:rsidP="00C9131B">
            <w:pPr>
              <w:jc w:val="center"/>
              <w:rPr>
                <w:b/>
                <w:sz w:val="24"/>
                <w:szCs w:val="24"/>
              </w:rPr>
            </w:pPr>
            <w:r w:rsidRPr="00DB173E">
              <w:rPr>
                <w:b/>
                <w:sz w:val="24"/>
                <w:szCs w:val="24"/>
              </w:rPr>
              <w:lastRenderedPageBreak/>
              <w:t>2 четверть – 7 часов</w:t>
            </w: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10</w:t>
            </w:r>
          </w:p>
        </w:tc>
        <w:tc>
          <w:tcPr>
            <w:tcW w:w="1275" w:type="dxa"/>
          </w:tcPr>
          <w:p w:rsidR="00F838E6" w:rsidRPr="00DB173E" w:rsidRDefault="00F838E6" w:rsidP="00DB173E">
            <w:pPr>
              <w:tabs>
                <w:tab w:val="left" w:pos="284"/>
                <w:tab w:val="left" w:pos="709"/>
              </w:tabs>
              <w:rPr>
                <w:sz w:val="24"/>
                <w:szCs w:val="24"/>
              </w:rPr>
            </w:pPr>
            <w:r w:rsidRPr="00DB173E">
              <w:rPr>
                <w:sz w:val="24"/>
                <w:szCs w:val="24"/>
              </w:rPr>
              <w:t>10 неделя</w:t>
            </w:r>
          </w:p>
        </w:tc>
        <w:tc>
          <w:tcPr>
            <w:tcW w:w="1276" w:type="dxa"/>
            <w:vMerge w:val="restart"/>
          </w:tcPr>
          <w:p w:rsidR="00F838E6" w:rsidRPr="00DB173E" w:rsidRDefault="00F838E6" w:rsidP="00DB173E">
            <w:pPr>
              <w:tabs>
                <w:tab w:val="left" w:pos="284"/>
                <w:tab w:val="left" w:pos="709"/>
              </w:tabs>
              <w:rPr>
                <w:sz w:val="24"/>
                <w:szCs w:val="24"/>
              </w:rPr>
            </w:pPr>
          </w:p>
        </w:tc>
        <w:tc>
          <w:tcPr>
            <w:tcW w:w="1134" w:type="dxa"/>
            <w:vMerge w:val="restart"/>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Открытые дебюты. Дебют Рети.</w:t>
            </w:r>
          </w:p>
        </w:tc>
        <w:tc>
          <w:tcPr>
            <w:tcW w:w="2268" w:type="dxa"/>
          </w:tcPr>
          <w:p w:rsidR="00F838E6" w:rsidRPr="00DB173E" w:rsidRDefault="00F838E6" w:rsidP="00D76180">
            <w:pPr>
              <w:tabs>
                <w:tab w:val="left" w:pos="284"/>
                <w:tab w:val="left" w:pos="709"/>
              </w:tabs>
              <w:rPr>
                <w:sz w:val="24"/>
                <w:szCs w:val="24"/>
              </w:rPr>
            </w:pPr>
            <w:r>
              <w:rPr>
                <w:sz w:val="24"/>
                <w:szCs w:val="24"/>
              </w:rPr>
              <w:t>Игровая практика</w:t>
            </w:r>
          </w:p>
        </w:tc>
        <w:tc>
          <w:tcPr>
            <w:tcW w:w="2835" w:type="dxa"/>
            <w:vMerge w:val="restart"/>
          </w:tcPr>
          <w:p w:rsidR="00F838E6" w:rsidRPr="00DB173E" w:rsidRDefault="00F838E6" w:rsidP="00DB173E">
            <w:pPr>
              <w:pStyle w:val="a6"/>
              <w:jc w:val="both"/>
              <w:rPr>
                <w:b w:val="0"/>
              </w:rPr>
            </w:pPr>
            <w:r w:rsidRPr="00DB173E">
              <w:rPr>
                <w:b w:val="0"/>
              </w:rPr>
              <w:t xml:space="preserve">Принципы игры в дебюте. Быстрейшее развитие фигур. </w:t>
            </w:r>
          </w:p>
          <w:p w:rsidR="00F838E6" w:rsidRPr="00DB173E" w:rsidRDefault="00F838E6" w:rsidP="00DB173E">
            <w:pPr>
              <w:tabs>
                <w:tab w:val="left" w:pos="284"/>
                <w:tab w:val="left" w:pos="709"/>
              </w:tabs>
              <w:rPr>
                <w:sz w:val="24"/>
                <w:szCs w:val="24"/>
              </w:rPr>
            </w:pPr>
            <w:r w:rsidRPr="00DB173E">
              <w:rPr>
                <w:sz w:val="24"/>
                <w:szCs w:val="24"/>
              </w:rPr>
              <w:t>Контролировать центр фигур до появления чёрных.</w:t>
            </w:r>
          </w:p>
          <w:p w:rsidR="00F838E6" w:rsidRPr="00DB173E" w:rsidRDefault="00F838E6" w:rsidP="00DB173E">
            <w:pPr>
              <w:tabs>
                <w:tab w:val="left" w:pos="284"/>
                <w:tab w:val="left" w:pos="709"/>
              </w:tabs>
              <w:rPr>
                <w:sz w:val="24"/>
                <w:szCs w:val="24"/>
              </w:rPr>
            </w:pPr>
            <w:r w:rsidRPr="00DB173E">
              <w:rPr>
                <w:sz w:val="24"/>
                <w:szCs w:val="24"/>
              </w:rPr>
              <w:t>Открытые, полуоткрытые и закрытые дебюты.</w:t>
            </w:r>
          </w:p>
        </w:tc>
        <w:tc>
          <w:tcPr>
            <w:tcW w:w="3260" w:type="dxa"/>
            <w:vMerge w:val="restart"/>
          </w:tcPr>
          <w:p w:rsidR="00F838E6" w:rsidRPr="00DB173E" w:rsidRDefault="00F838E6" w:rsidP="00C9131B">
            <w:pPr>
              <w:rPr>
                <w:sz w:val="24"/>
                <w:szCs w:val="24"/>
              </w:rPr>
            </w:pPr>
            <w:r w:rsidRPr="00DB173E">
              <w:rPr>
                <w:b/>
                <w:sz w:val="24"/>
                <w:szCs w:val="24"/>
              </w:rPr>
              <w:t>Метапредметные результаты</w:t>
            </w:r>
            <w:r w:rsidRPr="00DB173E">
              <w:rPr>
                <w:sz w:val="24"/>
                <w:szCs w:val="24"/>
              </w:rPr>
              <w:t xml:space="preserve">:  </w:t>
            </w:r>
          </w:p>
          <w:p w:rsidR="00F838E6" w:rsidRPr="00DB173E" w:rsidRDefault="00F838E6" w:rsidP="00C9131B">
            <w:pPr>
              <w:pStyle w:val="31"/>
              <w:spacing w:before="0"/>
              <w:jc w:val="left"/>
              <w:rPr>
                <w:sz w:val="24"/>
                <w:szCs w:val="24"/>
              </w:rPr>
            </w:pPr>
            <w:r w:rsidRPr="00DB173E">
              <w:rPr>
                <w:sz w:val="24"/>
                <w:szCs w:val="24"/>
              </w:rPr>
              <w:t>Регулятивные УУД:</w:t>
            </w:r>
          </w:p>
          <w:p w:rsidR="00F838E6" w:rsidRPr="00DB173E" w:rsidRDefault="00F838E6" w:rsidP="00C9131B">
            <w:pPr>
              <w:pStyle w:val="31"/>
              <w:tabs>
                <w:tab w:val="left" w:pos="0"/>
              </w:tabs>
              <w:spacing w:before="0"/>
              <w:jc w:val="left"/>
              <w:rPr>
                <w:b w:val="0"/>
                <w:sz w:val="24"/>
                <w:szCs w:val="24"/>
              </w:rPr>
            </w:pPr>
            <w:r w:rsidRPr="00DB173E">
              <w:rPr>
                <w:b w:val="0"/>
                <w:sz w:val="24"/>
                <w:szCs w:val="24"/>
              </w:rPr>
              <w:t xml:space="preserve">Определять и формулировать цель деятельности  с помощью учителя. </w:t>
            </w:r>
          </w:p>
          <w:p w:rsidR="00F838E6" w:rsidRPr="00DB173E" w:rsidRDefault="00F838E6" w:rsidP="00C9131B">
            <w:pPr>
              <w:pStyle w:val="a6"/>
              <w:tabs>
                <w:tab w:val="left" w:pos="0"/>
              </w:tabs>
              <w:jc w:val="left"/>
              <w:rPr>
                <w:b w:val="0"/>
              </w:rPr>
            </w:pPr>
            <w:r w:rsidRPr="00DB173E">
              <w:rPr>
                <w:b w:val="0"/>
              </w:rPr>
              <w:t xml:space="preserve">Проговаривать последовательность действий. </w:t>
            </w:r>
          </w:p>
          <w:p w:rsidR="00F838E6" w:rsidRPr="00DB173E" w:rsidRDefault="00F838E6" w:rsidP="00C9131B">
            <w:pPr>
              <w:pStyle w:val="31"/>
              <w:spacing w:before="0"/>
              <w:jc w:val="left"/>
              <w:rPr>
                <w:sz w:val="24"/>
                <w:szCs w:val="24"/>
              </w:rPr>
            </w:pPr>
            <w:r w:rsidRPr="00DB173E">
              <w:rPr>
                <w:sz w:val="24"/>
                <w:szCs w:val="24"/>
              </w:rPr>
              <w:t>Познавательные УУД:</w:t>
            </w:r>
          </w:p>
          <w:p w:rsidR="00F838E6" w:rsidRPr="00DB173E" w:rsidRDefault="00F838E6" w:rsidP="00C9131B">
            <w:pPr>
              <w:pStyle w:val="31"/>
              <w:spacing w:before="0"/>
              <w:jc w:val="left"/>
              <w:rPr>
                <w:b w:val="0"/>
                <w:sz w:val="24"/>
                <w:szCs w:val="24"/>
              </w:rPr>
            </w:pPr>
            <w:r w:rsidRPr="00DB173E">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F838E6" w:rsidRPr="00DB173E" w:rsidRDefault="00F838E6" w:rsidP="00C9131B">
            <w:pPr>
              <w:pStyle w:val="31"/>
              <w:spacing w:before="0"/>
              <w:jc w:val="left"/>
              <w:rPr>
                <w:sz w:val="24"/>
                <w:szCs w:val="24"/>
              </w:rPr>
            </w:pPr>
            <w:r w:rsidRPr="00DB173E">
              <w:rPr>
                <w:sz w:val="24"/>
                <w:szCs w:val="24"/>
              </w:rPr>
              <w:t>Коммуникативные УУД:</w:t>
            </w:r>
          </w:p>
          <w:p w:rsidR="00F838E6" w:rsidRPr="00DB173E" w:rsidRDefault="00F838E6" w:rsidP="00C9131B">
            <w:pPr>
              <w:pStyle w:val="31"/>
              <w:spacing w:before="0"/>
              <w:jc w:val="left"/>
              <w:rPr>
                <w:b w:val="0"/>
                <w:sz w:val="24"/>
                <w:szCs w:val="24"/>
              </w:rPr>
            </w:pPr>
            <w:r w:rsidRPr="00DB173E">
              <w:rPr>
                <w:b w:val="0"/>
                <w:sz w:val="24"/>
                <w:szCs w:val="24"/>
              </w:rPr>
              <w:t>Донести свою позицию до других.</w:t>
            </w:r>
          </w:p>
          <w:p w:rsidR="00F838E6" w:rsidRPr="00DB173E" w:rsidRDefault="00F838E6" w:rsidP="00C9131B">
            <w:pPr>
              <w:pStyle w:val="31"/>
              <w:spacing w:before="0"/>
              <w:jc w:val="left"/>
              <w:rPr>
                <w:b w:val="0"/>
                <w:sz w:val="24"/>
                <w:szCs w:val="24"/>
              </w:rPr>
            </w:pPr>
            <w:r w:rsidRPr="00DB173E">
              <w:rPr>
                <w:b w:val="0"/>
                <w:sz w:val="24"/>
                <w:szCs w:val="24"/>
              </w:rPr>
              <w:t>Слушать и понимать речь других.</w:t>
            </w:r>
          </w:p>
          <w:p w:rsidR="00F838E6" w:rsidRPr="00DB173E" w:rsidRDefault="00F838E6" w:rsidP="00C9131B">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11</w:t>
            </w:r>
          </w:p>
        </w:tc>
        <w:tc>
          <w:tcPr>
            <w:tcW w:w="1275" w:type="dxa"/>
          </w:tcPr>
          <w:p w:rsidR="00F838E6" w:rsidRPr="00DB173E" w:rsidRDefault="00F838E6" w:rsidP="00DB173E">
            <w:pPr>
              <w:tabs>
                <w:tab w:val="left" w:pos="284"/>
                <w:tab w:val="left" w:pos="709"/>
              </w:tabs>
              <w:rPr>
                <w:sz w:val="24"/>
                <w:szCs w:val="24"/>
              </w:rPr>
            </w:pPr>
            <w:r w:rsidRPr="00DB173E">
              <w:rPr>
                <w:sz w:val="24"/>
                <w:szCs w:val="24"/>
              </w:rPr>
              <w:t>11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Полуоткрытые дебюты.</w:t>
            </w:r>
          </w:p>
          <w:p w:rsidR="00F838E6" w:rsidRPr="00DB173E" w:rsidRDefault="00F838E6" w:rsidP="00DB173E">
            <w:pPr>
              <w:tabs>
                <w:tab w:val="left" w:pos="284"/>
                <w:tab w:val="left" w:pos="709"/>
              </w:tabs>
              <w:rPr>
                <w:sz w:val="24"/>
                <w:szCs w:val="24"/>
              </w:rPr>
            </w:pPr>
            <w:r w:rsidRPr="00DB173E">
              <w:rPr>
                <w:sz w:val="24"/>
                <w:szCs w:val="24"/>
              </w:rPr>
              <w:t>Испанский дебют.</w:t>
            </w:r>
          </w:p>
        </w:tc>
        <w:tc>
          <w:tcPr>
            <w:tcW w:w="2268" w:type="dxa"/>
          </w:tcPr>
          <w:p w:rsidR="00F838E6" w:rsidRPr="00DB173E" w:rsidRDefault="00F838E6" w:rsidP="00D76180">
            <w:pPr>
              <w:tabs>
                <w:tab w:val="left" w:pos="284"/>
                <w:tab w:val="left" w:pos="709"/>
              </w:tabs>
              <w:rPr>
                <w:sz w:val="24"/>
                <w:szCs w:val="24"/>
              </w:rPr>
            </w:pPr>
            <w:r>
              <w:rPr>
                <w:sz w:val="24"/>
                <w:szCs w:val="24"/>
              </w:rPr>
              <w:t>Мультимедиа,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12</w:t>
            </w:r>
          </w:p>
        </w:tc>
        <w:tc>
          <w:tcPr>
            <w:tcW w:w="1275" w:type="dxa"/>
          </w:tcPr>
          <w:p w:rsidR="00F838E6" w:rsidRPr="00DB173E" w:rsidRDefault="00F838E6" w:rsidP="00DB173E">
            <w:pPr>
              <w:tabs>
                <w:tab w:val="left" w:pos="284"/>
                <w:tab w:val="left" w:pos="709"/>
              </w:tabs>
              <w:rPr>
                <w:sz w:val="24"/>
                <w:szCs w:val="24"/>
              </w:rPr>
            </w:pPr>
            <w:r w:rsidRPr="00DB173E">
              <w:rPr>
                <w:sz w:val="24"/>
                <w:szCs w:val="24"/>
              </w:rPr>
              <w:t>12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Закрытые дебюты. Испанский дебют.</w:t>
            </w:r>
          </w:p>
        </w:tc>
        <w:tc>
          <w:tcPr>
            <w:tcW w:w="2268" w:type="dxa"/>
          </w:tcPr>
          <w:p w:rsidR="00F838E6" w:rsidRPr="00DB173E" w:rsidRDefault="00F838E6" w:rsidP="00D76180">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13</w:t>
            </w:r>
          </w:p>
        </w:tc>
        <w:tc>
          <w:tcPr>
            <w:tcW w:w="1275" w:type="dxa"/>
          </w:tcPr>
          <w:p w:rsidR="00F838E6" w:rsidRPr="00DB173E" w:rsidRDefault="00F838E6" w:rsidP="00DB173E">
            <w:pPr>
              <w:tabs>
                <w:tab w:val="left" w:pos="284"/>
                <w:tab w:val="left" w:pos="709"/>
              </w:tabs>
              <w:rPr>
                <w:sz w:val="24"/>
                <w:szCs w:val="24"/>
              </w:rPr>
            </w:pPr>
            <w:r w:rsidRPr="00DB173E">
              <w:rPr>
                <w:sz w:val="24"/>
                <w:szCs w:val="24"/>
              </w:rPr>
              <w:t>13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F838E6">
            <w:pPr>
              <w:tabs>
                <w:tab w:val="left" w:pos="284"/>
                <w:tab w:val="left" w:pos="709"/>
              </w:tabs>
              <w:rPr>
                <w:sz w:val="24"/>
                <w:szCs w:val="24"/>
              </w:rPr>
            </w:pPr>
            <w:r w:rsidRPr="00DB173E">
              <w:rPr>
                <w:sz w:val="24"/>
                <w:szCs w:val="24"/>
              </w:rPr>
              <w:t xml:space="preserve">Гамбиты. </w:t>
            </w:r>
          </w:p>
        </w:tc>
        <w:tc>
          <w:tcPr>
            <w:tcW w:w="2268" w:type="dxa"/>
          </w:tcPr>
          <w:p w:rsidR="00F838E6" w:rsidRPr="00DB173E" w:rsidRDefault="00F838E6" w:rsidP="00F42259">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14</w:t>
            </w:r>
          </w:p>
        </w:tc>
        <w:tc>
          <w:tcPr>
            <w:tcW w:w="1275" w:type="dxa"/>
          </w:tcPr>
          <w:p w:rsidR="00F838E6" w:rsidRPr="00DB173E" w:rsidRDefault="00F838E6" w:rsidP="00DB173E">
            <w:pPr>
              <w:tabs>
                <w:tab w:val="left" w:pos="284"/>
                <w:tab w:val="left" w:pos="709"/>
              </w:tabs>
              <w:rPr>
                <w:sz w:val="24"/>
                <w:szCs w:val="24"/>
              </w:rPr>
            </w:pPr>
            <w:r w:rsidRPr="00DB173E">
              <w:rPr>
                <w:sz w:val="24"/>
                <w:szCs w:val="24"/>
              </w:rPr>
              <w:t>14 неделя</w:t>
            </w:r>
          </w:p>
        </w:tc>
        <w:tc>
          <w:tcPr>
            <w:tcW w:w="1276" w:type="dxa"/>
            <w:vMerge w:val="restart"/>
          </w:tcPr>
          <w:p w:rsidR="00F838E6" w:rsidRPr="00DB173E" w:rsidRDefault="00F838E6" w:rsidP="00DB173E">
            <w:pPr>
              <w:tabs>
                <w:tab w:val="left" w:pos="284"/>
                <w:tab w:val="left" w:pos="709"/>
              </w:tabs>
              <w:rPr>
                <w:sz w:val="24"/>
                <w:szCs w:val="24"/>
              </w:rPr>
            </w:pPr>
            <w:r w:rsidRPr="00DB173E">
              <w:rPr>
                <w:b/>
                <w:sz w:val="24"/>
                <w:szCs w:val="24"/>
              </w:rPr>
              <w:t xml:space="preserve">Основы миттельшпиля </w:t>
            </w:r>
          </w:p>
        </w:tc>
        <w:tc>
          <w:tcPr>
            <w:tcW w:w="1134" w:type="dxa"/>
            <w:vMerge w:val="restart"/>
          </w:tcPr>
          <w:p w:rsidR="00F838E6" w:rsidRPr="00DB173E" w:rsidRDefault="00F838E6" w:rsidP="00DB173E">
            <w:pPr>
              <w:tabs>
                <w:tab w:val="left" w:pos="284"/>
                <w:tab w:val="left" w:pos="709"/>
              </w:tabs>
              <w:rPr>
                <w:b/>
                <w:sz w:val="24"/>
                <w:szCs w:val="24"/>
              </w:rPr>
            </w:pPr>
            <w:r w:rsidRPr="00DB173E">
              <w:rPr>
                <w:b/>
                <w:sz w:val="24"/>
                <w:szCs w:val="24"/>
              </w:rPr>
              <w:t>10 часов</w:t>
            </w:r>
          </w:p>
        </w:tc>
        <w:tc>
          <w:tcPr>
            <w:tcW w:w="2835" w:type="dxa"/>
          </w:tcPr>
          <w:p w:rsidR="00F838E6" w:rsidRPr="00DB173E" w:rsidRDefault="00F838E6" w:rsidP="00DB173E">
            <w:pPr>
              <w:tabs>
                <w:tab w:val="left" w:pos="284"/>
                <w:tab w:val="left" w:pos="709"/>
              </w:tabs>
              <w:rPr>
                <w:sz w:val="24"/>
                <w:szCs w:val="24"/>
              </w:rPr>
            </w:pPr>
            <w:r w:rsidRPr="00DB173E">
              <w:rPr>
                <w:sz w:val="24"/>
                <w:szCs w:val="24"/>
              </w:rPr>
              <w:t>Тактический приём «мельница»</w:t>
            </w:r>
          </w:p>
          <w:p w:rsidR="00F838E6" w:rsidRPr="00DB173E" w:rsidRDefault="00F838E6" w:rsidP="00DB173E">
            <w:pPr>
              <w:tabs>
                <w:tab w:val="left" w:pos="284"/>
                <w:tab w:val="left" w:pos="709"/>
              </w:tabs>
              <w:rPr>
                <w:sz w:val="24"/>
                <w:szCs w:val="24"/>
              </w:rPr>
            </w:pPr>
          </w:p>
        </w:tc>
        <w:tc>
          <w:tcPr>
            <w:tcW w:w="2268" w:type="dxa"/>
          </w:tcPr>
          <w:p w:rsidR="00F838E6" w:rsidRPr="00DB173E" w:rsidRDefault="00F838E6" w:rsidP="00D76180">
            <w:pPr>
              <w:tabs>
                <w:tab w:val="left" w:pos="284"/>
                <w:tab w:val="left" w:pos="709"/>
              </w:tabs>
              <w:rPr>
                <w:sz w:val="24"/>
                <w:szCs w:val="24"/>
              </w:rPr>
            </w:pPr>
            <w:r>
              <w:rPr>
                <w:sz w:val="24"/>
                <w:szCs w:val="24"/>
              </w:rPr>
              <w:t>Беседа, практикум</w:t>
            </w:r>
          </w:p>
        </w:tc>
        <w:tc>
          <w:tcPr>
            <w:tcW w:w="2835" w:type="dxa"/>
            <w:vMerge w:val="restart"/>
          </w:tcPr>
          <w:p w:rsidR="00F838E6" w:rsidRPr="00DB173E" w:rsidRDefault="00F838E6" w:rsidP="00DB173E">
            <w:pPr>
              <w:tabs>
                <w:tab w:val="left" w:pos="284"/>
                <w:tab w:val="left" w:pos="709"/>
              </w:tabs>
              <w:rPr>
                <w:sz w:val="24"/>
                <w:szCs w:val="24"/>
              </w:rPr>
            </w:pPr>
            <w:r w:rsidRPr="00DB173E">
              <w:rPr>
                <w:sz w:val="24"/>
                <w:szCs w:val="24"/>
              </w:rPr>
              <w:t>Самые общие рекомендации о том, как играть в миттельшпиле. Тактические приемы. Связка в миттельшпиле. Двойной удар</w:t>
            </w:r>
          </w:p>
        </w:tc>
        <w:tc>
          <w:tcPr>
            <w:tcW w:w="3260" w:type="dxa"/>
            <w:vMerge w:val="restart"/>
          </w:tcPr>
          <w:p w:rsidR="00F838E6" w:rsidRPr="00DB173E" w:rsidRDefault="00F838E6" w:rsidP="00DB173E">
            <w:pPr>
              <w:jc w:val="both"/>
              <w:rPr>
                <w:b/>
                <w:sz w:val="24"/>
                <w:szCs w:val="24"/>
              </w:rPr>
            </w:pPr>
            <w:r w:rsidRPr="00DB173E">
              <w:rPr>
                <w:b/>
                <w:sz w:val="24"/>
                <w:szCs w:val="24"/>
              </w:rPr>
              <w:t>Предметные результаты</w:t>
            </w:r>
          </w:p>
          <w:p w:rsidR="00F838E6" w:rsidRPr="00DB173E" w:rsidRDefault="00F838E6" w:rsidP="00DB173E">
            <w:pPr>
              <w:jc w:val="both"/>
              <w:rPr>
                <w:b/>
                <w:sz w:val="24"/>
                <w:szCs w:val="24"/>
              </w:rPr>
            </w:pPr>
            <w:r w:rsidRPr="00DB173E">
              <w:rPr>
                <w:sz w:val="24"/>
                <w:szCs w:val="24"/>
              </w:rPr>
              <w:t>Уметь ставить мат в два хода в дебюте,   в миттельшпиле. Тактические приёмы миттельшпиля.</w:t>
            </w:r>
          </w:p>
          <w:p w:rsidR="00F838E6" w:rsidRPr="00DB173E" w:rsidRDefault="00F838E6" w:rsidP="00DB173E">
            <w:pPr>
              <w:jc w:val="both"/>
              <w:rPr>
                <w:sz w:val="24"/>
                <w:szCs w:val="24"/>
              </w:rPr>
            </w:pPr>
            <w:r w:rsidRPr="00DB173E">
              <w:rPr>
                <w:b/>
                <w:sz w:val="24"/>
                <w:szCs w:val="24"/>
              </w:rPr>
              <w:t>Личностные результаты:</w:t>
            </w:r>
            <w:r w:rsidRPr="00DB173E">
              <w:rPr>
                <w:sz w:val="24"/>
                <w:szCs w:val="24"/>
              </w:rPr>
              <w:t xml:space="preserve">  </w:t>
            </w:r>
          </w:p>
          <w:p w:rsidR="00F838E6" w:rsidRPr="00DB173E" w:rsidRDefault="00F838E6" w:rsidP="00DB173E">
            <w:pPr>
              <w:pStyle w:val="31"/>
              <w:spacing w:before="0"/>
              <w:jc w:val="both"/>
              <w:rPr>
                <w:b w:val="0"/>
                <w:sz w:val="24"/>
                <w:szCs w:val="24"/>
              </w:rPr>
            </w:pPr>
            <w:r w:rsidRPr="00DB173E">
              <w:rPr>
                <w:b w:val="0"/>
                <w:sz w:val="24"/>
                <w:szCs w:val="24"/>
              </w:rPr>
              <w:t xml:space="preserve">Определять и высказывать </w:t>
            </w:r>
            <w:r w:rsidRPr="00DB173E">
              <w:rPr>
                <w:b w:val="0"/>
                <w:sz w:val="24"/>
                <w:szCs w:val="24"/>
              </w:rPr>
              <w:lastRenderedPageBreak/>
              <w:t>под руководством педагога самые простые общие для всех людей правила поведения при сотрудничестве.</w:t>
            </w:r>
          </w:p>
          <w:p w:rsidR="00F838E6" w:rsidRPr="00DB173E" w:rsidRDefault="00F838E6" w:rsidP="00DB173E">
            <w:pPr>
              <w:pStyle w:val="31"/>
              <w:spacing w:before="0"/>
              <w:jc w:val="both"/>
              <w:rPr>
                <w:b w:val="0"/>
                <w:sz w:val="24"/>
                <w:szCs w:val="24"/>
              </w:rPr>
            </w:pPr>
            <w:r w:rsidRPr="00DB173E">
              <w:rPr>
                <w:b w:val="0"/>
                <w:sz w:val="24"/>
                <w:szCs w:val="24"/>
              </w:rPr>
              <w:t>В предложенных педагогом ситуациях общения и сотрудничества, при поддержке других участников группы и педагога, как поступить.</w:t>
            </w:r>
          </w:p>
          <w:p w:rsidR="00F838E6" w:rsidRPr="00DB173E" w:rsidRDefault="00F838E6" w:rsidP="00DB173E">
            <w:pPr>
              <w:tabs>
                <w:tab w:val="left" w:pos="284"/>
                <w:tab w:val="left" w:pos="709"/>
              </w:tabs>
              <w:jc w:val="both"/>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15</w:t>
            </w:r>
          </w:p>
        </w:tc>
        <w:tc>
          <w:tcPr>
            <w:tcW w:w="1275" w:type="dxa"/>
          </w:tcPr>
          <w:p w:rsidR="00F838E6" w:rsidRPr="00DB173E" w:rsidRDefault="00F838E6" w:rsidP="00DB173E">
            <w:pPr>
              <w:tabs>
                <w:tab w:val="left" w:pos="284"/>
                <w:tab w:val="left" w:pos="709"/>
              </w:tabs>
              <w:rPr>
                <w:sz w:val="24"/>
                <w:szCs w:val="24"/>
              </w:rPr>
            </w:pPr>
            <w:r w:rsidRPr="00DB173E">
              <w:rPr>
                <w:sz w:val="24"/>
                <w:szCs w:val="24"/>
              </w:rPr>
              <w:t>15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Pr>
                <w:sz w:val="24"/>
                <w:szCs w:val="24"/>
              </w:rPr>
              <w:t>Тактический приём «П</w:t>
            </w:r>
            <w:r w:rsidRPr="00DB173E">
              <w:rPr>
                <w:sz w:val="24"/>
                <w:szCs w:val="24"/>
              </w:rPr>
              <w:t>ерекрытие»</w:t>
            </w:r>
          </w:p>
          <w:p w:rsidR="00F838E6" w:rsidRPr="00DB173E" w:rsidRDefault="00F838E6" w:rsidP="00DB173E">
            <w:pPr>
              <w:tabs>
                <w:tab w:val="left" w:pos="284"/>
                <w:tab w:val="left" w:pos="709"/>
              </w:tabs>
              <w:rPr>
                <w:b/>
                <w:sz w:val="24"/>
                <w:szCs w:val="24"/>
              </w:rPr>
            </w:pPr>
          </w:p>
        </w:tc>
        <w:tc>
          <w:tcPr>
            <w:tcW w:w="2268" w:type="dxa"/>
          </w:tcPr>
          <w:p w:rsidR="00F838E6" w:rsidRPr="00DB173E" w:rsidRDefault="00F838E6" w:rsidP="00F42259">
            <w:pPr>
              <w:tabs>
                <w:tab w:val="left" w:pos="284"/>
                <w:tab w:val="left" w:pos="709"/>
              </w:tabs>
              <w:rPr>
                <w:sz w:val="24"/>
                <w:szCs w:val="24"/>
              </w:rPr>
            </w:pPr>
            <w:r>
              <w:rPr>
                <w:sz w:val="24"/>
                <w:szCs w:val="24"/>
              </w:rPr>
              <w:t>Беседа,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16</w:t>
            </w:r>
          </w:p>
        </w:tc>
        <w:tc>
          <w:tcPr>
            <w:tcW w:w="1275" w:type="dxa"/>
          </w:tcPr>
          <w:p w:rsidR="00F838E6" w:rsidRPr="00DB173E" w:rsidRDefault="00F838E6" w:rsidP="00DB173E">
            <w:pPr>
              <w:tabs>
                <w:tab w:val="left" w:pos="284"/>
                <w:tab w:val="left" w:pos="709"/>
              </w:tabs>
              <w:rPr>
                <w:sz w:val="24"/>
                <w:szCs w:val="24"/>
              </w:rPr>
            </w:pPr>
            <w:r w:rsidRPr="00DB173E">
              <w:rPr>
                <w:sz w:val="24"/>
                <w:szCs w:val="24"/>
              </w:rPr>
              <w:t>16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 xml:space="preserve">Конкурс решения </w:t>
            </w:r>
            <w:r w:rsidRPr="00DB173E">
              <w:rPr>
                <w:sz w:val="24"/>
                <w:szCs w:val="24"/>
              </w:rPr>
              <w:lastRenderedPageBreak/>
              <w:t>позиций: как бы вы сыграли?</w:t>
            </w:r>
          </w:p>
        </w:tc>
        <w:tc>
          <w:tcPr>
            <w:tcW w:w="2268" w:type="dxa"/>
          </w:tcPr>
          <w:p w:rsidR="00F838E6" w:rsidRPr="00DB173E" w:rsidRDefault="00F838E6" w:rsidP="00D76180">
            <w:pPr>
              <w:tabs>
                <w:tab w:val="left" w:pos="284"/>
                <w:tab w:val="left" w:pos="709"/>
              </w:tabs>
              <w:rPr>
                <w:sz w:val="24"/>
                <w:szCs w:val="24"/>
              </w:rPr>
            </w:pPr>
            <w:r>
              <w:rPr>
                <w:sz w:val="24"/>
                <w:szCs w:val="24"/>
              </w:rPr>
              <w:lastRenderedPageBreak/>
              <w:t xml:space="preserve">Конкурс </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5D3AB4">
        <w:tc>
          <w:tcPr>
            <w:tcW w:w="15417" w:type="dxa"/>
            <w:gridSpan w:val="8"/>
          </w:tcPr>
          <w:p w:rsidR="00F838E6" w:rsidRPr="00DB173E" w:rsidRDefault="00F838E6" w:rsidP="00C9131B">
            <w:pPr>
              <w:jc w:val="center"/>
              <w:rPr>
                <w:b/>
                <w:sz w:val="24"/>
                <w:szCs w:val="24"/>
              </w:rPr>
            </w:pPr>
            <w:r w:rsidRPr="00DB173E">
              <w:rPr>
                <w:b/>
                <w:sz w:val="24"/>
                <w:szCs w:val="24"/>
              </w:rPr>
              <w:lastRenderedPageBreak/>
              <w:t>3 четверть – 10 часов</w:t>
            </w: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17</w:t>
            </w:r>
          </w:p>
        </w:tc>
        <w:tc>
          <w:tcPr>
            <w:tcW w:w="1275" w:type="dxa"/>
          </w:tcPr>
          <w:p w:rsidR="00F838E6" w:rsidRPr="00DB173E" w:rsidRDefault="00F838E6" w:rsidP="00DB173E">
            <w:pPr>
              <w:tabs>
                <w:tab w:val="left" w:pos="284"/>
                <w:tab w:val="left" w:pos="709"/>
              </w:tabs>
              <w:rPr>
                <w:sz w:val="24"/>
                <w:szCs w:val="24"/>
              </w:rPr>
            </w:pPr>
            <w:r w:rsidRPr="00DB173E">
              <w:rPr>
                <w:sz w:val="24"/>
                <w:szCs w:val="24"/>
              </w:rPr>
              <w:t>17 неделя</w:t>
            </w:r>
          </w:p>
        </w:tc>
        <w:tc>
          <w:tcPr>
            <w:tcW w:w="1276" w:type="dxa"/>
            <w:vMerge w:val="restart"/>
          </w:tcPr>
          <w:p w:rsidR="00F838E6" w:rsidRPr="00DB173E" w:rsidRDefault="00F838E6" w:rsidP="00DB173E">
            <w:pPr>
              <w:tabs>
                <w:tab w:val="left" w:pos="284"/>
                <w:tab w:val="left" w:pos="709"/>
              </w:tabs>
              <w:rPr>
                <w:sz w:val="24"/>
                <w:szCs w:val="24"/>
              </w:rPr>
            </w:pPr>
          </w:p>
        </w:tc>
        <w:tc>
          <w:tcPr>
            <w:tcW w:w="1134" w:type="dxa"/>
            <w:vMerge w:val="restart"/>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Тактический приём «рентген»</w:t>
            </w:r>
          </w:p>
        </w:tc>
        <w:tc>
          <w:tcPr>
            <w:tcW w:w="2268" w:type="dxa"/>
          </w:tcPr>
          <w:p w:rsidR="00F838E6" w:rsidRPr="00DB173E" w:rsidRDefault="00F838E6" w:rsidP="00D76180">
            <w:pPr>
              <w:tabs>
                <w:tab w:val="left" w:pos="284"/>
                <w:tab w:val="left" w:pos="709"/>
              </w:tabs>
              <w:rPr>
                <w:sz w:val="24"/>
                <w:szCs w:val="24"/>
              </w:rPr>
            </w:pPr>
            <w:r>
              <w:rPr>
                <w:sz w:val="24"/>
                <w:szCs w:val="24"/>
              </w:rPr>
              <w:t>Беседа, практикум</w:t>
            </w:r>
          </w:p>
        </w:tc>
        <w:tc>
          <w:tcPr>
            <w:tcW w:w="2835" w:type="dxa"/>
            <w:vMerge w:val="restart"/>
          </w:tcPr>
          <w:p w:rsidR="00F838E6" w:rsidRPr="00DB173E" w:rsidRDefault="00F838E6" w:rsidP="00DB173E">
            <w:pPr>
              <w:tabs>
                <w:tab w:val="left" w:pos="284"/>
                <w:tab w:val="left" w:pos="709"/>
              </w:tabs>
              <w:rPr>
                <w:color w:val="000000"/>
                <w:sz w:val="24"/>
                <w:szCs w:val="24"/>
              </w:rPr>
            </w:pPr>
            <w:r w:rsidRPr="00DB173E">
              <w:rPr>
                <w:color w:val="000000"/>
                <w:sz w:val="24"/>
                <w:szCs w:val="24"/>
              </w:rPr>
              <w:t>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двойному шаху, открытому шаху. Двойной удар. Открытое нападение в шахматах.</w:t>
            </w:r>
          </w:p>
          <w:p w:rsidR="00F838E6" w:rsidRPr="00DB173E" w:rsidRDefault="00F838E6" w:rsidP="00DB173E">
            <w:pPr>
              <w:tabs>
                <w:tab w:val="left" w:pos="284"/>
                <w:tab w:val="left" w:pos="709"/>
              </w:tabs>
              <w:rPr>
                <w:sz w:val="24"/>
                <w:szCs w:val="24"/>
              </w:rPr>
            </w:pPr>
            <w:r w:rsidRPr="00DB173E">
              <w:rPr>
                <w:sz w:val="24"/>
                <w:szCs w:val="24"/>
              </w:rPr>
              <w:t>Разбор защиты двух коней, голландской, сицилианской, новоиндийской защите</w:t>
            </w:r>
          </w:p>
        </w:tc>
        <w:tc>
          <w:tcPr>
            <w:tcW w:w="3260" w:type="dxa"/>
            <w:vMerge w:val="restart"/>
          </w:tcPr>
          <w:p w:rsidR="00F838E6" w:rsidRPr="00DB173E" w:rsidRDefault="00F838E6" w:rsidP="00C9131B">
            <w:pPr>
              <w:rPr>
                <w:sz w:val="24"/>
                <w:szCs w:val="24"/>
              </w:rPr>
            </w:pPr>
            <w:r>
              <w:rPr>
                <w:b/>
                <w:sz w:val="24"/>
                <w:szCs w:val="24"/>
              </w:rPr>
              <w:t>Метапредметные результа</w:t>
            </w:r>
            <w:r w:rsidRPr="00DB173E">
              <w:rPr>
                <w:b/>
                <w:sz w:val="24"/>
                <w:szCs w:val="24"/>
              </w:rPr>
              <w:t>ты</w:t>
            </w:r>
            <w:r w:rsidRPr="00DB173E">
              <w:rPr>
                <w:sz w:val="24"/>
                <w:szCs w:val="24"/>
              </w:rPr>
              <w:t xml:space="preserve">:  </w:t>
            </w:r>
          </w:p>
          <w:p w:rsidR="00F838E6" w:rsidRPr="00DB173E" w:rsidRDefault="00F838E6" w:rsidP="00C9131B">
            <w:pPr>
              <w:pStyle w:val="31"/>
              <w:spacing w:before="0"/>
              <w:jc w:val="left"/>
              <w:rPr>
                <w:sz w:val="24"/>
                <w:szCs w:val="24"/>
              </w:rPr>
            </w:pPr>
            <w:r w:rsidRPr="00DB173E">
              <w:rPr>
                <w:sz w:val="24"/>
                <w:szCs w:val="24"/>
              </w:rPr>
              <w:t>Регулятивные УУД:</w:t>
            </w:r>
          </w:p>
          <w:p w:rsidR="00F838E6" w:rsidRPr="00DB173E" w:rsidRDefault="00F838E6" w:rsidP="00C9131B">
            <w:pPr>
              <w:pStyle w:val="31"/>
              <w:tabs>
                <w:tab w:val="left" w:pos="0"/>
              </w:tabs>
              <w:spacing w:before="0"/>
              <w:jc w:val="left"/>
              <w:rPr>
                <w:b w:val="0"/>
                <w:sz w:val="24"/>
                <w:szCs w:val="24"/>
              </w:rPr>
            </w:pPr>
            <w:r w:rsidRPr="00DB173E">
              <w:rPr>
                <w:b w:val="0"/>
                <w:sz w:val="24"/>
                <w:szCs w:val="24"/>
              </w:rPr>
              <w:t xml:space="preserve">Определять и формулировать цель деятельности  с помощью учителя. </w:t>
            </w:r>
          </w:p>
          <w:p w:rsidR="00F838E6" w:rsidRPr="00DB173E" w:rsidRDefault="00F838E6" w:rsidP="00C9131B">
            <w:pPr>
              <w:pStyle w:val="a6"/>
              <w:tabs>
                <w:tab w:val="left" w:pos="0"/>
              </w:tabs>
              <w:jc w:val="left"/>
              <w:rPr>
                <w:b w:val="0"/>
              </w:rPr>
            </w:pPr>
            <w:r w:rsidRPr="00DB173E">
              <w:rPr>
                <w:b w:val="0"/>
              </w:rPr>
              <w:t xml:space="preserve">Проговаривать последовательность действий. </w:t>
            </w:r>
          </w:p>
          <w:p w:rsidR="00F838E6" w:rsidRPr="00DB173E" w:rsidRDefault="00F838E6" w:rsidP="00C9131B">
            <w:pPr>
              <w:pStyle w:val="31"/>
              <w:spacing w:before="0"/>
              <w:jc w:val="left"/>
              <w:rPr>
                <w:b w:val="0"/>
                <w:sz w:val="24"/>
                <w:szCs w:val="24"/>
              </w:rPr>
            </w:pPr>
            <w:r w:rsidRPr="00DB173E">
              <w:rPr>
                <w:b w:val="0"/>
                <w:sz w:val="24"/>
                <w:szCs w:val="24"/>
              </w:rPr>
              <w:t>Учиться отличать верно, выполненное задание от неверного.</w:t>
            </w:r>
          </w:p>
          <w:p w:rsidR="00F838E6" w:rsidRPr="00DB173E" w:rsidRDefault="00F838E6" w:rsidP="00C9131B">
            <w:pPr>
              <w:pStyle w:val="31"/>
              <w:spacing w:before="0"/>
              <w:jc w:val="left"/>
              <w:rPr>
                <w:sz w:val="24"/>
                <w:szCs w:val="24"/>
              </w:rPr>
            </w:pPr>
            <w:r w:rsidRPr="00DB173E">
              <w:rPr>
                <w:sz w:val="24"/>
                <w:szCs w:val="24"/>
              </w:rPr>
              <w:t>Познавательные УУД:</w:t>
            </w:r>
          </w:p>
          <w:p w:rsidR="00F838E6" w:rsidRPr="00DB173E" w:rsidRDefault="00F838E6" w:rsidP="00C9131B">
            <w:pPr>
              <w:pStyle w:val="31"/>
              <w:spacing w:before="0"/>
              <w:jc w:val="left"/>
              <w:rPr>
                <w:b w:val="0"/>
                <w:sz w:val="24"/>
                <w:szCs w:val="24"/>
              </w:rPr>
            </w:pPr>
            <w:r w:rsidRPr="00DB173E">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F838E6" w:rsidRPr="00DB173E" w:rsidRDefault="00F838E6" w:rsidP="00C9131B">
            <w:pPr>
              <w:pStyle w:val="31"/>
              <w:spacing w:before="0"/>
              <w:jc w:val="left"/>
              <w:rPr>
                <w:b w:val="0"/>
                <w:sz w:val="24"/>
                <w:szCs w:val="24"/>
              </w:rPr>
            </w:pPr>
            <w:r w:rsidRPr="00DB173E">
              <w:rPr>
                <w:b w:val="0"/>
                <w:sz w:val="24"/>
                <w:szCs w:val="24"/>
              </w:rPr>
              <w:t>Перерабатывать полученную информацию: делать выводы в результате  совместной  работы всей группы.</w:t>
            </w:r>
          </w:p>
          <w:p w:rsidR="00F838E6" w:rsidRPr="00DB173E" w:rsidRDefault="00F838E6" w:rsidP="00C9131B">
            <w:pPr>
              <w:pStyle w:val="31"/>
              <w:spacing w:before="0"/>
              <w:jc w:val="left"/>
              <w:rPr>
                <w:sz w:val="24"/>
                <w:szCs w:val="24"/>
              </w:rPr>
            </w:pPr>
            <w:r w:rsidRPr="00DB173E">
              <w:rPr>
                <w:sz w:val="24"/>
                <w:szCs w:val="24"/>
              </w:rPr>
              <w:lastRenderedPageBreak/>
              <w:t>Коммуникативные УУД:</w:t>
            </w:r>
          </w:p>
          <w:p w:rsidR="00F838E6" w:rsidRPr="00DB173E" w:rsidRDefault="00F838E6" w:rsidP="00C9131B">
            <w:pPr>
              <w:pStyle w:val="31"/>
              <w:spacing w:before="0"/>
              <w:jc w:val="left"/>
              <w:rPr>
                <w:b w:val="0"/>
                <w:sz w:val="24"/>
                <w:szCs w:val="24"/>
              </w:rPr>
            </w:pPr>
            <w:r w:rsidRPr="00DB173E">
              <w:rPr>
                <w:b w:val="0"/>
                <w:sz w:val="24"/>
                <w:szCs w:val="24"/>
              </w:rPr>
              <w:t>Донести свою позицию до других.</w:t>
            </w:r>
          </w:p>
          <w:p w:rsidR="00F838E6" w:rsidRPr="00DB173E" w:rsidRDefault="00F838E6" w:rsidP="00C9131B">
            <w:pPr>
              <w:pStyle w:val="31"/>
              <w:spacing w:before="0"/>
              <w:jc w:val="left"/>
              <w:rPr>
                <w:b w:val="0"/>
                <w:sz w:val="24"/>
                <w:szCs w:val="24"/>
              </w:rPr>
            </w:pPr>
            <w:r w:rsidRPr="00DB173E">
              <w:rPr>
                <w:b w:val="0"/>
                <w:sz w:val="24"/>
                <w:szCs w:val="24"/>
              </w:rPr>
              <w:t>Слушать и понимать речь других.</w:t>
            </w:r>
          </w:p>
          <w:p w:rsidR="00F838E6" w:rsidRPr="00DB173E" w:rsidRDefault="00F838E6" w:rsidP="00C9131B">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18</w:t>
            </w:r>
          </w:p>
        </w:tc>
        <w:tc>
          <w:tcPr>
            <w:tcW w:w="1275" w:type="dxa"/>
          </w:tcPr>
          <w:p w:rsidR="00F838E6" w:rsidRPr="00DB173E" w:rsidRDefault="00F838E6" w:rsidP="00DB173E">
            <w:pPr>
              <w:tabs>
                <w:tab w:val="left" w:pos="284"/>
                <w:tab w:val="left" w:pos="709"/>
              </w:tabs>
              <w:rPr>
                <w:sz w:val="24"/>
                <w:szCs w:val="24"/>
              </w:rPr>
            </w:pPr>
            <w:r w:rsidRPr="00DB173E">
              <w:rPr>
                <w:sz w:val="24"/>
                <w:szCs w:val="24"/>
              </w:rPr>
              <w:t>18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rPr>
                <w:color w:val="000000"/>
                <w:sz w:val="24"/>
                <w:szCs w:val="24"/>
              </w:rPr>
            </w:pPr>
            <w:r w:rsidRPr="00DB173E">
              <w:rPr>
                <w:color w:val="000000"/>
                <w:sz w:val="24"/>
                <w:szCs w:val="24"/>
              </w:rPr>
              <w:t>Открытое нападение.</w:t>
            </w:r>
          </w:p>
        </w:tc>
        <w:tc>
          <w:tcPr>
            <w:tcW w:w="2268" w:type="dxa"/>
          </w:tcPr>
          <w:p w:rsidR="00F838E6" w:rsidRPr="00DB173E" w:rsidRDefault="00F838E6" w:rsidP="00D76180">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19</w:t>
            </w:r>
          </w:p>
        </w:tc>
        <w:tc>
          <w:tcPr>
            <w:tcW w:w="1275" w:type="dxa"/>
          </w:tcPr>
          <w:p w:rsidR="00F838E6" w:rsidRPr="00DB173E" w:rsidRDefault="00F838E6" w:rsidP="00DB173E">
            <w:pPr>
              <w:tabs>
                <w:tab w:val="left" w:pos="284"/>
                <w:tab w:val="left" w:pos="709"/>
              </w:tabs>
              <w:rPr>
                <w:sz w:val="24"/>
                <w:szCs w:val="24"/>
              </w:rPr>
            </w:pPr>
            <w:r w:rsidRPr="00DB173E">
              <w:rPr>
                <w:sz w:val="24"/>
                <w:szCs w:val="24"/>
              </w:rPr>
              <w:t>19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rPr>
                <w:color w:val="000000"/>
                <w:sz w:val="24"/>
                <w:szCs w:val="24"/>
              </w:rPr>
            </w:pPr>
            <w:r w:rsidRPr="00DB173E">
              <w:rPr>
                <w:color w:val="000000"/>
                <w:sz w:val="24"/>
                <w:szCs w:val="24"/>
              </w:rPr>
              <w:t>Открытый шах. Двойной шах.</w:t>
            </w:r>
          </w:p>
        </w:tc>
        <w:tc>
          <w:tcPr>
            <w:tcW w:w="2268" w:type="dxa"/>
          </w:tcPr>
          <w:p w:rsidR="00F838E6" w:rsidRPr="00C525B7" w:rsidRDefault="00F838E6" w:rsidP="00D76180">
            <w:pPr>
              <w:tabs>
                <w:tab w:val="left" w:pos="284"/>
                <w:tab w:val="left" w:pos="709"/>
              </w:tabs>
              <w:jc w:val="center"/>
              <w:rPr>
                <w:sz w:val="24"/>
                <w:szCs w:val="24"/>
              </w:rPr>
            </w:pPr>
            <w:r w:rsidRPr="00C525B7">
              <w:rPr>
                <w:sz w:val="24"/>
                <w:szCs w:val="24"/>
              </w:rPr>
              <w:t>Беседа,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20</w:t>
            </w:r>
          </w:p>
        </w:tc>
        <w:tc>
          <w:tcPr>
            <w:tcW w:w="1275" w:type="dxa"/>
          </w:tcPr>
          <w:p w:rsidR="00F838E6" w:rsidRPr="00DB173E" w:rsidRDefault="00F838E6" w:rsidP="00DB173E">
            <w:pPr>
              <w:tabs>
                <w:tab w:val="left" w:pos="284"/>
                <w:tab w:val="left" w:pos="709"/>
              </w:tabs>
              <w:rPr>
                <w:sz w:val="24"/>
                <w:szCs w:val="24"/>
              </w:rPr>
            </w:pPr>
            <w:r w:rsidRPr="00DB173E">
              <w:rPr>
                <w:sz w:val="24"/>
                <w:szCs w:val="24"/>
              </w:rPr>
              <w:t>20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pStyle w:val="a3"/>
              <w:rPr>
                <w:color w:val="000000"/>
              </w:rPr>
            </w:pPr>
            <w:r w:rsidRPr="00DB173E">
              <w:rPr>
                <w:color w:val="000000"/>
              </w:rPr>
              <w:t>Темы комбинаций и сочетание тактических приёмов.</w:t>
            </w:r>
          </w:p>
        </w:tc>
        <w:tc>
          <w:tcPr>
            <w:tcW w:w="2268" w:type="dxa"/>
          </w:tcPr>
          <w:p w:rsidR="00F838E6" w:rsidRPr="00DB173E" w:rsidRDefault="00F838E6" w:rsidP="00D76180">
            <w:pPr>
              <w:tabs>
                <w:tab w:val="left" w:pos="284"/>
                <w:tab w:val="left" w:pos="709"/>
              </w:tabs>
              <w:rPr>
                <w:sz w:val="24"/>
                <w:szCs w:val="24"/>
              </w:rPr>
            </w:pPr>
            <w:r>
              <w:rPr>
                <w:sz w:val="24"/>
                <w:szCs w:val="24"/>
              </w:rPr>
              <w:t>Мультимедиа, практикум</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21</w:t>
            </w:r>
          </w:p>
        </w:tc>
        <w:tc>
          <w:tcPr>
            <w:tcW w:w="1275" w:type="dxa"/>
          </w:tcPr>
          <w:p w:rsidR="00F838E6" w:rsidRPr="00DB173E" w:rsidRDefault="00F838E6" w:rsidP="00DB173E">
            <w:pPr>
              <w:tabs>
                <w:tab w:val="left" w:pos="284"/>
                <w:tab w:val="left" w:pos="709"/>
              </w:tabs>
              <w:rPr>
                <w:sz w:val="24"/>
                <w:szCs w:val="24"/>
              </w:rPr>
            </w:pPr>
            <w:r w:rsidRPr="00DB173E">
              <w:rPr>
                <w:sz w:val="24"/>
                <w:szCs w:val="24"/>
              </w:rPr>
              <w:t>21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rPr>
                <w:color w:val="000000"/>
                <w:sz w:val="24"/>
                <w:szCs w:val="24"/>
              </w:rPr>
            </w:pPr>
            <w:r w:rsidRPr="00DB173E">
              <w:rPr>
                <w:color w:val="000000"/>
                <w:sz w:val="24"/>
                <w:szCs w:val="24"/>
              </w:rPr>
              <w:t xml:space="preserve">Патовые комбинации и комбинации на вечный шах. </w:t>
            </w:r>
          </w:p>
        </w:tc>
        <w:tc>
          <w:tcPr>
            <w:tcW w:w="2268" w:type="dxa"/>
          </w:tcPr>
          <w:p w:rsidR="00F838E6" w:rsidRPr="00DB173E" w:rsidRDefault="00F838E6" w:rsidP="00D76180">
            <w:pPr>
              <w:tabs>
                <w:tab w:val="left" w:pos="284"/>
                <w:tab w:val="left" w:pos="709"/>
              </w:tabs>
              <w:rPr>
                <w:sz w:val="24"/>
                <w:szCs w:val="24"/>
              </w:rPr>
            </w:pPr>
            <w:r>
              <w:rPr>
                <w:sz w:val="24"/>
                <w:szCs w:val="24"/>
              </w:rPr>
              <w:t>Практическая работа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22</w:t>
            </w:r>
          </w:p>
        </w:tc>
        <w:tc>
          <w:tcPr>
            <w:tcW w:w="1275" w:type="dxa"/>
          </w:tcPr>
          <w:p w:rsidR="00F838E6" w:rsidRPr="00DB173E" w:rsidRDefault="00F838E6" w:rsidP="00DB173E">
            <w:pPr>
              <w:tabs>
                <w:tab w:val="left" w:pos="284"/>
                <w:tab w:val="left" w:pos="709"/>
              </w:tabs>
              <w:rPr>
                <w:sz w:val="24"/>
                <w:szCs w:val="24"/>
              </w:rPr>
            </w:pPr>
            <w:r w:rsidRPr="00DB173E">
              <w:rPr>
                <w:sz w:val="24"/>
                <w:szCs w:val="24"/>
              </w:rPr>
              <w:t>22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Анализ шахматной партии: выбери ход. Решение заданий. «Сделай ничью».</w:t>
            </w:r>
          </w:p>
        </w:tc>
        <w:tc>
          <w:tcPr>
            <w:tcW w:w="2268" w:type="dxa"/>
          </w:tcPr>
          <w:p w:rsidR="00F838E6" w:rsidRPr="00DB173E" w:rsidRDefault="00F838E6" w:rsidP="00D76180">
            <w:pPr>
              <w:tabs>
                <w:tab w:val="left" w:pos="284"/>
                <w:tab w:val="left" w:pos="709"/>
              </w:tabs>
              <w:rPr>
                <w:sz w:val="24"/>
                <w:szCs w:val="24"/>
              </w:rPr>
            </w:pPr>
            <w:r>
              <w:rPr>
                <w:sz w:val="24"/>
                <w:szCs w:val="24"/>
              </w:rPr>
              <w:t>Практическая работа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23</w:t>
            </w:r>
          </w:p>
        </w:tc>
        <w:tc>
          <w:tcPr>
            <w:tcW w:w="1275" w:type="dxa"/>
          </w:tcPr>
          <w:p w:rsidR="00F838E6" w:rsidRPr="00DB173E" w:rsidRDefault="00F838E6" w:rsidP="00DB173E">
            <w:pPr>
              <w:tabs>
                <w:tab w:val="left" w:pos="284"/>
                <w:tab w:val="left" w:pos="709"/>
              </w:tabs>
              <w:rPr>
                <w:sz w:val="24"/>
                <w:szCs w:val="24"/>
              </w:rPr>
            </w:pPr>
            <w:r w:rsidRPr="00DB173E">
              <w:rPr>
                <w:sz w:val="24"/>
                <w:szCs w:val="24"/>
              </w:rPr>
              <w:t>23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F838E6">
            <w:pPr>
              <w:tabs>
                <w:tab w:val="left" w:pos="284"/>
                <w:tab w:val="left" w:pos="709"/>
              </w:tabs>
              <w:rPr>
                <w:sz w:val="24"/>
                <w:szCs w:val="24"/>
              </w:rPr>
            </w:pPr>
            <w:r w:rsidRPr="00DB173E">
              <w:rPr>
                <w:sz w:val="24"/>
                <w:szCs w:val="24"/>
              </w:rPr>
              <w:t xml:space="preserve">Решение заданий. Игровая практика. </w:t>
            </w:r>
          </w:p>
        </w:tc>
        <w:tc>
          <w:tcPr>
            <w:tcW w:w="2268" w:type="dxa"/>
          </w:tcPr>
          <w:p w:rsidR="00F838E6" w:rsidRPr="00DB173E" w:rsidRDefault="00F838E6" w:rsidP="00F42259">
            <w:pPr>
              <w:tabs>
                <w:tab w:val="left" w:pos="284"/>
                <w:tab w:val="left" w:pos="709"/>
              </w:tabs>
              <w:rPr>
                <w:sz w:val="24"/>
                <w:szCs w:val="24"/>
              </w:rPr>
            </w:pPr>
            <w:r>
              <w:rPr>
                <w:sz w:val="24"/>
                <w:szCs w:val="24"/>
              </w:rPr>
              <w:t>Практическая работа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lastRenderedPageBreak/>
              <w:t>24</w:t>
            </w:r>
          </w:p>
        </w:tc>
        <w:tc>
          <w:tcPr>
            <w:tcW w:w="1275" w:type="dxa"/>
          </w:tcPr>
          <w:p w:rsidR="00F838E6" w:rsidRPr="00DB173E" w:rsidRDefault="00F838E6" w:rsidP="00DB173E">
            <w:pPr>
              <w:tabs>
                <w:tab w:val="left" w:pos="284"/>
                <w:tab w:val="left" w:pos="709"/>
              </w:tabs>
              <w:rPr>
                <w:sz w:val="24"/>
                <w:szCs w:val="24"/>
              </w:rPr>
            </w:pPr>
            <w:r w:rsidRPr="00DB173E">
              <w:rPr>
                <w:sz w:val="24"/>
                <w:szCs w:val="24"/>
              </w:rPr>
              <w:t>24 неделя</w:t>
            </w:r>
          </w:p>
        </w:tc>
        <w:tc>
          <w:tcPr>
            <w:tcW w:w="1276" w:type="dxa"/>
            <w:vMerge w:val="restart"/>
          </w:tcPr>
          <w:p w:rsidR="00F838E6" w:rsidRPr="00DB173E" w:rsidRDefault="00F838E6" w:rsidP="00DB173E">
            <w:pPr>
              <w:tabs>
                <w:tab w:val="left" w:pos="284"/>
                <w:tab w:val="left" w:pos="709"/>
              </w:tabs>
              <w:rPr>
                <w:sz w:val="24"/>
                <w:szCs w:val="24"/>
              </w:rPr>
            </w:pPr>
            <w:r w:rsidRPr="00DB173E">
              <w:rPr>
                <w:b/>
                <w:sz w:val="24"/>
                <w:szCs w:val="24"/>
              </w:rPr>
              <w:t xml:space="preserve">Основы эндшпиля </w:t>
            </w:r>
          </w:p>
        </w:tc>
        <w:tc>
          <w:tcPr>
            <w:tcW w:w="1134" w:type="dxa"/>
            <w:vMerge w:val="restart"/>
          </w:tcPr>
          <w:p w:rsidR="00F838E6" w:rsidRPr="00DB173E" w:rsidRDefault="00F838E6" w:rsidP="00DB173E">
            <w:pPr>
              <w:tabs>
                <w:tab w:val="left" w:pos="284"/>
                <w:tab w:val="left" w:pos="709"/>
              </w:tabs>
              <w:rPr>
                <w:sz w:val="24"/>
                <w:szCs w:val="24"/>
              </w:rPr>
            </w:pPr>
            <w:r w:rsidRPr="00DB173E">
              <w:rPr>
                <w:b/>
                <w:sz w:val="24"/>
                <w:szCs w:val="24"/>
              </w:rPr>
              <w:t>9 часов</w:t>
            </w:r>
          </w:p>
        </w:tc>
        <w:tc>
          <w:tcPr>
            <w:tcW w:w="2835" w:type="dxa"/>
          </w:tcPr>
          <w:p w:rsidR="00F838E6" w:rsidRPr="00DB173E" w:rsidRDefault="00F838E6" w:rsidP="00DB173E">
            <w:pPr>
              <w:rPr>
                <w:sz w:val="24"/>
                <w:szCs w:val="24"/>
              </w:rPr>
            </w:pPr>
            <w:r w:rsidRPr="00DB173E">
              <w:rPr>
                <w:sz w:val="24"/>
                <w:szCs w:val="24"/>
              </w:rPr>
              <w:t>Игра в эндшпиле.</w:t>
            </w:r>
          </w:p>
        </w:tc>
        <w:tc>
          <w:tcPr>
            <w:tcW w:w="2268" w:type="dxa"/>
          </w:tcPr>
          <w:p w:rsidR="00F838E6" w:rsidRPr="00DB173E" w:rsidRDefault="00F838E6" w:rsidP="00D76180">
            <w:pPr>
              <w:tabs>
                <w:tab w:val="left" w:pos="284"/>
                <w:tab w:val="left" w:pos="709"/>
              </w:tabs>
              <w:rPr>
                <w:sz w:val="24"/>
                <w:szCs w:val="24"/>
              </w:rPr>
            </w:pPr>
            <w:r>
              <w:rPr>
                <w:sz w:val="24"/>
                <w:szCs w:val="24"/>
              </w:rPr>
              <w:t>Мультимедиа, практикум</w:t>
            </w:r>
          </w:p>
        </w:tc>
        <w:tc>
          <w:tcPr>
            <w:tcW w:w="2835" w:type="dxa"/>
            <w:vMerge w:val="restart"/>
          </w:tcPr>
          <w:p w:rsidR="00F838E6" w:rsidRPr="00DB173E" w:rsidRDefault="00F838E6" w:rsidP="00DB173E">
            <w:pPr>
              <w:tabs>
                <w:tab w:val="left" w:pos="284"/>
                <w:tab w:val="left" w:pos="709"/>
              </w:tabs>
              <w:rPr>
                <w:sz w:val="24"/>
                <w:szCs w:val="24"/>
              </w:rPr>
            </w:pPr>
            <w:r w:rsidRPr="00DB173E">
              <w:rPr>
                <w:sz w:val="24"/>
                <w:szCs w:val="24"/>
              </w:rPr>
              <w:t xml:space="preserve">Ладейные эндшпили и ладейные окончания. Комбинации для достижения ничьей. Патовые комбинации. </w:t>
            </w:r>
          </w:p>
          <w:p w:rsidR="00F838E6" w:rsidRPr="00DB173E" w:rsidRDefault="00F838E6" w:rsidP="00DB173E">
            <w:pPr>
              <w:tabs>
                <w:tab w:val="left" w:pos="284"/>
                <w:tab w:val="left" w:pos="709"/>
              </w:tabs>
              <w:rPr>
                <w:sz w:val="24"/>
                <w:szCs w:val="24"/>
              </w:rPr>
            </w:pPr>
            <w:r w:rsidRPr="00DB173E">
              <w:rPr>
                <w:sz w:val="24"/>
                <w:szCs w:val="24"/>
              </w:rPr>
              <w:t>Дидактическое задание «Сделай ничью», «объяви мат в 1 ход, в 2 хода, в 3 хода».</w:t>
            </w:r>
          </w:p>
        </w:tc>
        <w:tc>
          <w:tcPr>
            <w:tcW w:w="3260" w:type="dxa"/>
            <w:vMerge w:val="restart"/>
          </w:tcPr>
          <w:p w:rsidR="00F838E6" w:rsidRPr="00DB173E" w:rsidRDefault="00F838E6" w:rsidP="00C9131B">
            <w:pPr>
              <w:rPr>
                <w:b/>
                <w:sz w:val="24"/>
                <w:szCs w:val="24"/>
              </w:rPr>
            </w:pPr>
            <w:r w:rsidRPr="00DB173E">
              <w:rPr>
                <w:b/>
                <w:sz w:val="24"/>
                <w:szCs w:val="24"/>
              </w:rPr>
              <w:t>Предметные результаты:</w:t>
            </w:r>
          </w:p>
          <w:p w:rsidR="00F838E6" w:rsidRPr="00DB173E" w:rsidRDefault="00F838E6" w:rsidP="00C9131B">
            <w:pPr>
              <w:rPr>
                <w:sz w:val="24"/>
                <w:szCs w:val="24"/>
              </w:rPr>
            </w:pPr>
            <w:r w:rsidRPr="00DB173E">
              <w:rPr>
                <w:sz w:val="24"/>
                <w:szCs w:val="24"/>
              </w:rPr>
              <w:t>Уметь ставить мат, используя тему освобождения пространства, превращения пешки</w:t>
            </w:r>
          </w:p>
          <w:p w:rsidR="00F838E6" w:rsidRPr="00DB173E" w:rsidRDefault="00F838E6" w:rsidP="00C9131B">
            <w:pPr>
              <w:rPr>
                <w:b/>
                <w:sz w:val="24"/>
                <w:szCs w:val="24"/>
              </w:rPr>
            </w:pPr>
            <w:r w:rsidRPr="00DB173E">
              <w:rPr>
                <w:sz w:val="24"/>
                <w:szCs w:val="24"/>
              </w:rPr>
              <w:t>Знать, как построить патовую комбинацию</w:t>
            </w:r>
          </w:p>
          <w:p w:rsidR="00F838E6" w:rsidRPr="00DB173E" w:rsidRDefault="00F838E6" w:rsidP="00C9131B">
            <w:pPr>
              <w:rPr>
                <w:sz w:val="24"/>
                <w:szCs w:val="24"/>
              </w:rPr>
            </w:pPr>
            <w:r w:rsidRPr="00DB173E">
              <w:rPr>
                <w:b/>
                <w:sz w:val="24"/>
                <w:szCs w:val="24"/>
              </w:rPr>
              <w:t>Личностные результаты:</w:t>
            </w:r>
            <w:r w:rsidRPr="00DB173E">
              <w:rPr>
                <w:sz w:val="24"/>
                <w:szCs w:val="24"/>
              </w:rPr>
              <w:t xml:space="preserve">  </w:t>
            </w:r>
          </w:p>
          <w:p w:rsidR="00F838E6" w:rsidRPr="00DB173E" w:rsidRDefault="00F838E6" w:rsidP="00C9131B">
            <w:pPr>
              <w:pStyle w:val="31"/>
              <w:spacing w:before="0"/>
              <w:jc w:val="left"/>
              <w:rPr>
                <w:b w:val="0"/>
                <w:sz w:val="24"/>
                <w:szCs w:val="24"/>
              </w:rPr>
            </w:pPr>
            <w:r w:rsidRPr="00DB173E">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F838E6" w:rsidRPr="00DB173E" w:rsidRDefault="00F838E6" w:rsidP="00C9131B">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25</w:t>
            </w:r>
          </w:p>
        </w:tc>
        <w:tc>
          <w:tcPr>
            <w:tcW w:w="1275" w:type="dxa"/>
          </w:tcPr>
          <w:p w:rsidR="00F838E6" w:rsidRPr="00DB173E" w:rsidRDefault="00F838E6" w:rsidP="00DB173E">
            <w:pPr>
              <w:tabs>
                <w:tab w:val="left" w:pos="284"/>
                <w:tab w:val="left" w:pos="709"/>
              </w:tabs>
              <w:rPr>
                <w:sz w:val="24"/>
                <w:szCs w:val="24"/>
              </w:rPr>
            </w:pPr>
            <w:r w:rsidRPr="00DB173E">
              <w:rPr>
                <w:sz w:val="24"/>
                <w:szCs w:val="24"/>
              </w:rPr>
              <w:t>25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F838E6">
            <w:pPr>
              <w:rPr>
                <w:sz w:val="24"/>
                <w:szCs w:val="24"/>
              </w:rPr>
            </w:pPr>
            <w:r w:rsidRPr="00DB173E">
              <w:rPr>
                <w:sz w:val="24"/>
                <w:szCs w:val="24"/>
              </w:rPr>
              <w:t xml:space="preserve"> Патовые комбинации. </w:t>
            </w:r>
          </w:p>
        </w:tc>
        <w:tc>
          <w:tcPr>
            <w:tcW w:w="2268" w:type="dxa"/>
          </w:tcPr>
          <w:p w:rsidR="00F838E6" w:rsidRPr="00DB173E" w:rsidRDefault="00F838E6" w:rsidP="00C9131B">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26</w:t>
            </w:r>
          </w:p>
        </w:tc>
        <w:tc>
          <w:tcPr>
            <w:tcW w:w="1275" w:type="dxa"/>
          </w:tcPr>
          <w:p w:rsidR="00F838E6" w:rsidRPr="00DB173E" w:rsidRDefault="00F838E6" w:rsidP="00DB173E">
            <w:pPr>
              <w:tabs>
                <w:tab w:val="left" w:pos="284"/>
                <w:tab w:val="left" w:pos="709"/>
              </w:tabs>
              <w:rPr>
                <w:sz w:val="24"/>
                <w:szCs w:val="24"/>
              </w:rPr>
            </w:pPr>
            <w:r w:rsidRPr="00DB173E">
              <w:rPr>
                <w:sz w:val="24"/>
                <w:szCs w:val="24"/>
              </w:rPr>
              <w:t>26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pStyle w:val="a3"/>
            </w:pPr>
            <w:r w:rsidRPr="00DB173E">
              <w:t>Решение заданий. Игровая практика</w:t>
            </w:r>
          </w:p>
        </w:tc>
        <w:tc>
          <w:tcPr>
            <w:tcW w:w="2268" w:type="dxa"/>
          </w:tcPr>
          <w:p w:rsidR="00F838E6" w:rsidRPr="00DB173E" w:rsidRDefault="00F838E6" w:rsidP="00D76180">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6D6553">
        <w:tc>
          <w:tcPr>
            <w:tcW w:w="15417" w:type="dxa"/>
            <w:gridSpan w:val="8"/>
          </w:tcPr>
          <w:p w:rsidR="00F838E6" w:rsidRPr="00DB173E" w:rsidRDefault="00F838E6" w:rsidP="00C9131B">
            <w:pPr>
              <w:jc w:val="center"/>
              <w:rPr>
                <w:b/>
                <w:sz w:val="24"/>
                <w:szCs w:val="24"/>
              </w:rPr>
            </w:pPr>
            <w:r w:rsidRPr="00DB173E">
              <w:rPr>
                <w:b/>
                <w:sz w:val="24"/>
                <w:szCs w:val="24"/>
              </w:rPr>
              <w:t>4 четверть – 8 часов</w:t>
            </w: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27</w:t>
            </w:r>
          </w:p>
        </w:tc>
        <w:tc>
          <w:tcPr>
            <w:tcW w:w="1275" w:type="dxa"/>
          </w:tcPr>
          <w:p w:rsidR="00F838E6" w:rsidRPr="00DB173E" w:rsidRDefault="00F838E6" w:rsidP="00DB173E">
            <w:pPr>
              <w:tabs>
                <w:tab w:val="left" w:pos="284"/>
                <w:tab w:val="left" w:pos="709"/>
              </w:tabs>
              <w:rPr>
                <w:sz w:val="24"/>
                <w:szCs w:val="24"/>
              </w:rPr>
            </w:pPr>
            <w:r w:rsidRPr="00DB173E">
              <w:rPr>
                <w:sz w:val="24"/>
                <w:szCs w:val="24"/>
              </w:rPr>
              <w:t>27 неделя</w:t>
            </w:r>
          </w:p>
        </w:tc>
        <w:tc>
          <w:tcPr>
            <w:tcW w:w="1276" w:type="dxa"/>
            <w:vMerge w:val="restart"/>
          </w:tcPr>
          <w:p w:rsidR="00F838E6" w:rsidRPr="00DB173E" w:rsidRDefault="00F838E6" w:rsidP="00DB173E">
            <w:pPr>
              <w:tabs>
                <w:tab w:val="left" w:pos="284"/>
                <w:tab w:val="left" w:pos="709"/>
              </w:tabs>
              <w:rPr>
                <w:sz w:val="24"/>
                <w:szCs w:val="24"/>
              </w:rPr>
            </w:pPr>
          </w:p>
        </w:tc>
        <w:tc>
          <w:tcPr>
            <w:tcW w:w="1134" w:type="dxa"/>
            <w:vMerge w:val="restart"/>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Простейшие ладейные эндшпили: ладья с пешкой и королём против ладьи и короля.</w:t>
            </w:r>
          </w:p>
        </w:tc>
        <w:tc>
          <w:tcPr>
            <w:tcW w:w="2268" w:type="dxa"/>
          </w:tcPr>
          <w:p w:rsidR="00F838E6" w:rsidRPr="00DB173E" w:rsidRDefault="00F838E6" w:rsidP="00D76180">
            <w:pPr>
              <w:tabs>
                <w:tab w:val="left" w:pos="284"/>
                <w:tab w:val="left" w:pos="709"/>
              </w:tabs>
              <w:rPr>
                <w:sz w:val="24"/>
                <w:szCs w:val="24"/>
              </w:rPr>
            </w:pPr>
            <w:r>
              <w:rPr>
                <w:sz w:val="24"/>
                <w:szCs w:val="24"/>
              </w:rPr>
              <w:t>Мультимедиа, практикум</w:t>
            </w:r>
          </w:p>
        </w:tc>
        <w:tc>
          <w:tcPr>
            <w:tcW w:w="2835" w:type="dxa"/>
            <w:vMerge w:val="restart"/>
          </w:tcPr>
          <w:p w:rsidR="00F838E6" w:rsidRPr="00DB173E" w:rsidRDefault="00F838E6" w:rsidP="00DB173E">
            <w:pPr>
              <w:tabs>
                <w:tab w:val="left" w:pos="284"/>
                <w:tab w:val="left" w:pos="709"/>
              </w:tabs>
              <w:rPr>
                <w:sz w:val="24"/>
                <w:szCs w:val="24"/>
              </w:rPr>
            </w:pPr>
            <w:r w:rsidRPr="00DB173E">
              <w:rPr>
                <w:sz w:val="24"/>
                <w:szCs w:val="24"/>
              </w:rPr>
              <w:t xml:space="preserve">Метод защиты Филидора, рассмотрение различных ладейных окончаний. Знакомство с линейным матом, позицией Лусены, отработка техники матования одинокого короля. Дидактические задания: «Поставь мат в 1 ход, 2 хода, 3 хода», </w:t>
            </w:r>
            <w:r w:rsidRPr="00DB173E">
              <w:rPr>
                <w:sz w:val="24"/>
                <w:szCs w:val="24"/>
              </w:rPr>
              <w:lastRenderedPageBreak/>
              <w:t>«Куда отступить королём?», «путь к ничьей».</w:t>
            </w:r>
          </w:p>
        </w:tc>
        <w:tc>
          <w:tcPr>
            <w:tcW w:w="3260" w:type="dxa"/>
            <w:vMerge w:val="restart"/>
          </w:tcPr>
          <w:p w:rsidR="00F838E6" w:rsidRPr="00DB173E" w:rsidRDefault="00F838E6" w:rsidP="00C9131B">
            <w:pPr>
              <w:rPr>
                <w:sz w:val="24"/>
                <w:szCs w:val="24"/>
              </w:rPr>
            </w:pPr>
            <w:r w:rsidRPr="00DB173E">
              <w:rPr>
                <w:b/>
                <w:sz w:val="24"/>
                <w:szCs w:val="24"/>
              </w:rPr>
              <w:lastRenderedPageBreak/>
              <w:t>Метапредметные результаты</w:t>
            </w:r>
            <w:r w:rsidRPr="00DB173E">
              <w:rPr>
                <w:sz w:val="24"/>
                <w:szCs w:val="24"/>
              </w:rPr>
              <w:t xml:space="preserve">:  </w:t>
            </w:r>
          </w:p>
          <w:p w:rsidR="00F838E6" w:rsidRPr="00DB173E" w:rsidRDefault="00F838E6" w:rsidP="00C9131B">
            <w:pPr>
              <w:pStyle w:val="31"/>
              <w:spacing w:before="0"/>
              <w:jc w:val="left"/>
              <w:rPr>
                <w:sz w:val="24"/>
                <w:szCs w:val="24"/>
              </w:rPr>
            </w:pPr>
            <w:r w:rsidRPr="00DB173E">
              <w:rPr>
                <w:sz w:val="24"/>
                <w:szCs w:val="24"/>
              </w:rPr>
              <w:t>Регулятивные УУД:</w:t>
            </w:r>
          </w:p>
          <w:p w:rsidR="00F838E6" w:rsidRPr="00DB173E" w:rsidRDefault="00F838E6" w:rsidP="00C9131B">
            <w:pPr>
              <w:pStyle w:val="31"/>
              <w:tabs>
                <w:tab w:val="left" w:pos="0"/>
              </w:tabs>
              <w:spacing w:before="0"/>
              <w:jc w:val="left"/>
              <w:rPr>
                <w:b w:val="0"/>
                <w:sz w:val="24"/>
                <w:szCs w:val="24"/>
              </w:rPr>
            </w:pPr>
            <w:r w:rsidRPr="00DB173E">
              <w:rPr>
                <w:b w:val="0"/>
                <w:sz w:val="24"/>
                <w:szCs w:val="24"/>
              </w:rPr>
              <w:t xml:space="preserve">Определять и формулировать цель деятельности  с помощью учителя. </w:t>
            </w:r>
          </w:p>
          <w:p w:rsidR="00F838E6" w:rsidRPr="00DB173E" w:rsidRDefault="00F838E6" w:rsidP="00C9131B">
            <w:pPr>
              <w:pStyle w:val="a6"/>
              <w:tabs>
                <w:tab w:val="left" w:pos="0"/>
              </w:tabs>
              <w:jc w:val="left"/>
              <w:rPr>
                <w:b w:val="0"/>
              </w:rPr>
            </w:pPr>
            <w:r w:rsidRPr="00DB173E">
              <w:rPr>
                <w:b w:val="0"/>
              </w:rPr>
              <w:t xml:space="preserve">Проговаривать последовательность действий. </w:t>
            </w:r>
          </w:p>
          <w:p w:rsidR="00F838E6" w:rsidRPr="00DB173E" w:rsidRDefault="00F838E6" w:rsidP="00C9131B">
            <w:pPr>
              <w:pStyle w:val="31"/>
              <w:spacing w:before="0"/>
              <w:jc w:val="left"/>
              <w:rPr>
                <w:b w:val="0"/>
                <w:sz w:val="24"/>
                <w:szCs w:val="24"/>
              </w:rPr>
            </w:pPr>
            <w:r w:rsidRPr="00DB173E">
              <w:rPr>
                <w:b w:val="0"/>
                <w:sz w:val="24"/>
                <w:szCs w:val="24"/>
              </w:rPr>
              <w:t xml:space="preserve">Учиться работать по предложенному учителем </w:t>
            </w:r>
            <w:r w:rsidRPr="00DB173E">
              <w:rPr>
                <w:b w:val="0"/>
                <w:sz w:val="24"/>
                <w:szCs w:val="24"/>
              </w:rPr>
              <w:lastRenderedPageBreak/>
              <w:t>плану.</w:t>
            </w:r>
          </w:p>
          <w:p w:rsidR="00F838E6" w:rsidRPr="00DB173E" w:rsidRDefault="00F838E6" w:rsidP="00C9131B">
            <w:pPr>
              <w:pStyle w:val="31"/>
              <w:spacing w:before="0"/>
              <w:jc w:val="left"/>
              <w:rPr>
                <w:b w:val="0"/>
                <w:sz w:val="24"/>
                <w:szCs w:val="24"/>
              </w:rPr>
            </w:pPr>
            <w:r w:rsidRPr="00DB173E">
              <w:rPr>
                <w:b w:val="0"/>
                <w:sz w:val="24"/>
                <w:szCs w:val="24"/>
              </w:rPr>
              <w:t>Учиться отличать верно, выполненное задание от неверного.</w:t>
            </w:r>
          </w:p>
          <w:p w:rsidR="00F838E6" w:rsidRPr="00DB173E" w:rsidRDefault="00F838E6" w:rsidP="00C9131B">
            <w:pPr>
              <w:pStyle w:val="31"/>
              <w:spacing w:before="0"/>
              <w:jc w:val="left"/>
              <w:rPr>
                <w:b w:val="0"/>
                <w:sz w:val="24"/>
                <w:szCs w:val="24"/>
              </w:rPr>
            </w:pPr>
            <w:r w:rsidRPr="00DB173E">
              <w:rPr>
                <w:b w:val="0"/>
                <w:sz w:val="24"/>
                <w:szCs w:val="24"/>
              </w:rPr>
              <w:t xml:space="preserve">Учиться совместно с учителем и другими учениками давать эмоциональную оценку деятельности товарищей. </w:t>
            </w:r>
          </w:p>
          <w:p w:rsidR="00F838E6" w:rsidRPr="00DB173E" w:rsidRDefault="00F838E6" w:rsidP="00C9131B">
            <w:pPr>
              <w:pStyle w:val="31"/>
              <w:spacing w:before="0"/>
              <w:jc w:val="left"/>
              <w:rPr>
                <w:sz w:val="24"/>
                <w:szCs w:val="24"/>
              </w:rPr>
            </w:pPr>
            <w:r w:rsidRPr="00DB173E">
              <w:rPr>
                <w:sz w:val="24"/>
                <w:szCs w:val="24"/>
              </w:rPr>
              <w:t>Познавательные УУД:</w:t>
            </w:r>
          </w:p>
          <w:p w:rsidR="00F838E6" w:rsidRPr="00DB173E" w:rsidRDefault="00F838E6" w:rsidP="00C9131B">
            <w:pPr>
              <w:pStyle w:val="31"/>
              <w:spacing w:before="0"/>
              <w:jc w:val="left"/>
              <w:rPr>
                <w:b w:val="0"/>
                <w:sz w:val="24"/>
                <w:szCs w:val="24"/>
              </w:rPr>
            </w:pPr>
            <w:r w:rsidRPr="00DB173E">
              <w:rPr>
                <w:b w:val="0"/>
                <w:sz w:val="24"/>
                <w:szCs w:val="24"/>
              </w:rPr>
              <w:t xml:space="preserve">Добывать новые знания: находить ответы на вопросы, используя свой жизненный опыт и информацию, полученную от учителя. </w:t>
            </w:r>
          </w:p>
          <w:p w:rsidR="00F838E6" w:rsidRPr="00DB173E" w:rsidRDefault="00F838E6" w:rsidP="00C9131B">
            <w:pPr>
              <w:pStyle w:val="31"/>
              <w:spacing w:before="0"/>
              <w:jc w:val="left"/>
              <w:rPr>
                <w:b w:val="0"/>
                <w:sz w:val="24"/>
                <w:szCs w:val="24"/>
              </w:rPr>
            </w:pPr>
            <w:r w:rsidRPr="00DB173E">
              <w:rPr>
                <w:b w:val="0"/>
                <w:sz w:val="24"/>
                <w:szCs w:val="24"/>
              </w:rPr>
              <w:t>Перерабатывать полученную информацию: сравнивать и группировать такие шахматные объекты, как ходы шахматных фигур, сильная и слабая позиция, сила шахматных фигур.</w:t>
            </w:r>
          </w:p>
          <w:p w:rsidR="00F838E6" w:rsidRPr="00DB173E" w:rsidRDefault="00F838E6" w:rsidP="00C9131B">
            <w:pPr>
              <w:pStyle w:val="31"/>
              <w:spacing w:before="0"/>
              <w:jc w:val="left"/>
              <w:rPr>
                <w:sz w:val="24"/>
                <w:szCs w:val="24"/>
              </w:rPr>
            </w:pPr>
            <w:r w:rsidRPr="00DB173E">
              <w:rPr>
                <w:sz w:val="24"/>
                <w:szCs w:val="24"/>
              </w:rPr>
              <w:t>Коммуникативные УУД:</w:t>
            </w:r>
          </w:p>
          <w:p w:rsidR="00F838E6" w:rsidRPr="00DB173E" w:rsidRDefault="00F838E6" w:rsidP="00C9131B">
            <w:pPr>
              <w:pStyle w:val="31"/>
              <w:spacing w:before="0"/>
              <w:jc w:val="left"/>
              <w:rPr>
                <w:b w:val="0"/>
                <w:sz w:val="24"/>
                <w:szCs w:val="24"/>
              </w:rPr>
            </w:pPr>
            <w:r w:rsidRPr="00DB173E">
              <w:rPr>
                <w:b w:val="0"/>
                <w:sz w:val="24"/>
                <w:szCs w:val="24"/>
              </w:rPr>
              <w:t>Донести свою позицию до других.</w:t>
            </w:r>
          </w:p>
          <w:p w:rsidR="00F838E6" w:rsidRPr="00DB173E" w:rsidRDefault="00F838E6" w:rsidP="00C9131B">
            <w:pPr>
              <w:pStyle w:val="31"/>
              <w:spacing w:before="0"/>
              <w:jc w:val="left"/>
              <w:rPr>
                <w:b w:val="0"/>
                <w:sz w:val="24"/>
                <w:szCs w:val="24"/>
              </w:rPr>
            </w:pPr>
            <w:r w:rsidRPr="00DB173E">
              <w:rPr>
                <w:b w:val="0"/>
                <w:sz w:val="24"/>
                <w:szCs w:val="24"/>
              </w:rPr>
              <w:t>Слушать и понимать речь других.</w:t>
            </w:r>
          </w:p>
          <w:p w:rsidR="00F838E6" w:rsidRPr="00DB173E" w:rsidRDefault="00F838E6" w:rsidP="00C9131B">
            <w:pPr>
              <w:tabs>
                <w:tab w:val="left" w:pos="284"/>
                <w:tab w:val="left" w:pos="709"/>
              </w:tabs>
              <w:rPr>
                <w:sz w:val="24"/>
                <w:szCs w:val="24"/>
              </w:rPr>
            </w:pPr>
            <w:r w:rsidRPr="00DB173E">
              <w:rPr>
                <w:sz w:val="24"/>
                <w:szCs w:val="24"/>
              </w:rPr>
              <w:t>Совместно договариваться о правилах общения и поведения в школе и следовать им.</w:t>
            </w: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28</w:t>
            </w:r>
          </w:p>
        </w:tc>
        <w:tc>
          <w:tcPr>
            <w:tcW w:w="1275" w:type="dxa"/>
          </w:tcPr>
          <w:p w:rsidR="00F838E6" w:rsidRPr="00DB173E" w:rsidRDefault="00F838E6" w:rsidP="00DB173E">
            <w:pPr>
              <w:tabs>
                <w:tab w:val="left" w:pos="284"/>
                <w:tab w:val="left" w:pos="709"/>
              </w:tabs>
              <w:rPr>
                <w:sz w:val="24"/>
                <w:szCs w:val="24"/>
              </w:rPr>
            </w:pPr>
            <w:r w:rsidRPr="00DB173E">
              <w:rPr>
                <w:sz w:val="24"/>
                <w:szCs w:val="24"/>
              </w:rPr>
              <w:t>28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Пешка против короля.</w:t>
            </w:r>
          </w:p>
        </w:tc>
        <w:tc>
          <w:tcPr>
            <w:tcW w:w="2268" w:type="dxa"/>
          </w:tcPr>
          <w:p w:rsidR="00F838E6" w:rsidRPr="00DB173E" w:rsidRDefault="00F838E6" w:rsidP="00D76180">
            <w:pPr>
              <w:tabs>
                <w:tab w:val="left" w:pos="284"/>
                <w:tab w:val="left" w:pos="709"/>
              </w:tabs>
              <w:rPr>
                <w:sz w:val="24"/>
                <w:szCs w:val="24"/>
              </w:rPr>
            </w:pPr>
            <w:r>
              <w:rPr>
                <w:sz w:val="24"/>
                <w:szCs w:val="24"/>
              </w:rPr>
              <w:t>Практическая работа</w:t>
            </w:r>
          </w:p>
        </w:tc>
        <w:tc>
          <w:tcPr>
            <w:tcW w:w="2835" w:type="dxa"/>
            <w:vMerge/>
          </w:tcPr>
          <w:p w:rsidR="00F838E6" w:rsidRPr="00DB173E" w:rsidRDefault="00F838E6" w:rsidP="00DB173E">
            <w:pPr>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29</w:t>
            </w:r>
          </w:p>
        </w:tc>
        <w:tc>
          <w:tcPr>
            <w:tcW w:w="1275" w:type="dxa"/>
          </w:tcPr>
          <w:p w:rsidR="00F838E6" w:rsidRPr="00DB173E" w:rsidRDefault="00F838E6" w:rsidP="00DB173E">
            <w:pPr>
              <w:tabs>
                <w:tab w:val="left" w:pos="284"/>
                <w:tab w:val="left" w:pos="709"/>
              </w:tabs>
              <w:rPr>
                <w:sz w:val="24"/>
                <w:szCs w:val="24"/>
              </w:rPr>
            </w:pPr>
            <w:r w:rsidRPr="00DB173E">
              <w:rPr>
                <w:sz w:val="24"/>
                <w:szCs w:val="24"/>
              </w:rPr>
              <w:t>29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Линейный мат.</w:t>
            </w:r>
          </w:p>
        </w:tc>
        <w:tc>
          <w:tcPr>
            <w:tcW w:w="2268" w:type="dxa"/>
          </w:tcPr>
          <w:p w:rsidR="00F838E6" w:rsidRPr="00DB173E" w:rsidRDefault="00F838E6" w:rsidP="00D76180">
            <w:pPr>
              <w:tabs>
                <w:tab w:val="left" w:pos="284"/>
                <w:tab w:val="left" w:pos="709"/>
              </w:tabs>
              <w:rPr>
                <w:sz w:val="24"/>
                <w:szCs w:val="24"/>
              </w:rPr>
            </w:pPr>
            <w:r>
              <w:rPr>
                <w:sz w:val="24"/>
                <w:szCs w:val="24"/>
              </w:rPr>
              <w:t>Практическая работа</w:t>
            </w:r>
          </w:p>
        </w:tc>
        <w:tc>
          <w:tcPr>
            <w:tcW w:w="2835" w:type="dxa"/>
            <w:vMerge/>
          </w:tcPr>
          <w:p w:rsidR="00F838E6" w:rsidRPr="00DB173E" w:rsidRDefault="00F838E6" w:rsidP="00DB173E">
            <w:pPr>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30</w:t>
            </w:r>
          </w:p>
        </w:tc>
        <w:tc>
          <w:tcPr>
            <w:tcW w:w="1275" w:type="dxa"/>
          </w:tcPr>
          <w:p w:rsidR="00F838E6" w:rsidRPr="00DB173E" w:rsidRDefault="00F838E6" w:rsidP="00DB173E">
            <w:pPr>
              <w:tabs>
                <w:tab w:val="left" w:pos="284"/>
                <w:tab w:val="left" w:pos="709"/>
              </w:tabs>
              <w:rPr>
                <w:sz w:val="24"/>
                <w:szCs w:val="24"/>
              </w:rPr>
            </w:pPr>
            <w:r w:rsidRPr="00DB173E">
              <w:rPr>
                <w:sz w:val="24"/>
                <w:szCs w:val="24"/>
              </w:rPr>
              <w:t>30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 xml:space="preserve">Простейшие легкофигурные окончания: мат двумя </w:t>
            </w:r>
            <w:r w:rsidRPr="00DB173E">
              <w:rPr>
                <w:sz w:val="24"/>
                <w:szCs w:val="24"/>
              </w:rPr>
              <w:lastRenderedPageBreak/>
              <w:t>слонами одинокому королю.</w:t>
            </w:r>
          </w:p>
        </w:tc>
        <w:tc>
          <w:tcPr>
            <w:tcW w:w="2268" w:type="dxa"/>
          </w:tcPr>
          <w:p w:rsidR="00F838E6" w:rsidRPr="00DB173E" w:rsidRDefault="00F838E6" w:rsidP="00D76180">
            <w:pPr>
              <w:tabs>
                <w:tab w:val="left" w:pos="284"/>
                <w:tab w:val="left" w:pos="709"/>
              </w:tabs>
              <w:rPr>
                <w:sz w:val="24"/>
                <w:szCs w:val="24"/>
              </w:rPr>
            </w:pPr>
            <w:r>
              <w:rPr>
                <w:sz w:val="24"/>
                <w:szCs w:val="24"/>
              </w:rPr>
              <w:lastRenderedPageBreak/>
              <w:t>Мультимедиа, практикум</w:t>
            </w:r>
          </w:p>
        </w:tc>
        <w:tc>
          <w:tcPr>
            <w:tcW w:w="2835" w:type="dxa"/>
            <w:vMerge/>
          </w:tcPr>
          <w:p w:rsidR="00F838E6" w:rsidRPr="00DB173E" w:rsidRDefault="00F838E6" w:rsidP="00DB173E">
            <w:pPr>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lastRenderedPageBreak/>
              <w:t>31</w:t>
            </w:r>
          </w:p>
        </w:tc>
        <w:tc>
          <w:tcPr>
            <w:tcW w:w="1275" w:type="dxa"/>
          </w:tcPr>
          <w:p w:rsidR="00F838E6" w:rsidRPr="00DB173E" w:rsidRDefault="00F838E6" w:rsidP="00DB173E">
            <w:pPr>
              <w:tabs>
                <w:tab w:val="left" w:pos="284"/>
                <w:tab w:val="left" w:pos="709"/>
              </w:tabs>
              <w:rPr>
                <w:sz w:val="24"/>
                <w:szCs w:val="24"/>
              </w:rPr>
            </w:pPr>
            <w:r w:rsidRPr="00DB173E">
              <w:rPr>
                <w:sz w:val="24"/>
                <w:szCs w:val="24"/>
              </w:rPr>
              <w:t>31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Простейшие легкофигурные окончания: мат конём и слоном одинокому королю</w:t>
            </w:r>
          </w:p>
        </w:tc>
        <w:tc>
          <w:tcPr>
            <w:tcW w:w="2268" w:type="dxa"/>
          </w:tcPr>
          <w:p w:rsidR="00F838E6" w:rsidRPr="00DB173E" w:rsidRDefault="00F838E6" w:rsidP="00D76180">
            <w:pPr>
              <w:tabs>
                <w:tab w:val="left" w:pos="284"/>
                <w:tab w:val="left" w:pos="709"/>
              </w:tabs>
              <w:rPr>
                <w:sz w:val="24"/>
                <w:szCs w:val="24"/>
              </w:rPr>
            </w:pPr>
            <w:r>
              <w:rPr>
                <w:sz w:val="24"/>
                <w:szCs w:val="24"/>
              </w:rPr>
              <w:t>Игровая практика</w:t>
            </w:r>
          </w:p>
        </w:tc>
        <w:tc>
          <w:tcPr>
            <w:tcW w:w="2835" w:type="dxa"/>
            <w:vMerge/>
          </w:tcPr>
          <w:p w:rsidR="00F838E6" w:rsidRPr="00DB173E" w:rsidRDefault="00F838E6" w:rsidP="00DB173E">
            <w:pPr>
              <w:rPr>
                <w:sz w:val="24"/>
                <w:szCs w:val="24"/>
              </w:rPr>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rPr>
                <w:sz w:val="24"/>
                <w:szCs w:val="24"/>
              </w:rPr>
            </w:pPr>
            <w:r w:rsidRPr="00DB173E">
              <w:rPr>
                <w:sz w:val="24"/>
                <w:szCs w:val="24"/>
              </w:rPr>
              <w:t>32</w:t>
            </w:r>
          </w:p>
        </w:tc>
        <w:tc>
          <w:tcPr>
            <w:tcW w:w="1275" w:type="dxa"/>
          </w:tcPr>
          <w:p w:rsidR="00F838E6" w:rsidRPr="00DB173E" w:rsidRDefault="00F838E6" w:rsidP="00DB173E">
            <w:pPr>
              <w:tabs>
                <w:tab w:val="left" w:pos="284"/>
                <w:tab w:val="left" w:pos="709"/>
              </w:tabs>
              <w:rPr>
                <w:sz w:val="24"/>
                <w:szCs w:val="24"/>
              </w:rPr>
            </w:pPr>
            <w:r w:rsidRPr="00DB173E">
              <w:rPr>
                <w:sz w:val="24"/>
                <w:szCs w:val="24"/>
              </w:rPr>
              <w:t xml:space="preserve">32 неделя </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 xml:space="preserve">Конкурс решения позиций: как бы вы сыграли? </w:t>
            </w:r>
          </w:p>
          <w:p w:rsidR="00F838E6" w:rsidRPr="00DB173E" w:rsidRDefault="00F838E6" w:rsidP="00DB173E">
            <w:pPr>
              <w:tabs>
                <w:tab w:val="left" w:pos="284"/>
                <w:tab w:val="left" w:pos="709"/>
              </w:tabs>
              <w:rPr>
                <w:b/>
                <w:sz w:val="24"/>
                <w:szCs w:val="24"/>
              </w:rPr>
            </w:pPr>
          </w:p>
        </w:tc>
        <w:tc>
          <w:tcPr>
            <w:tcW w:w="2268" w:type="dxa"/>
          </w:tcPr>
          <w:p w:rsidR="00F838E6" w:rsidRPr="00DB173E" w:rsidRDefault="00F838E6" w:rsidP="00C9131B">
            <w:pPr>
              <w:tabs>
                <w:tab w:val="left" w:pos="284"/>
                <w:tab w:val="left" w:pos="709"/>
              </w:tabs>
              <w:rPr>
                <w:sz w:val="24"/>
                <w:szCs w:val="24"/>
              </w:rPr>
            </w:pPr>
            <w:r>
              <w:rPr>
                <w:sz w:val="24"/>
                <w:szCs w:val="24"/>
              </w:rPr>
              <w:t>Конкурс</w:t>
            </w:r>
          </w:p>
        </w:tc>
        <w:tc>
          <w:tcPr>
            <w:tcW w:w="2835" w:type="dxa"/>
            <w:vMerge/>
          </w:tcPr>
          <w:p w:rsidR="00F838E6" w:rsidRPr="00DB173E" w:rsidRDefault="00F838E6" w:rsidP="00DB173E">
            <w:pPr>
              <w:pStyle w:val="a3"/>
              <w:spacing w:after="0"/>
            </w:pPr>
          </w:p>
        </w:tc>
        <w:tc>
          <w:tcPr>
            <w:tcW w:w="3260" w:type="dxa"/>
            <w:vMerge/>
          </w:tcPr>
          <w:p w:rsidR="00F838E6" w:rsidRPr="00DB173E" w:rsidRDefault="00F838E6" w:rsidP="00DB173E">
            <w:pPr>
              <w:tabs>
                <w:tab w:val="left" w:pos="284"/>
                <w:tab w:val="left" w:pos="709"/>
              </w:tabs>
              <w:rPr>
                <w:sz w:val="24"/>
                <w:szCs w:val="24"/>
              </w:rPr>
            </w:pPr>
          </w:p>
        </w:tc>
      </w:tr>
      <w:tr w:rsidR="00F838E6" w:rsidRPr="00DB173E" w:rsidTr="00C9131B">
        <w:tc>
          <w:tcPr>
            <w:tcW w:w="534" w:type="dxa"/>
          </w:tcPr>
          <w:p w:rsidR="00F838E6" w:rsidRPr="00DB173E" w:rsidRDefault="00F838E6" w:rsidP="00DB173E">
            <w:pPr>
              <w:tabs>
                <w:tab w:val="left" w:pos="284"/>
                <w:tab w:val="left" w:pos="709"/>
              </w:tabs>
              <w:jc w:val="both"/>
              <w:rPr>
                <w:sz w:val="24"/>
                <w:szCs w:val="24"/>
              </w:rPr>
            </w:pPr>
            <w:r w:rsidRPr="00DB173E">
              <w:rPr>
                <w:sz w:val="24"/>
                <w:szCs w:val="24"/>
              </w:rPr>
              <w:t>33</w:t>
            </w:r>
          </w:p>
        </w:tc>
        <w:tc>
          <w:tcPr>
            <w:tcW w:w="1275" w:type="dxa"/>
          </w:tcPr>
          <w:p w:rsidR="00F838E6" w:rsidRPr="00DB173E" w:rsidRDefault="00F838E6" w:rsidP="00DB173E">
            <w:pPr>
              <w:tabs>
                <w:tab w:val="left" w:pos="284"/>
                <w:tab w:val="left" w:pos="709"/>
              </w:tabs>
              <w:jc w:val="both"/>
              <w:rPr>
                <w:sz w:val="24"/>
                <w:szCs w:val="24"/>
              </w:rPr>
            </w:pPr>
            <w:r w:rsidRPr="00DB173E">
              <w:rPr>
                <w:sz w:val="24"/>
                <w:szCs w:val="24"/>
              </w:rPr>
              <w:t>33 неделя</w:t>
            </w:r>
          </w:p>
        </w:tc>
        <w:tc>
          <w:tcPr>
            <w:tcW w:w="1276" w:type="dxa"/>
            <w:vMerge w:val="restart"/>
          </w:tcPr>
          <w:p w:rsidR="00F838E6" w:rsidRPr="00DB173E" w:rsidRDefault="00F838E6" w:rsidP="00DB173E">
            <w:pPr>
              <w:tabs>
                <w:tab w:val="left" w:pos="284"/>
                <w:tab w:val="left" w:pos="709"/>
              </w:tabs>
              <w:rPr>
                <w:b/>
                <w:sz w:val="24"/>
                <w:szCs w:val="24"/>
              </w:rPr>
            </w:pPr>
            <w:r w:rsidRPr="00DB173E">
              <w:rPr>
                <w:b/>
                <w:sz w:val="24"/>
                <w:szCs w:val="24"/>
              </w:rPr>
              <w:t>Повторение</w:t>
            </w:r>
          </w:p>
        </w:tc>
        <w:tc>
          <w:tcPr>
            <w:tcW w:w="1134" w:type="dxa"/>
            <w:vMerge w:val="restart"/>
          </w:tcPr>
          <w:p w:rsidR="00F838E6" w:rsidRPr="00DB173E" w:rsidRDefault="00F838E6" w:rsidP="00DB173E">
            <w:pPr>
              <w:tabs>
                <w:tab w:val="left" w:pos="284"/>
                <w:tab w:val="left" w:pos="709"/>
              </w:tabs>
              <w:rPr>
                <w:b/>
                <w:sz w:val="24"/>
                <w:szCs w:val="24"/>
              </w:rPr>
            </w:pPr>
            <w:r w:rsidRPr="00DB173E">
              <w:rPr>
                <w:b/>
                <w:sz w:val="24"/>
                <w:szCs w:val="24"/>
              </w:rPr>
              <w:t>2 часа</w:t>
            </w:r>
          </w:p>
        </w:tc>
        <w:tc>
          <w:tcPr>
            <w:tcW w:w="2835" w:type="dxa"/>
          </w:tcPr>
          <w:p w:rsidR="00F838E6" w:rsidRPr="00DB173E" w:rsidRDefault="00F838E6" w:rsidP="00DB173E">
            <w:pPr>
              <w:tabs>
                <w:tab w:val="left" w:pos="284"/>
                <w:tab w:val="left" w:pos="709"/>
              </w:tabs>
              <w:rPr>
                <w:sz w:val="24"/>
                <w:szCs w:val="24"/>
              </w:rPr>
            </w:pPr>
            <w:r w:rsidRPr="00DB173E">
              <w:rPr>
                <w:sz w:val="24"/>
                <w:szCs w:val="24"/>
              </w:rPr>
              <w:t>Роль шахмат в жизни человека. Как стать сильным шахматистом.</w:t>
            </w:r>
          </w:p>
        </w:tc>
        <w:tc>
          <w:tcPr>
            <w:tcW w:w="2268" w:type="dxa"/>
          </w:tcPr>
          <w:p w:rsidR="00F838E6" w:rsidRPr="00DB173E" w:rsidRDefault="00F838E6" w:rsidP="00D76180">
            <w:pPr>
              <w:tabs>
                <w:tab w:val="left" w:pos="284"/>
                <w:tab w:val="left" w:pos="709"/>
              </w:tabs>
              <w:rPr>
                <w:sz w:val="24"/>
                <w:szCs w:val="24"/>
              </w:rPr>
            </w:pPr>
            <w:r>
              <w:rPr>
                <w:sz w:val="24"/>
                <w:szCs w:val="24"/>
              </w:rPr>
              <w:t>Беседа, игровая практика</w:t>
            </w:r>
          </w:p>
        </w:tc>
        <w:tc>
          <w:tcPr>
            <w:tcW w:w="2835" w:type="dxa"/>
            <w:vMerge w:val="restart"/>
          </w:tcPr>
          <w:p w:rsidR="00F838E6" w:rsidRPr="00DB173E" w:rsidRDefault="00F838E6" w:rsidP="00DB173E">
            <w:pPr>
              <w:tabs>
                <w:tab w:val="left" w:pos="284"/>
                <w:tab w:val="left" w:pos="709"/>
              </w:tabs>
              <w:rPr>
                <w:sz w:val="24"/>
                <w:szCs w:val="24"/>
              </w:rPr>
            </w:pPr>
            <w:r w:rsidRPr="00DB173E">
              <w:rPr>
                <w:sz w:val="24"/>
                <w:szCs w:val="24"/>
              </w:rPr>
              <w:t>Оценка возможностей применения шахматных знаний. Игровая практика.</w:t>
            </w:r>
          </w:p>
          <w:p w:rsidR="00F838E6" w:rsidRPr="00DB173E" w:rsidRDefault="00F838E6" w:rsidP="00DB173E">
            <w:pPr>
              <w:tabs>
                <w:tab w:val="left" w:pos="284"/>
                <w:tab w:val="left" w:pos="709"/>
              </w:tabs>
              <w:rPr>
                <w:sz w:val="24"/>
                <w:szCs w:val="24"/>
              </w:rPr>
            </w:pPr>
            <w:r w:rsidRPr="00DB173E">
              <w:rPr>
                <w:sz w:val="24"/>
                <w:szCs w:val="24"/>
              </w:rPr>
              <w:lastRenderedPageBreak/>
              <w:t>Празднично-конкурсная программа.</w:t>
            </w:r>
          </w:p>
        </w:tc>
        <w:tc>
          <w:tcPr>
            <w:tcW w:w="3260" w:type="dxa"/>
            <w:vMerge w:val="restart"/>
          </w:tcPr>
          <w:p w:rsidR="00F838E6" w:rsidRPr="00DB173E" w:rsidRDefault="00F838E6" w:rsidP="00DB173E">
            <w:pPr>
              <w:jc w:val="both"/>
              <w:rPr>
                <w:b/>
                <w:sz w:val="24"/>
                <w:szCs w:val="24"/>
              </w:rPr>
            </w:pPr>
            <w:r w:rsidRPr="00DB173E">
              <w:rPr>
                <w:b/>
                <w:sz w:val="24"/>
                <w:szCs w:val="24"/>
              </w:rPr>
              <w:lastRenderedPageBreak/>
              <w:t>Предметные результаты:</w:t>
            </w:r>
          </w:p>
          <w:p w:rsidR="00F838E6" w:rsidRPr="00DB173E" w:rsidRDefault="00F838E6" w:rsidP="00DB173E">
            <w:pPr>
              <w:jc w:val="both"/>
              <w:rPr>
                <w:b/>
                <w:sz w:val="24"/>
                <w:szCs w:val="24"/>
              </w:rPr>
            </w:pPr>
            <w:r w:rsidRPr="00DB173E">
              <w:rPr>
                <w:sz w:val="24"/>
                <w:szCs w:val="24"/>
              </w:rPr>
              <w:t xml:space="preserve">Знать запись партии из начального положения и из игрового, ценность </w:t>
            </w:r>
            <w:r w:rsidRPr="00DB173E">
              <w:rPr>
                <w:sz w:val="24"/>
                <w:szCs w:val="24"/>
              </w:rPr>
              <w:lastRenderedPageBreak/>
              <w:t xml:space="preserve">шахматной фигуры </w:t>
            </w:r>
          </w:p>
          <w:p w:rsidR="00F838E6" w:rsidRPr="00DB173E" w:rsidRDefault="00F838E6" w:rsidP="00DB173E">
            <w:pPr>
              <w:jc w:val="both"/>
              <w:rPr>
                <w:sz w:val="24"/>
                <w:szCs w:val="24"/>
              </w:rPr>
            </w:pPr>
            <w:r w:rsidRPr="00DB173E">
              <w:rPr>
                <w:b/>
                <w:sz w:val="24"/>
                <w:szCs w:val="24"/>
              </w:rPr>
              <w:t>Личностные результаты:</w:t>
            </w:r>
            <w:r w:rsidRPr="00DB173E">
              <w:rPr>
                <w:sz w:val="24"/>
                <w:szCs w:val="24"/>
              </w:rPr>
              <w:t xml:space="preserve">  </w:t>
            </w:r>
          </w:p>
          <w:p w:rsidR="00F838E6" w:rsidRPr="00DB173E" w:rsidRDefault="00F838E6" w:rsidP="00DB173E">
            <w:pPr>
              <w:pStyle w:val="31"/>
              <w:spacing w:before="0"/>
              <w:jc w:val="both"/>
              <w:rPr>
                <w:b w:val="0"/>
                <w:sz w:val="24"/>
                <w:szCs w:val="24"/>
              </w:rPr>
            </w:pPr>
            <w:r w:rsidRPr="00DB173E">
              <w:rPr>
                <w:b w:val="0"/>
                <w:sz w:val="24"/>
                <w:szCs w:val="24"/>
              </w:rPr>
              <w:t>В предложенных педагогом ситуациях общения и сотрудничества делать выбор, как поступить.</w:t>
            </w:r>
          </w:p>
          <w:p w:rsidR="00F838E6" w:rsidRPr="00DB173E" w:rsidRDefault="00F838E6" w:rsidP="00DB173E">
            <w:pPr>
              <w:jc w:val="both"/>
              <w:rPr>
                <w:sz w:val="24"/>
                <w:szCs w:val="24"/>
              </w:rPr>
            </w:pPr>
            <w:r w:rsidRPr="00DB173E">
              <w:rPr>
                <w:b/>
                <w:sz w:val="24"/>
                <w:szCs w:val="24"/>
              </w:rPr>
              <w:t>Метапредметные результаты</w:t>
            </w:r>
            <w:r w:rsidRPr="00DB173E">
              <w:rPr>
                <w:sz w:val="24"/>
                <w:szCs w:val="24"/>
              </w:rPr>
              <w:t xml:space="preserve">:  </w:t>
            </w:r>
          </w:p>
          <w:p w:rsidR="00F838E6" w:rsidRPr="00DB173E" w:rsidRDefault="00F838E6" w:rsidP="00DB173E">
            <w:pPr>
              <w:pStyle w:val="31"/>
              <w:spacing w:before="0"/>
              <w:jc w:val="both"/>
              <w:rPr>
                <w:sz w:val="24"/>
                <w:szCs w:val="24"/>
              </w:rPr>
            </w:pPr>
            <w:r w:rsidRPr="00DB173E">
              <w:rPr>
                <w:sz w:val="24"/>
                <w:szCs w:val="24"/>
              </w:rPr>
              <w:t>Регулятивные УУД:</w:t>
            </w:r>
          </w:p>
          <w:p w:rsidR="00F838E6" w:rsidRPr="00DB173E" w:rsidRDefault="00F838E6" w:rsidP="00DB173E">
            <w:pPr>
              <w:pStyle w:val="31"/>
              <w:spacing w:before="0"/>
              <w:jc w:val="both"/>
              <w:rPr>
                <w:b w:val="0"/>
                <w:sz w:val="24"/>
                <w:szCs w:val="24"/>
              </w:rPr>
            </w:pPr>
            <w:r w:rsidRPr="00DB173E">
              <w:rPr>
                <w:b w:val="0"/>
                <w:sz w:val="24"/>
                <w:szCs w:val="24"/>
              </w:rPr>
              <w:t>Учиться отличать верно, выполненное задание от неверного.</w:t>
            </w:r>
          </w:p>
          <w:p w:rsidR="00F838E6" w:rsidRPr="00DB173E" w:rsidRDefault="00F838E6" w:rsidP="00DB173E">
            <w:pPr>
              <w:pStyle w:val="31"/>
              <w:spacing w:before="0"/>
              <w:jc w:val="both"/>
              <w:rPr>
                <w:sz w:val="24"/>
                <w:szCs w:val="24"/>
              </w:rPr>
            </w:pPr>
            <w:r w:rsidRPr="00DB173E">
              <w:rPr>
                <w:sz w:val="24"/>
                <w:szCs w:val="24"/>
              </w:rPr>
              <w:t>Познавательные УУД:</w:t>
            </w:r>
          </w:p>
          <w:p w:rsidR="00F838E6" w:rsidRPr="00DB173E" w:rsidRDefault="00F838E6" w:rsidP="00DB173E">
            <w:pPr>
              <w:pStyle w:val="31"/>
              <w:spacing w:before="0"/>
              <w:jc w:val="both"/>
              <w:rPr>
                <w:b w:val="0"/>
                <w:sz w:val="24"/>
                <w:szCs w:val="24"/>
              </w:rPr>
            </w:pPr>
            <w:r w:rsidRPr="00DB173E">
              <w:rPr>
                <w:b w:val="0"/>
                <w:sz w:val="24"/>
                <w:szCs w:val="24"/>
              </w:rPr>
              <w:t>Перерабатывать полученную информацию: сравнивать и группировать такие шахматные объекты, как ходы шахматных фигур, сильная и слабая позиция, сила шахматных фигур.</w:t>
            </w:r>
          </w:p>
          <w:p w:rsidR="00F838E6" w:rsidRPr="00DB173E" w:rsidRDefault="00F838E6" w:rsidP="00DB173E">
            <w:pPr>
              <w:pStyle w:val="31"/>
              <w:spacing w:before="0"/>
              <w:jc w:val="both"/>
              <w:rPr>
                <w:sz w:val="24"/>
                <w:szCs w:val="24"/>
              </w:rPr>
            </w:pPr>
            <w:r w:rsidRPr="00DB173E">
              <w:rPr>
                <w:sz w:val="24"/>
                <w:szCs w:val="24"/>
              </w:rPr>
              <w:t>Коммуникативные УУД:</w:t>
            </w:r>
          </w:p>
          <w:p w:rsidR="00F838E6" w:rsidRPr="00DB173E" w:rsidRDefault="00F838E6" w:rsidP="00DB173E">
            <w:pPr>
              <w:pStyle w:val="31"/>
              <w:spacing w:before="0"/>
              <w:jc w:val="both"/>
              <w:rPr>
                <w:b w:val="0"/>
                <w:sz w:val="24"/>
                <w:szCs w:val="24"/>
              </w:rPr>
            </w:pPr>
            <w:r w:rsidRPr="00DB173E">
              <w:rPr>
                <w:b w:val="0"/>
                <w:sz w:val="24"/>
                <w:szCs w:val="24"/>
              </w:rPr>
              <w:t>Слушать и понимать речь других.</w:t>
            </w:r>
          </w:p>
          <w:p w:rsidR="00F838E6" w:rsidRPr="00DB173E" w:rsidRDefault="00F838E6" w:rsidP="00DB173E">
            <w:pPr>
              <w:pStyle w:val="31"/>
              <w:spacing w:before="0"/>
              <w:jc w:val="both"/>
              <w:rPr>
                <w:sz w:val="24"/>
                <w:szCs w:val="24"/>
              </w:rPr>
            </w:pPr>
          </w:p>
        </w:tc>
      </w:tr>
      <w:tr w:rsidR="00F838E6" w:rsidRPr="00DB173E" w:rsidTr="00C9131B">
        <w:tc>
          <w:tcPr>
            <w:tcW w:w="534" w:type="dxa"/>
          </w:tcPr>
          <w:p w:rsidR="00F838E6" w:rsidRPr="00DB173E" w:rsidRDefault="00F838E6" w:rsidP="00DB173E">
            <w:pPr>
              <w:tabs>
                <w:tab w:val="left" w:pos="284"/>
                <w:tab w:val="left" w:pos="709"/>
              </w:tabs>
              <w:jc w:val="both"/>
              <w:rPr>
                <w:sz w:val="24"/>
                <w:szCs w:val="24"/>
              </w:rPr>
            </w:pPr>
            <w:r w:rsidRPr="00DB173E">
              <w:rPr>
                <w:sz w:val="24"/>
                <w:szCs w:val="24"/>
              </w:rPr>
              <w:t>34</w:t>
            </w:r>
          </w:p>
        </w:tc>
        <w:tc>
          <w:tcPr>
            <w:tcW w:w="1275" w:type="dxa"/>
          </w:tcPr>
          <w:p w:rsidR="00F838E6" w:rsidRPr="00DB173E" w:rsidRDefault="00F838E6" w:rsidP="00DB173E">
            <w:pPr>
              <w:tabs>
                <w:tab w:val="left" w:pos="284"/>
                <w:tab w:val="left" w:pos="709"/>
              </w:tabs>
              <w:jc w:val="both"/>
              <w:rPr>
                <w:sz w:val="24"/>
                <w:szCs w:val="24"/>
              </w:rPr>
            </w:pPr>
            <w:r w:rsidRPr="00DB173E">
              <w:rPr>
                <w:sz w:val="24"/>
                <w:szCs w:val="24"/>
              </w:rPr>
              <w:t>34 неделя</w:t>
            </w:r>
          </w:p>
        </w:tc>
        <w:tc>
          <w:tcPr>
            <w:tcW w:w="1276" w:type="dxa"/>
            <w:vMerge/>
          </w:tcPr>
          <w:p w:rsidR="00F838E6" w:rsidRPr="00DB173E" w:rsidRDefault="00F838E6" w:rsidP="00DB173E">
            <w:pPr>
              <w:tabs>
                <w:tab w:val="left" w:pos="284"/>
                <w:tab w:val="left" w:pos="709"/>
              </w:tabs>
              <w:rPr>
                <w:sz w:val="24"/>
                <w:szCs w:val="24"/>
              </w:rPr>
            </w:pPr>
          </w:p>
        </w:tc>
        <w:tc>
          <w:tcPr>
            <w:tcW w:w="1134" w:type="dxa"/>
            <w:vMerge/>
          </w:tcPr>
          <w:p w:rsidR="00F838E6" w:rsidRPr="00DB173E" w:rsidRDefault="00F838E6" w:rsidP="00DB173E">
            <w:pPr>
              <w:tabs>
                <w:tab w:val="left" w:pos="284"/>
                <w:tab w:val="left" w:pos="709"/>
              </w:tabs>
              <w:rPr>
                <w:sz w:val="24"/>
                <w:szCs w:val="24"/>
              </w:rPr>
            </w:pPr>
          </w:p>
        </w:tc>
        <w:tc>
          <w:tcPr>
            <w:tcW w:w="2835" w:type="dxa"/>
          </w:tcPr>
          <w:p w:rsidR="00F838E6" w:rsidRPr="00DB173E" w:rsidRDefault="00F838E6" w:rsidP="00DB173E">
            <w:pPr>
              <w:tabs>
                <w:tab w:val="left" w:pos="284"/>
                <w:tab w:val="left" w:pos="709"/>
              </w:tabs>
              <w:rPr>
                <w:sz w:val="24"/>
                <w:szCs w:val="24"/>
              </w:rPr>
            </w:pPr>
            <w:r w:rsidRPr="00DB173E">
              <w:rPr>
                <w:sz w:val="24"/>
                <w:szCs w:val="24"/>
              </w:rPr>
              <w:t>Шахматный праздник</w:t>
            </w:r>
          </w:p>
        </w:tc>
        <w:tc>
          <w:tcPr>
            <w:tcW w:w="2268" w:type="dxa"/>
          </w:tcPr>
          <w:p w:rsidR="00F838E6" w:rsidRPr="00DB173E" w:rsidRDefault="00F838E6" w:rsidP="00D76180">
            <w:pPr>
              <w:tabs>
                <w:tab w:val="left" w:pos="284"/>
                <w:tab w:val="left" w:pos="709"/>
              </w:tabs>
              <w:rPr>
                <w:sz w:val="24"/>
                <w:szCs w:val="24"/>
              </w:rPr>
            </w:pPr>
            <w:r>
              <w:rPr>
                <w:sz w:val="24"/>
                <w:szCs w:val="24"/>
              </w:rPr>
              <w:t xml:space="preserve">Праздник </w:t>
            </w:r>
          </w:p>
        </w:tc>
        <w:tc>
          <w:tcPr>
            <w:tcW w:w="2835" w:type="dxa"/>
            <w:vMerge/>
          </w:tcPr>
          <w:p w:rsidR="00F838E6" w:rsidRPr="00DB173E" w:rsidRDefault="00F838E6" w:rsidP="00DB173E">
            <w:pPr>
              <w:tabs>
                <w:tab w:val="left" w:pos="284"/>
                <w:tab w:val="left" w:pos="709"/>
              </w:tabs>
              <w:rPr>
                <w:sz w:val="24"/>
                <w:szCs w:val="24"/>
              </w:rPr>
            </w:pPr>
          </w:p>
        </w:tc>
        <w:tc>
          <w:tcPr>
            <w:tcW w:w="3260" w:type="dxa"/>
            <w:vMerge/>
          </w:tcPr>
          <w:p w:rsidR="00F838E6" w:rsidRPr="00DB173E" w:rsidRDefault="00F838E6" w:rsidP="00DB173E">
            <w:pPr>
              <w:tabs>
                <w:tab w:val="left" w:pos="284"/>
                <w:tab w:val="left" w:pos="709"/>
              </w:tabs>
              <w:rPr>
                <w:sz w:val="24"/>
                <w:szCs w:val="24"/>
              </w:rPr>
            </w:pPr>
          </w:p>
        </w:tc>
      </w:tr>
    </w:tbl>
    <w:p w:rsidR="005C42C0" w:rsidRPr="00DB173E" w:rsidRDefault="005C42C0" w:rsidP="00DB173E">
      <w:pPr>
        <w:spacing w:after="0" w:line="240" w:lineRule="auto"/>
        <w:rPr>
          <w:rFonts w:ascii="Times New Roman" w:hAnsi="Times New Roman" w:cs="Times New Roman"/>
          <w:sz w:val="24"/>
          <w:szCs w:val="24"/>
        </w:rPr>
      </w:pPr>
    </w:p>
    <w:sectPr w:rsidR="005C42C0" w:rsidRPr="00DB173E" w:rsidSect="00436380">
      <w:footerReference w:type="default" r:id="rId8"/>
      <w:pgSz w:w="16838" w:h="11906" w:orient="landscape" w:code="9"/>
      <w:pgMar w:top="720" w:right="720" w:bottom="720" w:left="72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C2E" w:rsidRDefault="002F5C2E" w:rsidP="00DB173E">
      <w:pPr>
        <w:spacing w:after="0" w:line="240" w:lineRule="auto"/>
      </w:pPr>
      <w:r>
        <w:separator/>
      </w:r>
    </w:p>
  </w:endnote>
  <w:endnote w:type="continuationSeparator" w:id="1">
    <w:p w:rsidR="002F5C2E" w:rsidRDefault="002F5C2E" w:rsidP="00DB1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1134"/>
      <w:docPartObj>
        <w:docPartGallery w:val="Page Numbers (Bottom of Page)"/>
        <w:docPartUnique/>
      </w:docPartObj>
    </w:sdtPr>
    <w:sdtContent>
      <w:p w:rsidR="00DB173E" w:rsidRDefault="00890457">
        <w:pPr>
          <w:pStyle w:val="aa"/>
          <w:jc w:val="center"/>
        </w:pPr>
        <w:fldSimple w:instr=" PAGE   \* MERGEFORMAT ">
          <w:r w:rsidR="004D0A99">
            <w:rPr>
              <w:noProof/>
            </w:rPr>
            <w:t>13</w:t>
          </w:r>
        </w:fldSimple>
      </w:p>
    </w:sdtContent>
  </w:sdt>
  <w:p w:rsidR="00DB173E" w:rsidRDefault="00DB173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C2E" w:rsidRDefault="002F5C2E" w:rsidP="00DB173E">
      <w:pPr>
        <w:spacing w:after="0" w:line="240" w:lineRule="auto"/>
      </w:pPr>
      <w:r>
        <w:separator/>
      </w:r>
    </w:p>
  </w:footnote>
  <w:footnote w:type="continuationSeparator" w:id="1">
    <w:p w:rsidR="002F5C2E" w:rsidRDefault="002F5C2E" w:rsidP="00DB1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D161AC"/>
    <w:multiLevelType w:val="hybridMultilevel"/>
    <w:tmpl w:val="2CA645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A845FE"/>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017765"/>
    <w:multiLevelType w:val="hybridMultilevel"/>
    <w:tmpl w:val="D5887C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hdrShapeDefaults>
    <o:shapedefaults v:ext="edit" spidmax="39938"/>
  </w:hdrShapeDefaults>
  <w:footnotePr>
    <w:footnote w:id="0"/>
    <w:footnote w:id="1"/>
  </w:footnotePr>
  <w:endnotePr>
    <w:endnote w:id="0"/>
    <w:endnote w:id="1"/>
  </w:endnotePr>
  <w:compat>
    <w:useFELayout/>
  </w:compat>
  <w:rsids>
    <w:rsidRoot w:val="003245FF"/>
    <w:rsid w:val="00007BF2"/>
    <w:rsid w:val="0004173D"/>
    <w:rsid w:val="00063146"/>
    <w:rsid w:val="000702AF"/>
    <w:rsid w:val="000B64DC"/>
    <w:rsid w:val="000D6478"/>
    <w:rsid w:val="00126E19"/>
    <w:rsid w:val="00166848"/>
    <w:rsid w:val="0017796F"/>
    <w:rsid w:val="00180D42"/>
    <w:rsid w:val="001A5F5C"/>
    <w:rsid w:val="001D0D34"/>
    <w:rsid w:val="001D0ED5"/>
    <w:rsid w:val="001F61E5"/>
    <w:rsid w:val="0020396F"/>
    <w:rsid w:val="002250FB"/>
    <w:rsid w:val="002338B2"/>
    <w:rsid w:val="00272C3B"/>
    <w:rsid w:val="002D4024"/>
    <w:rsid w:val="002F5C2E"/>
    <w:rsid w:val="003212B8"/>
    <w:rsid w:val="003245FF"/>
    <w:rsid w:val="003A6872"/>
    <w:rsid w:val="003B157F"/>
    <w:rsid w:val="003D547E"/>
    <w:rsid w:val="003E1A3A"/>
    <w:rsid w:val="003E3F7D"/>
    <w:rsid w:val="003F754B"/>
    <w:rsid w:val="00404973"/>
    <w:rsid w:val="00410491"/>
    <w:rsid w:val="00436380"/>
    <w:rsid w:val="00442CF3"/>
    <w:rsid w:val="004A62B4"/>
    <w:rsid w:val="004C05B9"/>
    <w:rsid w:val="004D0A99"/>
    <w:rsid w:val="004E2C9B"/>
    <w:rsid w:val="00521C2B"/>
    <w:rsid w:val="005354F0"/>
    <w:rsid w:val="005477C9"/>
    <w:rsid w:val="00581746"/>
    <w:rsid w:val="005A37D0"/>
    <w:rsid w:val="005C2042"/>
    <w:rsid w:val="005C3018"/>
    <w:rsid w:val="005C42C0"/>
    <w:rsid w:val="00604E99"/>
    <w:rsid w:val="0060792E"/>
    <w:rsid w:val="00631506"/>
    <w:rsid w:val="006971DC"/>
    <w:rsid w:val="006B317C"/>
    <w:rsid w:val="006D6120"/>
    <w:rsid w:val="00734138"/>
    <w:rsid w:val="00740ED0"/>
    <w:rsid w:val="00766689"/>
    <w:rsid w:val="007A11BE"/>
    <w:rsid w:val="007A62E0"/>
    <w:rsid w:val="007B0B75"/>
    <w:rsid w:val="007C3D41"/>
    <w:rsid w:val="007C482C"/>
    <w:rsid w:val="00800CC4"/>
    <w:rsid w:val="00863C93"/>
    <w:rsid w:val="00866327"/>
    <w:rsid w:val="00890457"/>
    <w:rsid w:val="008A4769"/>
    <w:rsid w:val="008B1F0F"/>
    <w:rsid w:val="008B3634"/>
    <w:rsid w:val="008D22AC"/>
    <w:rsid w:val="00902E3A"/>
    <w:rsid w:val="009245AF"/>
    <w:rsid w:val="009248DA"/>
    <w:rsid w:val="00936118"/>
    <w:rsid w:val="00952AB1"/>
    <w:rsid w:val="009619F7"/>
    <w:rsid w:val="009A0BB0"/>
    <w:rsid w:val="009E16BB"/>
    <w:rsid w:val="009E6CAC"/>
    <w:rsid w:val="00A177AF"/>
    <w:rsid w:val="00A20E53"/>
    <w:rsid w:val="00A454BD"/>
    <w:rsid w:val="00A45784"/>
    <w:rsid w:val="00A51893"/>
    <w:rsid w:val="00A765FB"/>
    <w:rsid w:val="00A91E58"/>
    <w:rsid w:val="00AA41B5"/>
    <w:rsid w:val="00AF1D43"/>
    <w:rsid w:val="00B0451A"/>
    <w:rsid w:val="00B17F55"/>
    <w:rsid w:val="00B77D74"/>
    <w:rsid w:val="00BB30B5"/>
    <w:rsid w:val="00BB4747"/>
    <w:rsid w:val="00BE0DE3"/>
    <w:rsid w:val="00C145C8"/>
    <w:rsid w:val="00C34829"/>
    <w:rsid w:val="00C525B7"/>
    <w:rsid w:val="00C573A0"/>
    <w:rsid w:val="00C61A1E"/>
    <w:rsid w:val="00C66EB2"/>
    <w:rsid w:val="00C8137C"/>
    <w:rsid w:val="00C9131B"/>
    <w:rsid w:val="00C93780"/>
    <w:rsid w:val="00CC26EE"/>
    <w:rsid w:val="00CC2FBB"/>
    <w:rsid w:val="00CC5E10"/>
    <w:rsid w:val="00D02750"/>
    <w:rsid w:val="00D10A49"/>
    <w:rsid w:val="00D4004F"/>
    <w:rsid w:val="00D500FE"/>
    <w:rsid w:val="00D53031"/>
    <w:rsid w:val="00D679DE"/>
    <w:rsid w:val="00D75747"/>
    <w:rsid w:val="00D95CC8"/>
    <w:rsid w:val="00DA1B11"/>
    <w:rsid w:val="00DB173E"/>
    <w:rsid w:val="00DB3EE4"/>
    <w:rsid w:val="00DE6F5A"/>
    <w:rsid w:val="00E07B98"/>
    <w:rsid w:val="00E53341"/>
    <w:rsid w:val="00E73EA7"/>
    <w:rsid w:val="00ED6A78"/>
    <w:rsid w:val="00EE05DC"/>
    <w:rsid w:val="00F328C6"/>
    <w:rsid w:val="00F32D02"/>
    <w:rsid w:val="00F4305C"/>
    <w:rsid w:val="00F67DDB"/>
    <w:rsid w:val="00F838E6"/>
    <w:rsid w:val="00F9570B"/>
    <w:rsid w:val="00FB4A9A"/>
    <w:rsid w:val="00FF5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96F"/>
  </w:style>
  <w:style w:type="paragraph" w:styleId="1">
    <w:name w:val="heading 1"/>
    <w:basedOn w:val="a"/>
    <w:next w:val="a"/>
    <w:link w:val="10"/>
    <w:uiPriority w:val="9"/>
    <w:qFormat/>
    <w:rsid w:val="00DB17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DB17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3245FF"/>
    <w:pPr>
      <w:spacing w:after="100" w:line="240" w:lineRule="auto"/>
    </w:pPr>
    <w:rPr>
      <w:rFonts w:ascii="Times New Roman" w:eastAsia="Times New Roman" w:hAnsi="Times New Roman" w:cs="Times New Roman"/>
      <w:sz w:val="24"/>
      <w:szCs w:val="24"/>
    </w:rPr>
  </w:style>
  <w:style w:type="table" w:styleId="a4">
    <w:name w:val="Table Grid"/>
    <w:basedOn w:val="a1"/>
    <w:uiPriority w:val="59"/>
    <w:rsid w:val="003245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245FF"/>
    <w:pPr>
      <w:ind w:left="720"/>
      <w:contextualSpacing/>
    </w:pPr>
    <w:rPr>
      <w:rFonts w:ascii="Calibri" w:eastAsia="Calibri" w:hAnsi="Calibri" w:cs="Times New Roman"/>
      <w:lang w:val="en-US" w:eastAsia="en-US"/>
    </w:rPr>
  </w:style>
  <w:style w:type="character" w:customStyle="1" w:styleId="c0">
    <w:name w:val="c0"/>
    <w:basedOn w:val="a0"/>
    <w:rsid w:val="003245FF"/>
  </w:style>
  <w:style w:type="paragraph" w:styleId="a6">
    <w:name w:val="Title"/>
    <w:basedOn w:val="a"/>
    <w:link w:val="a7"/>
    <w:qFormat/>
    <w:rsid w:val="003245FF"/>
    <w:pPr>
      <w:spacing w:after="0" w:line="240" w:lineRule="auto"/>
      <w:jc w:val="center"/>
    </w:pPr>
    <w:rPr>
      <w:rFonts w:ascii="Times New Roman" w:eastAsia="Times New Roman" w:hAnsi="Times New Roman" w:cs="Times New Roman"/>
      <w:b/>
      <w:bCs/>
      <w:sz w:val="24"/>
      <w:szCs w:val="24"/>
    </w:rPr>
  </w:style>
  <w:style w:type="character" w:customStyle="1" w:styleId="a7">
    <w:name w:val="Название Знак"/>
    <w:basedOn w:val="a0"/>
    <w:link w:val="a6"/>
    <w:rsid w:val="003245FF"/>
    <w:rPr>
      <w:rFonts w:ascii="Times New Roman" w:eastAsia="Times New Roman" w:hAnsi="Times New Roman" w:cs="Times New Roman"/>
      <w:b/>
      <w:bCs/>
      <w:sz w:val="24"/>
      <w:szCs w:val="24"/>
    </w:rPr>
  </w:style>
  <w:style w:type="paragraph" w:customStyle="1" w:styleId="31">
    <w:name w:val="Заголовок 3+"/>
    <w:basedOn w:val="a"/>
    <w:rsid w:val="003245FF"/>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D02750"/>
  </w:style>
  <w:style w:type="character" w:customStyle="1" w:styleId="30">
    <w:name w:val="Заголовок 3 Знак"/>
    <w:basedOn w:val="a0"/>
    <w:link w:val="3"/>
    <w:uiPriority w:val="9"/>
    <w:rsid w:val="00DB173E"/>
    <w:rPr>
      <w:rFonts w:asciiTheme="majorHAnsi" w:eastAsiaTheme="majorEastAsia" w:hAnsiTheme="majorHAnsi" w:cstheme="majorBidi"/>
      <w:b/>
      <w:bCs/>
      <w:color w:val="4F81BD" w:themeColor="accent1"/>
    </w:rPr>
  </w:style>
  <w:style w:type="paragraph" w:styleId="a8">
    <w:name w:val="header"/>
    <w:basedOn w:val="a"/>
    <w:link w:val="a9"/>
    <w:uiPriority w:val="99"/>
    <w:semiHidden/>
    <w:unhideWhenUsed/>
    <w:rsid w:val="00DB173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B173E"/>
  </w:style>
  <w:style w:type="paragraph" w:styleId="aa">
    <w:name w:val="footer"/>
    <w:basedOn w:val="a"/>
    <w:link w:val="ab"/>
    <w:uiPriority w:val="99"/>
    <w:unhideWhenUsed/>
    <w:rsid w:val="00DB17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173E"/>
  </w:style>
  <w:style w:type="character" w:customStyle="1" w:styleId="10">
    <w:name w:val="Заголовок 1 Знак"/>
    <w:basedOn w:val="a0"/>
    <w:link w:val="1"/>
    <w:uiPriority w:val="9"/>
    <w:rsid w:val="00DB173E"/>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DB173E"/>
    <w:pPr>
      <w:outlineLvl w:val="9"/>
    </w:pPr>
    <w:rPr>
      <w:lang w:eastAsia="en-US"/>
    </w:rPr>
  </w:style>
  <w:style w:type="paragraph" w:styleId="32">
    <w:name w:val="toc 3"/>
    <w:basedOn w:val="a"/>
    <w:next w:val="a"/>
    <w:autoRedefine/>
    <w:uiPriority w:val="39"/>
    <w:unhideWhenUsed/>
    <w:rsid w:val="00DB173E"/>
    <w:pPr>
      <w:spacing w:after="100"/>
      <w:ind w:left="440"/>
    </w:pPr>
  </w:style>
  <w:style w:type="character" w:styleId="ad">
    <w:name w:val="Hyperlink"/>
    <w:basedOn w:val="a0"/>
    <w:uiPriority w:val="99"/>
    <w:unhideWhenUsed/>
    <w:rsid w:val="00DB173E"/>
    <w:rPr>
      <w:color w:val="0000FF" w:themeColor="hyperlink"/>
      <w:u w:val="single"/>
    </w:rPr>
  </w:style>
  <w:style w:type="paragraph" w:styleId="ae">
    <w:name w:val="Balloon Text"/>
    <w:basedOn w:val="a"/>
    <w:link w:val="af"/>
    <w:uiPriority w:val="99"/>
    <w:semiHidden/>
    <w:unhideWhenUsed/>
    <w:rsid w:val="00DB173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173E"/>
    <w:rPr>
      <w:rFonts w:ascii="Tahoma" w:hAnsi="Tahoma" w:cs="Tahoma"/>
      <w:sz w:val="16"/>
      <w:szCs w:val="16"/>
    </w:rPr>
  </w:style>
  <w:style w:type="paragraph" w:customStyle="1" w:styleId="11">
    <w:name w:val="Абзац списка1"/>
    <w:basedOn w:val="a"/>
    <w:rsid w:val="00436380"/>
    <w:pPr>
      <w:ind w:left="720"/>
    </w:pPr>
    <w:rPr>
      <w:rFonts w:ascii="Calibri" w:eastAsia="Times New Roman" w:hAnsi="Calibri" w:cs="Times New Roman"/>
    </w:rPr>
  </w:style>
  <w:style w:type="paragraph" w:customStyle="1" w:styleId="af0">
    <w:name w:val="Базовый"/>
    <w:uiPriority w:val="99"/>
    <w:rsid w:val="00F838E6"/>
    <w:pPr>
      <w:suppressAutoHyphens/>
      <w:spacing w:after="0" w:line="100" w:lineRule="atLeast"/>
    </w:pPr>
    <w:rPr>
      <w:rFonts w:ascii="Calibri" w:eastAsia="SimSun" w:hAnsi="Calibri" w:cs="Times New Roman"/>
      <w:sz w:val="24"/>
      <w:szCs w:val="24"/>
    </w:rPr>
  </w:style>
  <w:style w:type="paragraph" w:styleId="af1">
    <w:name w:val="No Spacing"/>
    <w:uiPriority w:val="1"/>
    <w:qFormat/>
    <w:rsid w:val="007B0B7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17996-97A5-4DB3-A4E7-3C2C202E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2678</Words>
  <Characters>15267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probook</cp:lastModifiedBy>
  <cp:revision>24</cp:revision>
  <dcterms:created xsi:type="dcterms:W3CDTF">2016-06-02T15:20:00Z</dcterms:created>
  <dcterms:modified xsi:type="dcterms:W3CDTF">2021-09-21T05:35:00Z</dcterms:modified>
</cp:coreProperties>
</file>