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02B5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14:paraId="7F61A3CA">
      <w:pPr>
        <w:contextualSpacing/>
        <w:rPr>
          <w:rFonts w:ascii="Times New Roman" w:hAnsi="Times New Roman" w:cs="Times New Roman"/>
          <w:sz w:val="16"/>
          <w:szCs w:val="16"/>
        </w:rPr>
      </w:pPr>
    </w:p>
    <w:p w14:paraId="14BC9B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14:paraId="2FEFD1C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14:paraId="60AE0647">
      <w:pPr>
        <w:contextualSpacing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Ф.И.О. и должность наставляемого сотрудника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Санчило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Екатерина Сергеевна,учитель физической культуры</w:t>
      </w:r>
    </w:p>
    <w:p w14:paraId="166A55B9">
      <w:pPr>
        <w:contextualSpacing/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Ф.И.О. и должность наставника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:Тумко Артем Николаевич</w:t>
      </w:r>
    </w:p>
    <w:p w14:paraId="49C6C9F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ru-RU"/>
        </w:rPr>
        <w:t>сентября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 по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мая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2807E0F2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6"/>
        <w:gridCol w:w="6138"/>
        <w:gridCol w:w="9"/>
        <w:gridCol w:w="283"/>
        <w:gridCol w:w="965"/>
        <w:gridCol w:w="3806"/>
        <w:gridCol w:w="1606"/>
        <w:gridCol w:w="633"/>
        <w:gridCol w:w="853"/>
      </w:tblGrid>
      <w:tr w14:paraId="234D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687F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D1C5DC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0C0F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C8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14:paraId="444257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8787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14:paraId="24A367E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ootnoteReference w:id="0"/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63F4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2C35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14:paraId="68A4626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14:paraId="66B25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DB4F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14:paraId="6D0B5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E065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4190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D7723">
            <w:pPr>
              <w:contextualSpacing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B5D629E">
            <w:pPr>
              <w:ind w:right="-94"/>
              <w:contextualSpacing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26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E82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E8D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6EC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4D02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F2540">
            <w:pPr>
              <w:contextualSpacing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8BE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D315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20F0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478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386C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776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7CA58">
            <w:pPr>
              <w:contextualSpacing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A2E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42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047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37F6A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93B9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>
              <w:rPr>
                <w:rStyle w:val="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14:paraId="35180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030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6F7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1C7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F85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Осуществлено знакомство с особен-ностями и направлениями работы ОО в области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физической культуры</w:t>
            </w:r>
            <w:r>
              <w:rPr>
                <w:rFonts w:ascii="Times New Roman" w:hAnsi="Times New Roman" w:cs="Times New Roman"/>
              </w:rPr>
              <w:t>, изучена Программа развития ОО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3BB5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8AD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A6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3F7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EC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D5DC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52E27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Хорошая ориентация в здании ОО, знание аварийных выходов,</w:t>
            </w:r>
            <w:r>
              <w:rPr>
                <w:rFonts w:ascii="Times New Roman" w:hAnsi="Times New Roman" w:cs="Times New Roman"/>
                <w:lang w:val="ru-RU"/>
              </w:rPr>
              <w:t>изучено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помещение физкультурного зала,малого зала,бассейна.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7E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0AD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5E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DE1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C4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F5DC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-октябрь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C2F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3A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D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FB3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E36C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5EBC">
            <w:pPr>
              <w:ind w:right="-118" w:hanging="25"/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  <w:r>
              <w:rPr>
                <w:rFonts w:hint="default" w:ascii="Times New Roman" w:hAnsi="Times New Roman" w:cs="Times New Roman"/>
                <w:lang w:val="ru-RU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DE5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68B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Хорошая ориентация по сайту, на стра-ницах ОО в соцсетях «</w:t>
            </w:r>
            <w:r>
              <w:rPr>
                <w:rFonts w:ascii="Times New Roman" w:hAnsi="Times New Roman" w:cs="Times New Roman"/>
                <w:lang w:val="ru-RU"/>
              </w:rPr>
              <w:t>ВК</w:t>
            </w:r>
            <w:r>
              <w:rPr>
                <w:rFonts w:ascii="Times New Roman" w:hAnsi="Times New Roman" w:cs="Times New Roman"/>
              </w:rPr>
              <w:t>» и «</w:t>
            </w:r>
            <w:r>
              <w:rPr>
                <w:rFonts w:hint="default" w:ascii="Times New Roman" w:hAnsi="Times New Roman" w:cs="Times New Roman"/>
                <w:lang w:val="en-US"/>
              </w:rPr>
              <w:t>nsportal</w:t>
            </w:r>
            <w:r>
              <w:rPr>
                <w:rFonts w:ascii="Times New Roman" w:hAnsi="Times New Roman" w:cs="Times New Roman"/>
              </w:rPr>
              <w:t>», изуче-ны правила размещения информации в Интернете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3631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1E69D">
            <w:pPr>
              <w:contextualSpacing/>
              <w:rPr>
                <w:sz w:val="24"/>
                <w:szCs w:val="24"/>
              </w:rPr>
            </w:pPr>
          </w:p>
        </w:tc>
      </w:tr>
      <w:tr w14:paraId="4C0E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CFF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40F72">
            <w:pPr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4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3492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-Октябрь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24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Применяются правила Кодекса этики и служебного поведения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C8FF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4F364">
            <w:pPr>
              <w:contextualSpacing/>
              <w:rPr>
                <w:sz w:val="24"/>
                <w:szCs w:val="24"/>
              </w:rPr>
            </w:pPr>
          </w:p>
        </w:tc>
      </w:tr>
      <w:tr w14:paraId="6B458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FE624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Сформировать понимание о правилах безопасности при выполнении своих должностных обязанностей</w:t>
            </w:r>
            <w:r>
              <w:rPr>
                <w:rFonts w:hint="default" w:ascii="Times New Roman" w:hAnsi="Times New Roman" w:cs="Times New Roman"/>
                <w:lang w:val="ru-RU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75F88">
            <w:pPr>
              <w:contextualSpacing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В течении года.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3D5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5FD0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C918A">
            <w:pPr>
              <w:contextualSpacing/>
              <w:rPr>
                <w:sz w:val="24"/>
                <w:szCs w:val="24"/>
              </w:rPr>
            </w:pPr>
          </w:p>
        </w:tc>
      </w:tr>
      <w:tr w14:paraId="11D61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9F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F27A2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</w:t>
            </w:r>
            <w:r>
              <w:rPr>
                <w:rFonts w:hint="default" w:ascii="Times New Roman" w:hAnsi="Times New Roman" w:cs="Times New Roman"/>
                <w:lang w:val="ru-RU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7DB1F">
            <w:pPr>
              <w:contextualSpacing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Сентябрь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2024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7F2C6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Разработка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программы в новом конструкторе ФГОС.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0D7A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BA118">
            <w:pPr>
              <w:contextualSpacing/>
              <w:rPr>
                <w:sz w:val="24"/>
                <w:szCs w:val="24"/>
              </w:rPr>
            </w:pPr>
          </w:p>
        </w:tc>
      </w:tr>
      <w:tr w14:paraId="123C3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675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29378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Научиться анализировать результаты  профессиональной деятельности</w:t>
            </w:r>
            <w:r>
              <w:rPr>
                <w:rFonts w:hint="default" w:ascii="Times New Roman" w:hAnsi="Times New Roman" w:cs="Times New Roman"/>
                <w:lang w:val="ru-RU"/>
              </w:rPr>
              <w:t>.</w:t>
            </w:r>
          </w:p>
        </w:tc>
        <w:tc>
          <w:tcPr>
            <w:tcW w:w="4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ADBB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A933A">
            <w:pPr>
              <w:contextualSpacing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Изучены и внедрены методы </w:t>
            </w:r>
            <w:r>
              <w:rPr>
                <w:rFonts w:ascii="Times New Roman" w:hAnsi="Times New Roman" w:cs="Times New Roman"/>
                <w:lang w:val="ru-RU"/>
              </w:rPr>
              <w:t>само</w:t>
            </w:r>
            <w:r>
              <w:rPr>
                <w:rFonts w:ascii="Times New Roman" w:hAnsi="Times New Roman" w:cs="Times New Roman"/>
              </w:rPr>
              <w:t>анализа планов деятельности педагога</w:t>
            </w:r>
            <w:r>
              <w:rPr>
                <w:rFonts w:hint="default" w:ascii="Times New Roman" w:hAnsi="Times New Roman" w:cs="Times New Roman"/>
                <w:lang w:val="ru-RU"/>
              </w:rPr>
              <w:t>.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5E22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335BB">
            <w:pPr>
              <w:contextualSpacing/>
              <w:rPr>
                <w:sz w:val="24"/>
                <w:szCs w:val="24"/>
              </w:rPr>
            </w:pPr>
          </w:p>
        </w:tc>
      </w:tr>
      <w:tr w14:paraId="021697A2">
        <w:tblPrEx>
          <w:tblBorders>
            <w:top w:val="single" w:sz="40" w:space="0"/>
            <w:left w:val="single" w:sz="40" w:space="0"/>
            <w:bottom w:val="single" w:sz="40" w:space="0"/>
            <w:right w:val="single" w:sz="40" w:space="0"/>
            <w:insideH w:val="single" w:sz="40" w:space="0"/>
            <w:insideV w:val="single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5" w:type="pct"/>
          <w:trHeight w:val="706" w:hRule="atLeast"/>
        </w:trPr>
        <w:tc>
          <w:tcPr>
            <w:tcW w:w="2366" w:type="pct"/>
            <w:gridSpan w:val="5"/>
            <w:noWrap w:val="0"/>
            <w:vAlign w:val="top"/>
          </w:tcPr>
          <w:p w14:paraId="6B164D63">
            <w:pPr>
              <w:spacing w:after="0" w:line="240" w:lineRule="auto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Подпись наставника</w:t>
            </w:r>
            <w:r>
              <w:rPr>
                <w:b/>
                <w:bCs/>
                <w:color w:val="auto"/>
                <w:szCs w:val="24"/>
              </w:rPr>
              <w:t>___________________________</w:t>
            </w:r>
          </w:p>
          <w:p w14:paraId="199A2265">
            <w:pPr>
              <w:widowControl w:val="0"/>
              <w:spacing w:after="0" w:line="240" w:lineRule="auto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>
              <w:rPr>
                <w:bCs/>
                <w:color w:val="auto"/>
                <w:spacing w:val="1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2348" w:type="pct"/>
            <w:gridSpan w:val="4"/>
            <w:noWrap w:val="0"/>
            <w:vAlign w:val="top"/>
          </w:tcPr>
          <w:p w14:paraId="7C41544D">
            <w:pPr>
              <w:spacing w:after="0" w:line="240" w:lineRule="auto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Подпись наставляемого сотрудника</w:t>
            </w:r>
            <w:r>
              <w:rPr>
                <w:b/>
                <w:bCs/>
                <w:color w:val="auto"/>
                <w:szCs w:val="24"/>
              </w:rPr>
              <w:t>_______________________</w:t>
            </w:r>
          </w:p>
          <w:p w14:paraId="62459A7E">
            <w:pPr>
              <w:widowControl w:val="0"/>
              <w:spacing w:after="0" w:line="240" w:lineRule="auto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>
              <w:rPr>
                <w:bCs/>
                <w:color w:val="auto"/>
                <w:spacing w:val="1"/>
                <w:szCs w:val="24"/>
              </w:rPr>
              <w:t>«____» _________ 20__ г.</w:t>
            </w:r>
          </w:p>
        </w:tc>
      </w:tr>
    </w:tbl>
    <w:p w14:paraId="1427457B"/>
    <w:sectPr>
      <w:pgSz w:w="16838" w:h="11906" w:orient="landscape"/>
      <w:pgMar w:top="1701" w:right="1134" w:bottom="850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76" w:lineRule="auto"/>
      </w:pPr>
      <w:r>
        <w:separator/>
      </w:r>
    </w:p>
  </w:footnote>
  <w:footnote w:type="continuationSeparator" w:id="7">
    <w:p>
      <w:pPr>
        <w:spacing w:before="0" w:after="0" w:line="276" w:lineRule="auto"/>
      </w:pPr>
      <w:r>
        <w:continuationSeparator/>
      </w:r>
    </w:p>
  </w:footnote>
  <w:footnote w:id="0">
    <w:p w14:paraId="3662E44C">
      <w:pPr>
        <w:contextualSpacing/>
        <w:jc w:val="both"/>
        <w:rPr>
          <w:rFonts w:ascii="Times New Roman" w:hAnsi="Times New Roman" w:cs="Times New Roman"/>
        </w:rPr>
      </w:pPr>
    </w:p>
  </w:footnote>
  <w:footnote w:id="1">
    <w:p w14:paraId="5A9DC1A0">
      <w:pPr>
        <w:pStyle w:val="5"/>
        <w:contextualSpacing/>
        <w:jc w:val="both"/>
        <w:rPr>
          <w:sz w:val="22"/>
          <w:szCs w:val="22"/>
        </w:rPr>
      </w:pPr>
    </w:p>
  </w:footnote>
  <w:footnote w:id="2">
    <w:p w14:paraId="1C2468B7">
      <w:pPr>
        <w:pStyle w:val="5"/>
        <w:contextualSpacing/>
        <w:rPr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10"/>
  <w:displayHorizontalDrawingGridEvery w:val="2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7538B"/>
    <w:rsid w:val="00122948"/>
    <w:rsid w:val="006D583F"/>
    <w:rsid w:val="0077538B"/>
    <w:rsid w:val="00B25F9B"/>
    <w:rsid w:val="00CE4D4A"/>
    <w:rsid w:val="00D35038"/>
    <w:rsid w:val="00FE4EE4"/>
    <w:rsid w:val="57273655"/>
    <w:rsid w:val="59675AD3"/>
    <w:rsid w:val="64A02B9B"/>
    <w:rsid w:val="6A7A0FB5"/>
    <w:rsid w:val="78E1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nhideWhenUsed/>
    <w:qFormat/>
    <w:uiPriority w:val="99"/>
    <w:rPr>
      <w:vertAlign w:val="superscript"/>
    </w:rPr>
  </w:style>
  <w:style w:type="paragraph" w:styleId="5">
    <w:name w:val="footnote text"/>
    <w:basedOn w:val="1"/>
    <w:link w:val="6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6">
    <w:name w:val="Текст сноски Знак"/>
    <w:basedOn w:val="2"/>
    <w:link w:val="5"/>
    <w:qFormat/>
    <w:uiPriority w:val="99"/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574</Words>
  <Characters>3277</Characters>
  <Lines>27</Lines>
  <Paragraphs>7</Paragraphs>
  <TotalTime>1</TotalTime>
  <ScaleCrop>false</ScaleCrop>
  <LinksUpToDate>false</LinksUpToDate>
  <CharactersWithSpaces>3844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2024-09-23T06:55:00Z</dcterms:created>
  <dc:creator>204</dc:creator>
  <cp:lastModifiedBy>Admin</cp:lastModifiedBy>
  <dcterms:modified xsi:type="dcterms:W3CDTF">2024-10-01T07:21:04Z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80AAAB9852C54357BAD3DDE82D0F1D6F_12</vt:lpwstr>
  </property>
</Properties>
</file>